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2C" w:rsidRPr="0047327B" w:rsidRDefault="007A312C" w:rsidP="0047327B">
      <w:pPr>
        <w:pStyle w:val="Style1"/>
        <w:widowControl/>
        <w:spacing w:before="67"/>
        <w:jc w:val="center"/>
        <w:rPr>
          <w:rStyle w:val="FontStyle11"/>
          <w:sz w:val="30"/>
          <w:szCs w:val="30"/>
        </w:rPr>
      </w:pPr>
      <w:bookmarkStart w:id="0" w:name="_GoBack"/>
      <w:bookmarkEnd w:id="0"/>
      <w:r w:rsidRPr="0047327B">
        <w:rPr>
          <w:rStyle w:val="FontStyle11"/>
          <w:sz w:val="30"/>
          <w:szCs w:val="30"/>
        </w:rPr>
        <w:t>Promocijas padomes</w:t>
      </w:r>
    </w:p>
    <w:p w:rsidR="007A312C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t xml:space="preserve">Lauksaimniecības 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Laukkopības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apakšnozares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2016. gada 29. janvāra LLU rektora rīkojumu Nr.4.3.-10/7):</w:t>
      </w:r>
    </w:p>
    <w:tbl>
      <w:tblPr>
        <w:tblW w:w="404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"/>
        <w:gridCol w:w="2484"/>
        <w:gridCol w:w="4683"/>
      </w:tblGrid>
      <w:tr w:rsidR="00550AF5" w:rsidRPr="0047327B" w:rsidTr="00FC5A8F">
        <w:trPr>
          <w:jc w:val="center"/>
        </w:trPr>
        <w:tc>
          <w:tcPr>
            <w:tcW w:w="265" w:type="pct"/>
          </w:tcPr>
          <w:p w:rsidR="007A312C" w:rsidRPr="0047327B" w:rsidRDefault="007A312C" w:rsidP="00D553FF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7A312C" w:rsidRPr="0047327B" w:rsidRDefault="007A312C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Aldis Kārkliņš*</w:t>
            </w:r>
          </w:p>
        </w:tc>
        <w:tc>
          <w:tcPr>
            <w:tcW w:w="3093" w:type="pct"/>
          </w:tcPr>
          <w:p w:rsidR="007A312C" w:rsidRPr="0047327B" w:rsidRDefault="007A312C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Dr.habil.agr.</w:t>
            </w:r>
          </w:p>
        </w:tc>
      </w:tr>
      <w:tr w:rsidR="00490EEA" w:rsidRPr="0047327B" w:rsidTr="00FC5A8F">
        <w:trPr>
          <w:jc w:val="center"/>
        </w:trPr>
        <w:tc>
          <w:tcPr>
            <w:tcW w:w="265" w:type="pct"/>
          </w:tcPr>
          <w:p w:rsidR="004614F6" w:rsidRPr="0047327B" w:rsidRDefault="004614F6" w:rsidP="00D553FF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Biruta Bankina**</w:t>
            </w:r>
          </w:p>
        </w:tc>
        <w:tc>
          <w:tcPr>
            <w:tcW w:w="3093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Dr.biol.</w:t>
            </w:r>
          </w:p>
        </w:tc>
      </w:tr>
      <w:tr w:rsidR="00550AF5" w:rsidRPr="0047327B" w:rsidTr="00FC5A8F">
        <w:trPr>
          <w:jc w:val="center"/>
        </w:trPr>
        <w:tc>
          <w:tcPr>
            <w:tcW w:w="265" w:type="pct"/>
          </w:tcPr>
          <w:p w:rsidR="007A312C" w:rsidRPr="0047327B" w:rsidRDefault="007A312C" w:rsidP="00D553FF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7A312C" w:rsidRPr="0047327B" w:rsidRDefault="007A312C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Zinta Gaile</w:t>
            </w:r>
          </w:p>
        </w:tc>
        <w:tc>
          <w:tcPr>
            <w:tcW w:w="3093" w:type="pct"/>
          </w:tcPr>
          <w:p w:rsidR="007A312C" w:rsidRPr="0047327B" w:rsidRDefault="007A312C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Dr.agr.</w:t>
            </w:r>
          </w:p>
        </w:tc>
      </w:tr>
      <w:tr w:rsidR="00490EEA" w:rsidRPr="0047327B" w:rsidTr="00FC5A8F">
        <w:trPr>
          <w:jc w:val="center"/>
        </w:trPr>
        <w:tc>
          <w:tcPr>
            <w:tcW w:w="265" w:type="pct"/>
          </w:tcPr>
          <w:p w:rsidR="004614F6" w:rsidRPr="0047327B" w:rsidRDefault="004614F6" w:rsidP="00D553FF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Edīte Kaufmane</w:t>
            </w:r>
          </w:p>
        </w:tc>
        <w:tc>
          <w:tcPr>
            <w:tcW w:w="3093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APP ZI “Dārzkopības institūts” vadošā pētniece, Dr. biol.</w:t>
            </w:r>
          </w:p>
        </w:tc>
      </w:tr>
      <w:tr w:rsidR="00550AF5" w:rsidRPr="0047327B" w:rsidTr="00FC5A8F">
        <w:trPr>
          <w:jc w:val="center"/>
        </w:trPr>
        <w:tc>
          <w:tcPr>
            <w:tcW w:w="265" w:type="pct"/>
          </w:tcPr>
          <w:p w:rsidR="007A312C" w:rsidRPr="0047327B" w:rsidRDefault="007A312C" w:rsidP="00D553FF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7A312C" w:rsidRPr="0047327B" w:rsidRDefault="007A312C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Dainis Lapiņš</w:t>
            </w:r>
          </w:p>
        </w:tc>
        <w:tc>
          <w:tcPr>
            <w:tcW w:w="3093" w:type="pct"/>
          </w:tcPr>
          <w:p w:rsidR="007A312C" w:rsidRPr="0047327B" w:rsidRDefault="007A312C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</w:t>
            </w:r>
            <w:r w:rsidR="00BF4A96"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 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(emeritus), Dr.agr.</w:t>
            </w:r>
          </w:p>
        </w:tc>
      </w:tr>
      <w:tr w:rsidR="004614F6" w:rsidRPr="0047327B" w:rsidTr="00FC5A8F">
        <w:trPr>
          <w:jc w:val="center"/>
        </w:trPr>
        <w:tc>
          <w:tcPr>
            <w:tcW w:w="265" w:type="pct"/>
          </w:tcPr>
          <w:p w:rsidR="004614F6" w:rsidRPr="0047327B" w:rsidRDefault="004614F6" w:rsidP="00D553FF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Īzaks Rašals</w:t>
            </w:r>
          </w:p>
        </w:tc>
        <w:tc>
          <w:tcPr>
            <w:tcW w:w="3093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LU profesors, Dr.habil.biol.</w:t>
            </w:r>
          </w:p>
        </w:tc>
      </w:tr>
      <w:tr w:rsidR="0047327B" w:rsidRPr="0047327B" w:rsidTr="00FC5A8F">
        <w:trPr>
          <w:jc w:val="center"/>
        </w:trPr>
        <w:tc>
          <w:tcPr>
            <w:tcW w:w="265" w:type="pct"/>
          </w:tcPr>
          <w:p w:rsidR="004614F6" w:rsidRPr="0047327B" w:rsidRDefault="004614F6" w:rsidP="00D553FF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1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Ināra Turka</w:t>
            </w:r>
          </w:p>
        </w:tc>
        <w:tc>
          <w:tcPr>
            <w:tcW w:w="3093" w:type="pct"/>
          </w:tcPr>
          <w:p w:rsidR="004614F6" w:rsidRPr="0047327B" w:rsidRDefault="004614F6" w:rsidP="00D553FF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Dr.habil.agr.</w:t>
            </w:r>
          </w:p>
        </w:tc>
      </w:tr>
    </w:tbl>
    <w:p w:rsidR="007A312C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t xml:space="preserve">Lauksaimniecības 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Lopkopības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apakšnozares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="009E37AC" w:rsidRPr="0047327B">
        <w:rPr>
          <w:rStyle w:val="FontStyle12"/>
          <w:rFonts w:asciiTheme="minorHAnsi" w:hAnsiTheme="minorHAnsi"/>
          <w:sz w:val="24"/>
          <w:szCs w:val="24"/>
        </w:rPr>
        <w:t xml:space="preserve">(apstiprināts ar </w:t>
      </w:r>
      <w:r w:rsidR="009E37AC" w:rsidRPr="00DF581A">
        <w:rPr>
          <w:rStyle w:val="FontStyle12"/>
          <w:rFonts w:asciiTheme="minorHAnsi" w:hAnsiTheme="minorHAnsi"/>
          <w:sz w:val="24"/>
          <w:szCs w:val="24"/>
        </w:rPr>
        <w:t>2016. </w:t>
      </w:r>
      <w:r w:rsidRPr="00DF581A">
        <w:rPr>
          <w:rStyle w:val="FontStyle12"/>
          <w:rFonts w:asciiTheme="minorHAnsi" w:hAnsiTheme="minorHAnsi"/>
          <w:sz w:val="24"/>
          <w:szCs w:val="24"/>
        </w:rPr>
        <w:t xml:space="preserve">gada </w:t>
      </w:r>
      <w:r w:rsidR="00DF581A" w:rsidRPr="00DF581A">
        <w:rPr>
          <w:rStyle w:val="FontStyle12"/>
          <w:rFonts w:asciiTheme="minorHAnsi" w:hAnsiTheme="minorHAnsi"/>
          <w:sz w:val="24"/>
          <w:szCs w:val="24"/>
        </w:rPr>
        <w:t>6</w:t>
      </w:r>
      <w:r w:rsidRPr="00DF581A">
        <w:rPr>
          <w:rStyle w:val="FontStyle12"/>
          <w:rFonts w:asciiTheme="minorHAnsi" w:hAnsiTheme="minorHAnsi"/>
          <w:sz w:val="24"/>
          <w:szCs w:val="24"/>
        </w:rPr>
        <w:t xml:space="preserve">. </w:t>
      </w:r>
      <w:r w:rsidR="00DF581A" w:rsidRPr="00DF581A">
        <w:rPr>
          <w:rStyle w:val="FontStyle12"/>
          <w:rFonts w:asciiTheme="minorHAnsi" w:hAnsiTheme="minorHAnsi"/>
          <w:sz w:val="24"/>
          <w:szCs w:val="24"/>
        </w:rPr>
        <w:t>septembra</w:t>
      </w:r>
      <w:r w:rsidRPr="00DF581A">
        <w:rPr>
          <w:rStyle w:val="FontStyle12"/>
          <w:rFonts w:asciiTheme="minorHAnsi" w:hAnsiTheme="minorHAnsi"/>
          <w:sz w:val="24"/>
          <w:szCs w:val="24"/>
        </w:rPr>
        <w:t xml:space="preserve"> LLU rektora rīkojumu Nr.4.3.-10/2</w:t>
      </w:r>
      <w:r w:rsidR="00DF581A" w:rsidRPr="00DF581A">
        <w:rPr>
          <w:rStyle w:val="FontStyle12"/>
          <w:rFonts w:asciiTheme="minorHAnsi" w:hAnsiTheme="minorHAnsi"/>
          <w:sz w:val="24"/>
          <w:szCs w:val="24"/>
        </w:rPr>
        <w:t>4</w:t>
      </w:r>
      <w:r w:rsidRPr="00DF581A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Style w:val="TableGrid"/>
        <w:tblW w:w="40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2455"/>
        <w:gridCol w:w="4679"/>
      </w:tblGrid>
      <w:tr w:rsidR="00463EF6" w:rsidRPr="0047327B" w:rsidTr="00FC5A8F">
        <w:trPr>
          <w:jc w:val="center"/>
        </w:trPr>
        <w:tc>
          <w:tcPr>
            <w:tcW w:w="287" w:type="pct"/>
          </w:tcPr>
          <w:p w:rsidR="00463EF6" w:rsidRPr="0047327B" w:rsidRDefault="00463EF6" w:rsidP="004614F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350"/>
              </w:tabs>
              <w:spacing w:before="5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pct"/>
          </w:tcPr>
          <w:p w:rsidR="00463EF6" w:rsidRPr="0047327B" w:rsidRDefault="00463E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Daina Kairiša*</w:t>
            </w:r>
          </w:p>
        </w:tc>
        <w:tc>
          <w:tcPr>
            <w:tcW w:w="3092" w:type="pct"/>
          </w:tcPr>
          <w:p w:rsidR="00463EF6" w:rsidRPr="0047327B" w:rsidRDefault="00463E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Dr.agr.</w:t>
            </w:r>
          </w:p>
        </w:tc>
      </w:tr>
      <w:tr w:rsidR="00463EF6" w:rsidRPr="0047327B" w:rsidTr="00FC5A8F">
        <w:trPr>
          <w:jc w:val="center"/>
        </w:trPr>
        <w:tc>
          <w:tcPr>
            <w:tcW w:w="287" w:type="pct"/>
          </w:tcPr>
          <w:p w:rsidR="00463EF6" w:rsidRPr="0047327B" w:rsidRDefault="00463EF6" w:rsidP="004614F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350"/>
              </w:tabs>
              <w:spacing w:before="5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pct"/>
          </w:tcPr>
          <w:p w:rsidR="00463EF6" w:rsidRPr="0047327B" w:rsidRDefault="00463EF6" w:rsidP="00D67EEC">
            <w:pPr>
              <w:pStyle w:val="Style3"/>
              <w:widowControl/>
              <w:tabs>
                <w:tab w:val="left" w:pos="35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Daina Jonkus**</w:t>
            </w:r>
          </w:p>
        </w:tc>
        <w:tc>
          <w:tcPr>
            <w:tcW w:w="3092" w:type="pct"/>
          </w:tcPr>
          <w:p w:rsidR="00463EF6" w:rsidRPr="0047327B" w:rsidRDefault="00463EF6" w:rsidP="00D67EEC">
            <w:pPr>
              <w:pStyle w:val="Style3"/>
              <w:widowControl/>
              <w:tabs>
                <w:tab w:val="left" w:pos="35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Dr.agr.</w:t>
            </w:r>
          </w:p>
        </w:tc>
      </w:tr>
      <w:tr w:rsidR="004614F6" w:rsidRPr="0047327B" w:rsidTr="00FC5A8F">
        <w:trPr>
          <w:jc w:val="center"/>
        </w:trPr>
        <w:tc>
          <w:tcPr>
            <w:tcW w:w="287" w:type="pct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Vita Antāne</w:t>
            </w:r>
          </w:p>
        </w:tc>
        <w:tc>
          <w:tcPr>
            <w:tcW w:w="309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Dr.med.vet.</w:t>
            </w:r>
          </w:p>
        </w:tc>
      </w:tr>
      <w:tr w:rsidR="004614F6" w:rsidRPr="0047327B" w:rsidTr="00FC5A8F">
        <w:trPr>
          <w:jc w:val="center"/>
        </w:trPr>
        <w:tc>
          <w:tcPr>
            <w:tcW w:w="287" w:type="pct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Līga Paura</w:t>
            </w:r>
          </w:p>
        </w:tc>
        <w:tc>
          <w:tcPr>
            <w:tcW w:w="309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asociētā profesore, Dr.agr.</w:t>
            </w:r>
          </w:p>
        </w:tc>
      </w:tr>
      <w:tr w:rsidR="004614F6" w:rsidRPr="0047327B" w:rsidTr="00FC5A8F">
        <w:trPr>
          <w:jc w:val="center"/>
        </w:trPr>
        <w:tc>
          <w:tcPr>
            <w:tcW w:w="287" w:type="pct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Īzaks Rašals</w:t>
            </w:r>
          </w:p>
        </w:tc>
        <w:tc>
          <w:tcPr>
            <w:tcW w:w="309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LU profesors, Dr.habil.biol.</w:t>
            </w:r>
          </w:p>
        </w:tc>
      </w:tr>
      <w:tr w:rsidR="004614F6" w:rsidRPr="0047327B" w:rsidTr="00FC5A8F">
        <w:trPr>
          <w:jc w:val="center"/>
        </w:trPr>
        <w:tc>
          <w:tcPr>
            <w:tcW w:w="287" w:type="pct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Diāna Ruska</w:t>
            </w:r>
          </w:p>
        </w:tc>
        <w:tc>
          <w:tcPr>
            <w:tcW w:w="3092" w:type="pct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vadošā pētniece, Dr.agr.</w:t>
            </w:r>
          </w:p>
        </w:tc>
      </w:tr>
    </w:tbl>
    <w:p w:rsidR="00033087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1"/>
          <w:rFonts w:asciiTheme="minorHAnsi" w:hAnsiTheme="minorHAnsi"/>
          <w:sz w:val="24"/>
          <w:szCs w:val="24"/>
        </w:rPr>
        <w:t xml:space="preserve">Veterinārmedicīnas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DF581A">
        <w:rPr>
          <w:rStyle w:val="FontStyle12"/>
          <w:rFonts w:asciiTheme="minorHAnsi" w:hAnsiTheme="minorHAnsi"/>
          <w:sz w:val="24"/>
          <w:szCs w:val="24"/>
        </w:rPr>
        <w:t>(apstiprināts ar 201</w:t>
      </w:r>
      <w:r w:rsidR="00DF581A" w:rsidRPr="00DF581A">
        <w:rPr>
          <w:rStyle w:val="FontStyle12"/>
          <w:rFonts w:asciiTheme="minorHAnsi" w:hAnsiTheme="minorHAnsi"/>
          <w:sz w:val="24"/>
          <w:szCs w:val="24"/>
        </w:rPr>
        <w:t>6</w:t>
      </w:r>
      <w:r w:rsidRPr="00DF581A">
        <w:rPr>
          <w:rStyle w:val="FontStyle12"/>
          <w:rFonts w:asciiTheme="minorHAnsi" w:hAnsiTheme="minorHAnsi"/>
          <w:sz w:val="24"/>
          <w:szCs w:val="24"/>
        </w:rPr>
        <w:t xml:space="preserve">. gada </w:t>
      </w:r>
      <w:r w:rsidR="00DF581A" w:rsidRPr="00DF581A">
        <w:rPr>
          <w:rStyle w:val="FontStyle12"/>
          <w:rFonts w:asciiTheme="minorHAnsi" w:hAnsiTheme="minorHAnsi"/>
          <w:sz w:val="24"/>
          <w:szCs w:val="24"/>
        </w:rPr>
        <w:t>6</w:t>
      </w:r>
      <w:r w:rsidRPr="00DF581A">
        <w:rPr>
          <w:rStyle w:val="FontStyle12"/>
          <w:rFonts w:asciiTheme="minorHAnsi" w:hAnsiTheme="minorHAnsi"/>
          <w:sz w:val="24"/>
          <w:szCs w:val="24"/>
        </w:rPr>
        <w:t xml:space="preserve">. </w:t>
      </w:r>
      <w:r w:rsidR="00DF581A" w:rsidRPr="00DF581A">
        <w:rPr>
          <w:rStyle w:val="FontStyle12"/>
          <w:rFonts w:asciiTheme="minorHAnsi" w:hAnsiTheme="minorHAnsi"/>
          <w:sz w:val="24"/>
          <w:szCs w:val="24"/>
        </w:rPr>
        <w:t>septembra</w:t>
      </w:r>
      <w:r w:rsidRPr="00DF581A">
        <w:rPr>
          <w:rStyle w:val="FontStyle12"/>
          <w:rFonts w:asciiTheme="minorHAnsi" w:hAnsiTheme="minorHAnsi"/>
          <w:sz w:val="24"/>
          <w:szCs w:val="24"/>
        </w:rPr>
        <w:t xml:space="preserve"> LLU rektora rīkojumu Nr.4.3.-10/</w:t>
      </w:r>
      <w:r w:rsidR="00DF581A" w:rsidRPr="00DF581A">
        <w:rPr>
          <w:rStyle w:val="FontStyle12"/>
          <w:rFonts w:asciiTheme="minorHAnsi" w:hAnsiTheme="minorHAnsi"/>
          <w:sz w:val="24"/>
          <w:szCs w:val="24"/>
        </w:rPr>
        <w:t>25</w:t>
      </w:r>
      <w:r w:rsidRPr="00DF581A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W w:w="77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2494"/>
        <w:gridCol w:w="4882"/>
      </w:tblGrid>
      <w:tr w:rsidR="007A312C" w:rsidRPr="0047327B" w:rsidTr="00FC5A8F">
        <w:trPr>
          <w:jc w:val="center"/>
        </w:trPr>
        <w:tc>
          <w:tcPr>
            <w:tcW w:w="381" w:type="dxa"/>
          </w:tcPr>
          <w:p w:rsidR="007A312C" w:rsidRPr="0047327B" w:rsidRDefault="007A312C" w:rsidP="00284E41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7A312C" w:rsidRPr="0047327B" w:rsidRDefault="007A312C" w:rsidP="00284E41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Arnis Mugurēvičs*</w:t>
            </w:r>
          </w:p>
        </w:tc>
        <w:tc>
          <w:tcPr>
            <w:tcW w:w="4882" w:type="dxa"/>
          </w:tcPr>
          <w:p w:rsidR="007A312C" w:rsidRPr="0047327B" w:rsidRDefault="007A312C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Dr.med.vet.</w:t>
            </w:r>
          </w:p>
        </w:tc>
      </w:tr>
      <w:tr w:rsidR="007A312C" w:rsidRPr="0047327B" w:rsidTr="00FC5A8F">
        <w:trPr>
          <w:jc w:val="center"/>
        </w:trPr>
        <w:tc>
          <w:tcPr>
            <w:tcW w:w="381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Vita Antāne**</w:t>
            </w:r>
          </w:p>
        </w:tc>
        <w:tc>
          <w:tcPr>
            <w:tcW w:w="4882" w:type="dxa"/>
          </w:tcPr>
          <w:p w:rsidR="007A312C" w:rsidRPr="0047327B" w:rsidRDefault="007A312C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Dr.med.vet.</w:t>
            </w:r>
          </w:p>
        </w:tc>
      </w:tr>
      <w:tr w:rsidR="007A312C" w:rsidRPr="0047327B" w:rsidTr="00FC5A8F">
        <w:trPr>
          <w:jc w:val="center"/>
        </w:trPr>
        <w:tc>
          <w:tcPr>
            <w:tcW w:w="381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Aivars Bērziņš</w:t>
            </w:r>
          </w:p>
        </w:tc>
        <w:tc>
          <w:tcPr>
            <w:tcW w:w="4882" w:type="dxa"/>
          </w:tcPr>
          <w:p w:rsidR="007A312C" w:rsidRPr="0047327B" w:rsidRDefault="007A312C" w:rsidP="005949C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PhD</w:t>
            </w:r>
          </w:p>
        </w:tc>
      </w:tr>
      <w:tr w:rsidR="007A312C" w:rsidRPr="0047327B" w:rsidTr="00FC5A8F">
        <w:trPr>
          <w:jc w:val="center"/>
        </w:trPr>
        <w:tc>
          <w:tcPr>
            <w:tcW w:w="381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Ilmārs Dūrītis</w:t>
            </w:r>
          </w:p>
        </w:tc>
        <w:tc>
          <w:tcPr>
            <w:tcW w:w="4882" w:type="dxa"/>
          </w:tcPr>
          <w:p w:rsidR="007A312C" w:rsidRPr="0047327B" w:rsidRDefault="007A312C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asociētais profesors, Dr.med.vet.</w:t>
            </w:r>
          </w:p>
        </w:tc>
      </w:tr>
      <w:tr w:rsidR="007A312C" w:rsidRPr="0047327B" w:rsidTr="00FC5A8F">
        <w:trPr>
          <w:jc w:val="center"/>
        </w:trPr>
        <w:tc>
          <w:tcPr>
            <w:tcW w:w="381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:rsidR="007A312C" w:rsidRPr="0047327B" w:rsidRDefault="007A312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Līga Kovaļčuka</w:t>
            </w:r>
          </w:p>
        </w:tc>
        <w:tc>
          <w:tcPr>
            <w:tcW w:w="4882" w:type="dxa"/>
          </w:tcPr>
          <w:p w:rsidR="007A312C" w:rsidRPr="0047327B" w:rsidRDefault="007A312C" w:rsidP="005949C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LLU </w:t>
            </w:r>
            <w:r w:rsidR="005949CC" w:rsidRPr="005949CC">
              <w:rPr>
                <w:rStyle w:val="FontStyle12"/>
                <w:rFonts w:asciiTheme="minorHAnsi" w:hAnsiTheme="minorHAnsi"/>
                <w:sz w:val="24"/>
                <w:szCs w:val="24"/>
              </w:rPr>
              <w:t>asociēt</w:t>
            </w:r>
            <w:r w:rsidR="005949CC">
              <w:rPr>
                <w:rStyle w:val="FontStyle12"/>
                <w:rFonts w:asciiTheme="minorHAnsi" w:hAnsiTheme="minorHAnsi"/>
                <w:sz w:val="24"/>
                <w:szCs w:val="24"/>
              </w:rPr>
              <w:t>ā</w:t>
            </w:r>
            <w:r w:rsidR="005949CC" w:rsidRPr="005949CC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 profesor</w:t>
            </w:r>
            <w:r w:rsidR="005949CC">
              <w:rPr>
                <w:rStyle w:val="FontStyle12"/>
                <w:rFonts w:asciiTheme="minorHAnsi" w:hAnsiTheme="minorHAnsi"/>
                <w:sz w:val="24"/>
                <w:szCs w:val="24"/>
              </w:rPr>
              <w:t>e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, Dr.med.vet.</w:t>
            </w:r>
          </w:p>
        </w:tc>
      </w:tr>
      <w:tr w:rsidR="004614F6" w:rsidRPr="0047327B" w:rsidTr="00FC5A8F">
        <w:trPr>
          <w:jc w:val="center"/>
        </w:trPr>
        <w:tc>
          <w:tcPr>
            <w:tcW w:w="381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3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Anda Valdovska</w:t>
            </w:r>
          </w:p>
        </w:tc>
        <w:tc>
          <w:tcPr>
            <w:tcW w:w="4882" w:type="dxa"/>
          </w:tcPr>
          <w:p w:rsidR="004614F6" w:rsidRPr="0047327B" w:rsidRDefault="004614F6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Dr.med.vet.</w:t>
            </w:r>
          </w:p>
        </w:tc>
      </w:tr>
    </w:tbl>
    <w:p w:rsidR="00B15E4B" w:rsidRDefault="00B15E4B">
      <w:pPr>
        <w:widowControl/>
        <w:autoSpaceDE/>
        <w:autoSpaceDN/>
        <w:adjustRightInd/>
        <w:spacing w:after="160" w:line="259" w:lineRule="auto"/>
        <w:rPr>
          <w:rStyle w:val="FontStyle12"/>
          <w:rFonts w:asciiTheme="minorHAnsi" w:hAnsiTheme="minorHAnsi"/>
          <w:sz w:val="24"/>
          <w:szCs w:val="24"/>
        </w:rPr>
      </w:pPr>
      <w:r>
        <w:rPr>
          <w:rStyle w:val="FontStyle12"/>
          <w:rFonts w:asciiTheme="minorHAnsi" w:hAnsiTheme="minorHAnsi"/>
          <w:sz w:val="24"/>
          <w:szCs w:val="24"/>
        </w:rPr>
        <w:br w:type="page"/>
      </w:r>
    </w:p>
    <w:p w:rsidR="007A312C" w:rsidRPr="0047327B" w:rsidRDefault="007A312C" w:rsidP="00B15E4B">
      <w:pPr>
        <w:pStyle w:val="Style7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lastRenderedPageBreak/>
        <w:t xml:space="preserve">Ekonomikas 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Agrārās </w:t>
      </w:r>
      <w:r w:rsidR="000065A0" w:rsidRPr="0047327B">
        <w:rPr>
          <w:rStyle w:val="FontStyle11"/>
          <w:rFonts w:asciiTheme="minorHAnsi" w:hAnsiTheme="minorHAnsi"/>
          <w:sz w:val="24"/>
          <w:szCs w:val="24"/>
        </w:rPr>
        <w:t xml:space="preserve">ekonomikas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un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t>R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eģionālās ekonomikas </w:t>
      </w:r>
      <w:r w:rsidR="000065A0" w:rsidRPr="0047327B">
        <w:rPr>
          <w:rStyle w:val="FontStyle12"/>
          <w:rFonts w:asciiTheme="minorHAnsi" w:hAnsiTheme="minorHAnsi"/>
          <w:sz w:val="24"/>
          <w:szCs w:val="24"/>
        </w:rPr>
        <w:t>apakšnozaru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490EEA" w:rsidRPr="0047327B">
        <w:rPr>
          <w:rStyle w:val="FontStyle12"/>
          <w:rFonts w:asciiTheme="minorHAnsi" w:hAnsiTheme="minorHAnsi"/>
          <w:sz w:val="24"/>
          <w:szCs w:val="24"/>
        </w:rPr>
        <w:br/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="009E37AC" w:rsidRPr="0047327B">
        <w:rPr>
          <w:rStyle w:val="FontStyle12"/>
          <w:rFonts w:asciiTheme="minorHAnsi" w:hAnsiTheme="minorHAnsi"/>
          <w:sz w:val="24"/>
          <w:szCs w:val="24"/>
        </w:rPr>
        <w:t>(apstiprināts ar 2013. </w:t>
      </w:r>
      <w:r w:rsidRPr="0047327B">
        <w:rPr>
          <w:rStyle w:val="FontStyle12"/>
          <w:rFonts w:asciiTheme="minorHAnsi" w:hAnsiTheme="minorHAnsi"/>
          <w:sz w:val="24"/>
          <w:szCs w:val="24"/>
        </w:rPr>
        <w:t>gada 12. decembra LLU rektora rīkojumu Nr.04.1.-111</w:t>
      </w:r>
      <w:r w:rsidR="006B3C23" w:rsidRPr="0047327B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490EEA" w:rsidRPr="0047327B">
        <w:rPr>
          <w:rStyle w:val="FontStyle12"/>
          <w:rFonts w:asciiTheme="minorHAnsi" w:hAnsiTheme="minorHAnsi"/>
          <w:sz w:val="24"/>
          <w:szCs w:val="24"/>
        </w:rPr>
        <w:br/>
      </w:r>
      <w:r w:rsidR="009E37AC" w:rsidRPr="0047327B">
        <w:rPr>
          <w:rStyle w:val="FontStyle12"/>
          <w:rFonts w:asciiTheme="minorHAnsi" w:hAnsiTheme="minorHAnsi"/>
          <w:sz w:val="24"/>
          <w:szCs w:val="24"/>
        </w:rPr>
        <w:t>un 2016. gada 18. </w:t>
      </w:r>
      <w:r w:rsidR="006B3C23" w:rsidRPr="0047327B">
        <w:rPr>
          <w:rStyle w:val="FontStyle12"/>
          <w:rFonts w:asciiTheme="minorHAnsi" w:hAnsiTheme="minorHAnsi"/>
          <w:sz w:val="24"/>
          <w:szCs w:val="24"/>
        </w:rPr>
        <w:t>janvāra LLU rektora rīkojumu Nr. 4.3.-10/2</w:t>
      </w:r>
      <w:r w:rsidRPr="0047327B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4825"/>
      </w:tblGrid>
      <w:tr w:rsidR="0025483C" w:rsidRPr="0047327B" w:rsidTr="00FC5A8F">
        <w:trPr>
          <w:jc w:val="center"/>
        </w:trPr>
        <w:tc>
          <w:tcPr>
            <w:tcW w:w="421" w:type="dxa"/>
          </w:tcPr>
          <w:p w:rsidR="0025483C" w:rsidRPr="0047327B" w:rsidRDefault="0025483C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483C" w:rsidRPr="0047327B" w:rsidRDefault="0025483C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Baiba Rivža*</w:t>
            </w:r>
          </w:p>
        </w:tc>
        <w:tc>
          <w:tcPr>
            <w:tcW w:w="4825" w:type="dxa"/>
          </w:tcPr>
          <w:p w:rsidR="0025483C" w:rsidRPr="0047327B" w:rsidRDefault="0025483C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Dr.habil.oec.</w:t>
            </w:r>
          </w:p>
        </w:tc>
      </w:tr>
      <w:tr w:rsidR="0025483C" w:rsidRPr="0047327B" w:rsidTr="00FC5A8F">
        <w:trPr>
          <w:jc w:val="center"/>
        </w:trPr>
        <w:tc>
          <w:tcPr>
            <w:tcW w:w="421" w:type="dxa"/>
          </w:tcPr>
          <w:p w:rsidR="0025483C" w:rsidRPr="0047327B" w:rsidRDefault="0025483C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483C" w:rsidRPr="0047327B" w:rsidRDefault="0025483C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Irina Pilvere**</w:t>
            </w:r>
          </w:p>
        </w:tc>
        <w:tc>
          <w:tcPr>
            <w:tcW w:w="4825" w:type="dxa"/>
          </w:tcPr>
          <w:p w:rsidR="0025483C" w:rsidRPr="0047327B" w:rsidRDefault="0025483C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Dr.oec.</w:t>
            </w:r>
          </w:p>
        </w:tc>
      </w:tr>
      <w:tr w:rsidR="004614F6" w:rsidRPr="0047327B" w:rsidTr="00FC5A8F">
        <w:trPr>
          <w:jc w:val="center"/>
        </w:trPr>
        <w:tc>
          <w:tcPr>
            <w:tcW w:w="421" w:type="dxa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Ingrīda Jakušonoka</w:t>
            </w:r>
          </w:p>
        </w:tc>
        <w:tc>
          <w:tcPr>
            <w:tcW w:w="4825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Dr.oec.</w:t>
            </w:r>
          </w:p>
        </w:tc>
      </w:tr>
      <w:tr w:rsidR="004614F6" w:rsidRPr="0047327B" w:rsidTr="00FC5A8F">
        <w:trPr>
          <w:jc w:val="center"/>
        </w:trPr>
        <w:tc>
          <w:tcPr>
            <w:tcW w:w="421" w:type="dxa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Elita Jermolajeva</w:t>
            </w:r>
          </w:p>
        </w:tc>
        <w:tc>
          <w:tcPr>
            <w:tcW w:w="4825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LZP eksperte, Dr.oec.</w:t>
            </w:r>
          </w:p>
        </w:tc>
      </w:tr>
      <w:tr w:rsidR="004614F6" w:rsidRPr="0047327B" w:rsidTr="00FC5A8F">
        <w:trPr>
          <w:jc w:val="center"/>
        </w:trPr>
        <w:tc>
          <w:tcPr>
            <w:tcW w:w="421" w:type="dxa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Nataļja Lāce</w:t>
            </w:r>
          </w:p>
        </w:tc>
        <w:tc>
          <w:tcPr>
            <w:tcW w:w="4825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profesore, Dr.oec.</w:t>
            </w:r>
          </w:p>
        </w:tc>
      </w:tr>
      <w:tr w:rsidR="004614F6" w:rsidRPr="0047327B" w:rsidTr="00FC5A8F">
        <w:trPr>
          <w:jc w:val="center"/>
        </w:trPr>
        <w:tc>
          <w:tcPr>
            <w:tcW w:w="421" w:type="dxa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Ligita Melece</w:t>
            </w:r>
          </w:p>
        </w:tc>
        <w:tc>
          <w:tcPr>
            <w:tcW w:w="4825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APP ZI “Agroresursu un ekonomikas institūts” vadošā pētniece, Dr.oec.</w:t>
            </w:r>
          </w:p>
        </w:tc>
      </w:tr>
      <w:tr w:rsidR="004614F6" w:rsidRPr="0047327B" w:rsidTr="00FC5A8F">
        <w:trPr>
          <w:jc w:val="center"/>
        </w:trPr>
        <w:tc>
          <w:tcPr>
            <w:tcW w:w="421" w:type="dxa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Biruta Sloka</w:t>
            </w:r>
          </w:p>
        </w:tc>
        <w:tc>
          <w:tcPr>
            <w:tcW w:w="4825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LU profesore, Dr.oec.</w:t>
            </w:r>
          </w:p>
        </w:tc>
      </w:tr>
      <w:tr w:rsidR="004614F6" w:rsidRPr="0047327B" w:rsidTr="00FC5A8F">
        <w:trPr>
          <w:jc w:val="center"/>
        </w:trPr>
        <w:tc>
          <w:tcPr>
            <w:tcW w:w="421" w:type="dxa"/>
          </w:tcPr>
          <w:p w:rsidR="004614F6" w:rsidRPr="0047327B" w:rsidRDefault="004614F6" w:rsidP="004614F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Andra Zvirbule</w:t>
            </w:r>
          </w:p>
        </w:tc>
        <w:tc>
          <w:tcPr>
            <w:tcW w:w="4825" w:type="dxa"/>
          </w:tcPr>
          <w:p w:rsidR="004614F6" w:rsidRPr="0047327B" w:rsidRDefault="004614F6" w:rsidP="004614F6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Dr.oec.</w:t>
            </w:r>
          </w:p>
        </w:tc>
      </w:tr>
    </w:tbl>
    <w:p w:rsidR="007A312C" w:rsidRPr="0047327B" w:rsidRDefault="007A312C" w:rsidP="00B15E4B">
      <w:pPr>
        <w:pStyle w:val="Style1"/>
        <w:widowControl/>
        <w:spacing w:before="480" w:after="240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1"/>
          <w:rFonts w:asciiTheme="minorHAnsi" w:hAnsiTheme="minorHAnsi"/>
          <w:sz w:val="24"/>
          <w:szCs w:val="24"/>
        </w:rPr>
        <w:t xml:space="preserve">Informācijas tehnoloģiju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>promocijas padomes sastāvs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2013. gada 10. jūnija LLU rektora rīkojumu Nr.04.1-54</w:t>
      </w:r>
      <w:r w:rsidR="004F3EE0">
        <w:rPr>
          <w:rStyle w:val="FontStyle12"/>
          <w:rFonts w:asciiTheme="minorHAnsi" w:hAnsiTheme="minorHAnsi"/>
          <w:sz w:val="24"/>
          <w:szCs w:val="24"/>
        </w:rPr>
        <w:t>, 2014. gada 29. </w:t>
      </w:r>
      <w:r w:rsidR="0065298C" w:rsidRPr="0047327B">
        <w:rPr>
          <w:rStyle w:val="FontStyle12"/>
          <w:rFonts w:asciiTheme="minorHAnsi" w:hAnsiTheme="minorHAnsi"/>
          <w:sz w:val="24"/>
          <w:szCs w:val="24"/>
        </w:rPr>
        <w:t>septembra LLU rektora rīkojumu Nr. 10-88</w:t>
      </w:r>
      <w:r w:rsidR="004F3EE0">
        <w:rPr>
          <w:rStyle w:val="FontStyle12"/>
          <w:rFonts w:asciiTheme="minorHAnsi" w:hAnsiTheme="minorHAnsi"/>
          <w:sz w:val="24"/>
          <w:szCs w:val="24"/>
        </w:rPr>
        <w:t xml:space="preserve"> un 2016. gada 1. novembra </w:t>
      </w:r>
      <w:r w:rsidR="004F3EE0" w:rsidRPr="0047327B">
        <w:rPr>
          <w:rStyle w:val="FontStyle12"/>
          <w:rFonts w:asciiTheme="minorHAnsi" w:hAnsiTheme="minorHAnsi"/>
          <w:sz w:val="24"/>
          <w:szCs w:val="24"/>
        </w:rPr>
        <w:t>LLU rektora rīkojumu Nr.</w:t>
      </w:r>
      <w:r w:rsidR="004F3EE0">
        <w:rPr>
          <w:rStyle w:val="FontStyle12"/>
          <w:rFonts w:asciiTheme="minorHAnsi" w:hAnsiTheme="minorHAnsi"/>
          <w:sz w:val="24"/>
          <w:szCs w:val="24"/>
        </w:rPr>
        <w:t>4.3.-10/27</w:t>
      </w:r>
      <w:r w:rsidRPr="0047327B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30"/>
        <w:gridCol w:w="4825"/>
      </w:tblGrid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Rudīte Čevere*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Dr.sc.comp.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Egils Stalidzāns**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Irina Arhipova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Dr.sc.ing.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Juris Borzovs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LU profesors, Dr.habil.sc.comp.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Aleksandrs Gailums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asociētais profesors, Dr.oec.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Jānis Grundspeņķis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Dr.habil.sc.ing.</w:t>
            </w:r>
          </w:p>
        </w:tc>
      </w:tr>
      <w:tr w:rsidR="004F3EE0" w:rsidRPr="0047327B" w:rsidTr="004F3EE0">
        <w:trPr>
          <w:jc w:val="center"/>
        </w:trPr>
        <w:tc>
          <w:tcPr>
            <w:tcW w:w="426" w:type="dxa"/>
          </w:tcPr>
          <w:p w:rsidR="004F3EE0" w:rsidRPr="0047327B" w:rsidRDefault="004F3EE0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F3EE0" w:rsidRPr="0047327B" w:rsidRDefault="004F3EE0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12"/>
                <w:rFonts w:asciiTheme="minorHAnsi" w:hAnsiTheme="minorHAnsi"/>
                <w:sz w:val="24"/>
                <w:szCs w:val="24"/>
              </w:rPr>
              <w:t>Ivars Mozga</w:t>
            </w:r>
          </w:p>
        </w:tc>
        <w:tc>
          <w:tcPr>
            <w:tcW w:w="4825" w:type="dxa"/>
          </w:tcPr>
          <w:p w:rsidR="004F3EE0" w:rsidRPr="0047327B" w:rsidRDefault="004F3EE0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LLU docents, 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Dr.sc.ing.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Juris Vīksna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LU profesors, Dr.sc.comp.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Gatis Vītols</w:t>
            </w:r>
          </w:p>
        </w:tc>
        <w:tc>
          <w:tcPr>
            <w:tcW w:w="4825" w:type="dxa"/>
          </w:tcPr>
          <w:p w:rsidR="004614F6" w:rsidRPr="0047327B" w:rsidRDefault="004614F6" w:rsidP="004F3EE0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LLU </w:t>
            </w:r>
            <w:r w:rsidR="004F3EE0">
              <w:rPr>
                <w:rStyle w:val="FontStyle12"/>
                <w:rFonts w:asciiTheme="minorHAnsi" w:hAnsiTheme="minorHAnsi"/>
                <w:sz w:val="24"/>
                <w:szCs w:val="24"/>
              </w:rPr>
              <w:t>asoc. profesors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, Dr.sc.ing.</w:t>
            </w:r>
          </w:p>
        </w:tc>
      </w:tr>
      <w:tr w:rsidR="004614F6" w:rsidRPr="0047327B" w:rsidTr="004F3EE0">
        <w:trPr>
          <w:jc w:val="center"/>
        </w:trPr>
        <w:tc>
          <w:tcPr>
            <w:tcW w:w="426" w:type="dxa"/>
          </w:tcPr>
          <w:p w:rsidR="004614F6" w:rsidRPr="0047327B" w:rsidRDefault="004614F6" w:rsidP="004614F6">
            <w:pPr>
              <w:pStyle w:val="Style4"/>
              <w:widowControl/>
              <w:numPr>
                <w:ilvl w:val="0"/>
                <w:numId w:val="14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0" w:type="dxa"/>
          </w:tcPr>
          <w:p w:rsidR="004614F6" w:rsidRPr="0047327B" w:rsidRDefault="004614F6" w:rsidP="004614F6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Aleksejs Zacepins</w:t>
            </w:r>
          </w:p>
        </w:tc>
        <w:tc>
          <w:tcPr>
            <w:tcW w:w="4825" w:type="dxa"/>
          </w:tcPr>
          <w:p w:rsidR="004614F6" w:rsidRPr="0047327B" w:rsidRDefault="004614F6" w:rsidP="00490EEA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docents, Dr.sc.ing.</w:t>
            </w:r>
          </w:p>
        </w:tc>
      </w:tr>
    </w:tbl>
    <w:p w:rsidR="007A312C" w:rsidRPr="0047327B" w:rsidRDefault="007A312C" w:rsidP="00B15E4B">
      <w:pPr>
        <w:pStyle w:val="Style7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t xml:space="preserve">Arhitektūras 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Ainavu arhitektūras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apakšnozares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2016. gada 29. janvāra LLU rektora rīkojumu Nr.4.3.-10/5):</w:t>
      </w:r>
    </w:p>
    <w:tbl>
      <w:tblPr>
        <w:tblStyle w:val="TableGrid"/>
        <w:tblW w:w="7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688"/>
        <w:gridCol w:w="4825"/>
      </w:tblGrid>
      <w:tr w:rsidR="005D0433" w:rsidRPr="0047327B" w:rsidTr="00FC5A8F">
        <w:trPr>
          <w:jc w:val="center"/>
        </w:trPr>
        <w:tc>
          <w:tcPr>
            <w:tcW w:w="28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346"/>
              </w:tabs>
              <w:spacing w:before="5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Jānis Krastiņš*</w:t>
            </w:r>
          </w:p>
        </w:tc>
        <w:tc>
          <w:tcPr>
            <w:tcW w:w="4825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Dr.habil.arch.</w:t>
            </w:r>
          </w:p>
        </w:tc>
      </w:tr>
      <w:tr w:rsidR="005D0433" w:rsidRPr="0047327B" w:rsidTr="00FC5A8F">
        <w:trPr>
          <w:jc w:val="center"/>
        </w:trPr>
        <w:tc>
          <w:tcPr>
            <w:tcW w:w="28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Aija Ziemeļniece**</w:t>
            </w:r>
          </w:p>
        </w:tc>
        <w:tc>
          <w:tcPr>
            <w:tcW w:w="4825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Dr.arch.</w:t>
            </w:r>
          </w:p>
        </w:tc>
      </w:tr>
      <w:tr w:rsidR="005D0433" w:rsidRPr="0047327B" w:rsidTr="00FC5A8F">
        <w:trPr>
          <w:jc w:val="center"/>
        </w:trPr>
        <w:tc>
          <w:tcPr>
            <w:tcW w:w="28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Uģis Bratuškins</w:t>
            </w:r>
          </w:p>
        </w:tc>
        <w:tc>
          <w:tcPr>
            <w:tcW w:w="4825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Dr.arch.</w:t>
            </w:r>
          </w:p>
        </w:tc>
      </w:tr>
      <w:tr w:rsidR="005D0433" w:rsidRPr="0047327B" w:rsidTr="00FC5A8F">
        <w:trPr>
          <w:jc w:val="center"/>
        </w:trPr>
        <w:tc>
          <w:tcPr>
            <w:tcW w:w="28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Una Īle</w:t>
            </w:r>
          </w:p>
        </w:tc>
        <w:tc>
          <w:tcPr>
            <w:tcW w:w="4825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docente, Dr.arch.</w:t>
            </w:r>
          </w:p>
        </w:tc>
      </w:tr>
      <w:tr w:rsidR="005D0433" w:rsidRPr="0047327B" w:rsidTr="00FC5A8F">
        <w:trPr>
          <w:jc w:val="center"/>
        </w:trPr>
        <w:tc>
          <w:tcPr>
            <w:tcW w:w="28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Sandra Treija</w:t>
            </w:r>
          </w:p>
        </w:tc>
        <w:tc>
          <w:tcPr>
            <w:tcW w:w="4825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profesore, Dr.arch.</w:t>
            </w:r>
          </w:p>
        </w:tc>
      </w:tr>
      <w:tr w:rsidR="005D0433" w:rsidRPr="0047327B" w:rsidTr="00FC5A8F">
        <w:trPr>
          <w:jc w:val="center"/>
        </w:trPr>
        <w:tc>
          <w:tcPr>
            <w:tcW w:w="28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5D0433" w:rsidRPr="0047327B" w:rsidRDefault="005D0433" w:rsidP="00D67EE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Daiga Zigmunde</w:t>
            </w:r>
          </w:p>
        </w:tc>
        <w:tc>
          <w:tcPr>
            <w:tcW w:w="4825" w:type="dxa"/>
          </w:tcPr>
          <w:p w:rsidR="005D0433" w:rsidRPr="0047327B" w:rsidRDefault="005D0433" w:rsidP="005949CC">
            <w:pPr>
              <w:pStyle w:val="Style3"/>
              <w:widowControl/>
              <w:tabs>
                <w:tab w:val="left" w:pos="346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Dr.arch.</w:t>
            </w:r>
          </w:p>
        </w:tc>
      </w:tr>
    </w:tbl>
    <w:p w:rsidR="007A312C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1"/>
          <w:rFonts w:asciiTheme="minorHAnsi" w:hAnsiTheme="minorHAnsi"/>
          <w:sz w:val="24"/>
          <w:szCs w:val="24"/>
        </w:rPr>
        <w:lastRenderedPageBreak/>
        <w:t xml:space="preserve">Pārtikas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(apstiprināts </w:t>
      </w:r>
      <w:r w:rsidR="009E37AC" w:rsidRPr="0047327B">
        <w:rPr>
          <w:rStyle w:val="FontStyle12"/>
          <w:rFonts w:asciiTheme="minorHAnsi" w:hAnsiTheme="minorHAnsi"/>
          <w:sz w:val="24"/>
          <w:szCs w:val="24"/>
        </w:rPr>
        <w:t>ar 201</w:t>
      </w:r>
      <w:r w:rsidR="00886731">
        <w:rPr>
          <w:rStyle w:val="FontStyle12"/>
          <w:rFonts w:asciiTheme="minorHAnsi" w:hAnsiTheme="minorHAnsi"/>
          <w:sz w:val="24"/>
          <w:szCs w:val="24"/>
        </w:rPr>
        <w:t>6</w:t>
      </w:r>
      <w:r w:rsidR="009E37AC" w:rsidRPr="0047327B">
        <w:rPr>
          <w:rStyle w:val="FontStyle12"/>
          <w:rFonts w:asciiTheme="minorHAnsi" w:hAnsiTheme="minorHAnsi"/>
          <w:sz w:val="24"/>
          <w:szCs w:val="24"/>
        </w:rPr>
        <w:t xml:space="preserve">. gada </w:t>
      </w:r>
      <w:r w:rsidR="00886731">
        <w:rPr>
          <w:rStyle w:val="FontStyle12"/>
          <w:rFonts w:asciiTheme="minorHAnsi" w:hAnsiTheme="minorHAnsi"/>
          <w:sz w:val="24"/>
          <w:szCs w:val="24"/>
        </w:rPr>
        <w:t>27</w:t>
      </w:r>
      <w:r w:rsidR="009E37AC" w:rsidRPr="0047327B">
        <w:rPr>
          <w:rStyle w:val="FontStyle12"/>
          <w:rFonts w:asciiTheme="minorHAnsi" w:hAnsiTheme="minorHAnsi"/>
          <w:sz w:val="24"/>
          <w:szCs w:val="24"/>
        </w:rPr>
        <w:t>. </w:t>
      </w:r>
      <w:r w:rsidR="00886731">
        <w:rPr>
          <w:rStyle w:val="FontStyle12"/>
          <w:rFonts w:asciiTheme="minorHAnsi" w:hAnsiTheme="minorHAnsi"/>
          <w:sz w:val="24"/>
          <w:szCs w:val="24"/>
        </w:rPr>
        <w:t>decembra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 LLU rektora rīkojumu </w:t>
      </w:r>
      <w:r w:rsidR="00BF301F" w:rsidRPr="0047327B">
        <w:rPr>
          <w:rStyle w:val="FontStyle12"/>
          <w:rFonts w:asciiTheme="minorHAnsi" w:hAnsiTheme="minorHAnsi"/>
          <w:sz w:val="24"/>
          <w:szCs w:val="24"/>
        </w:rPr>
        <w:t>Nr. 4.3.-10/3</w:t>
      </w:r>
      <w:r w:rsidR="00886731">
        <w:rPr>
          <w:rStyle w:val="FontStyle12"/>
          <w:rFonts w:asciiTheme="minorHAnsi" w:hAnsiTheme="minorHAnsi"/>
          <w:sz w:val="24"/>
          <w:szCs w:val="24"/>
        </w:rPr>
        <w:t>2</w:t>
      </w:r>
      <w:r w:rsidRPr="0047327B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W w:w="409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2188"/>
        <w:gridCol w:w="5102"/>
      </w:tblGrid>
      <w:tr w:rsidR="005D0433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Daina Kārkliņa*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Dr.sc.ing.</w:t>
            </w:r>
          </w:p>
        </w:tc>
      </w:tr>
      <w:tr w:rsidR="0047327B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Inga Ciproviča**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Dr.sc.ing.</w:t>
            </w:r>
          </w:p>
        </w:tc>
      </w:tr>
      <w:tr w:rsidR="0047327B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Aivars Bērziņš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asociētais profesors, PhD</w:t>
            </w:r>
          </w:p>
        </w:tc>
      </w:tr>
      <w:tr w:rsidR="0047327B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Lija Dukaļska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vadošā pētniece, Dr.habil.sc.ing.</w:t>
            </w:r>
          </w:p>
        </w:tc>
      </w:tr>
      <w:tr w:rsidR="0047327B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Viesturs Kreicbergs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Dr.chem.</w:t>
            </w:r>
          </w:p>
        </w:tc>
      </w:tr>
      <w:tr w:rsidR="005D0433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Dalija Segliņa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LLU APP ZI “Dārzkopības institūts” </w:t>
            </w:r>
            <w:r w:rsidR="0047327B">
              <w:rPr>
                <w:rStyle w:val="FontStyle12"/>
                <w:rFonts w:asciiTheme="minorHAnsi" w:hAnsiTheme="minorHAnsi"/>
                <w:sz w:val="24"/>
                <w:szCs w:val="24"/>
              </w:rPr>
              <w:br/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vadošā pētniece, Dr.sc.ing.</w:t>
            </w:r>
          </w:p>
        </w:tc>
      </w:tr>
      <w:tr w:rsidR="0047327B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Imants Atis Skrupskis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Dr.habil.sc.ing.</w:t>
            </w:r>
          </w:p>
        </w:tc>
      </w:tr>
      <w:tr w:rsidR="00886731" w:rsidRPr="0047327B" w:rsidTr="00886731">
        <w:trPr>
          <w:jc w:val="center"/>
        </w:trPr>
        <w:tc>
          <w:tcPr>
            <w:tcW w:w="238" w:type="pct"/>
          </w:tcPr>
          <w:p w:rsidR="00886731" w:rsidRPr="0047327B" w:rsidRDefault="00886731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886731" w:rsidRPr="0047327B" w:rsidRDefault="00886731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12"/>
                <w:rFonts w:asciiTheme="minorHAnsi" w:hAnsiTheme="minorHAnsi"/>
                <w:sz w:val="24"/>
                <w:szCs w:val="24"/>
              </w:rPr>
              <w:t>Dace Tirzīte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886731" w:rsidRPr="00886731" w:rsidRDefault="00886731" w:rsidP="00886731">
            <w:pPr>
              <w:pStyle w:val="Style4"/>
              <w:widowControl/>
              <w:ind w:right="-454"/>
              <w:rPr>
                <w:rStyle w:val="FontStyle12"/>
                <w:rFonts w:asciiTheme="minorHAnsi" w:hAnsiTheme="minorHAnsi"/>
                <w:sz w:val="23"/>
                <w:szCs w:val="23"/>
              </w:rPr>
            </w:pPr>
            <w:r w:rsidRPr="00886731">
              <w:rPr>
                <w:rStyle w:val="FontStyle12"/>
                <w:rFonts w:asciiTheme="minorHAnsi" w:hAnsiTheme="minorHAnsi"/>
                <w:sz w:val="23"/>
                <w:szCs w:val="23"/>
              </w:rPr>
              <w:t xml:space="preserve">Latvijas Organiskās sintēzes institūta pētniece, </w:t>
            </w:r>
            <w:r w:rsidRPr="00886731">
              <w:rPr>
                <w:rStyle w:val="FontStyle12"/>
                <w:rFonts w:asciiTheme="minorHAnsi" w:hAnsiTheme="minorHAnsi"/>
                <w:spacing w:val="-2"/>
                <w:sz w:val="23"/>
                <w:szCs w:val="23"/>
              </w:rPr>
              <w:t>Dr. biol.</w:t>
            </w:r>
          </w:p>
        </w:tc>
      </w:tr>
      <w:tr w:rsidR="0047327B" w:rsidRPr="0047327B" w:rsidTr="00886731">
        <w:trPr>
          <w:jc w:val="center"/>
        </w:trPr>
        <w:tc>
          <w:tcPr>
            <w:tcW w:w="238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8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pct"/>
            <w:tcMar>
              <w:left w:w="28" w:type="dxa"/>
              <w:right w:w="28" w:type="dxa"/>
            </w:tcMar>
          </w:tcPr>
          <w:p w:rsidR="005D0433" w:rsidRPr="0047327B" w:rsidRDefault="005D0433" w:rsidP="005D0433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Vita Šterna</w:t>
            </w:r>
          </w:p>
        </w:tc>
        <w:tc>
          <w:tcPr>
            <w:tcW w:w="3333" w:type="pct"/>
            <w:tcMar>
              <w:left w:w="28" w:type="dxa"/>
              <w:right w:w="28" w:type="dxa"/>
            </w:tcMar>
          </w:tcPr>
          <w:p w:rsidR="005D0433" w:rsidRPr="0047327B" w:rsidRDefault="005D0433" w:rsidP="00886731">
            <w:pPr>
              <w:pStyle w:val="Style4"/>
              <w:widowControl/>
              <w:ind w:right="-552"/>
              <w:rPr>
                <w:rStyle w:val="FontStyle12"/>
                <w:rFonts w:asciiTheme="minorHAnsi" w:hAnsiTheme="minorHAnsi"/>
                <w:strike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APP ZI “Agroresursu un ekonomikas institūts” </w:t>
            </w:r>
            <w:r w:rsidR="00886731">
              <w:rPr>
                <w:rStyle w:val="FontStyle12"/>
                <w:rFonts w:asciiTheme="minorHAnsi" w:hAnsiTheme="minorHAnsi"/>
                <w:sz w:val="24"/>
                <w:szCs w:val="24"/>
              </w:rPr>
              <w:br/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vadošā pētniece, Dr.sc.ing.</w:t>
            </w:r>
          </w:p>
        </w:tc>
      </w:tr>
    </w:tbl>
    <w:p w:rsidR="007A312C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1"/>
          <w:rFonts w:asciiTheme="minorHAnsi" w:hAnsiTheme="minorHAnsi"/>
          <w:sz w:val="24"/>
          <w:szCs w:val="24"/>
        </w:rPr>
        <w:t xml:space="preserve">Būvzinātnes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2014. gada 6. maija LLU rektora rīkojumu Nr.10-40</w:t>
      </w:r>
      <w:r w:rsidR="007B01C0" w:rsidRPr="0047327B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490EEA" w:rsidRPr="0047327B">
        <w:rPr>
          <w:rStyle w:val="FontStyle12"/>
          <w:rFonts w:asciiTheme="minorHAnsi" w:hAnsiTheme="minorHAnsi"/>
          <w:sz w:val="24"/>
          <w:szCs w:val="24"/>
        </w:rPr>
        <w:br/>
      </w:r>
      <w:r w:rsidR="007B01C0" w:rsidRPr="0047327B">
        <w:rPr>
          <w:rStyle w:val="FontStyle12"/>
          <w:rFonts w:asciiTheme="minorHAnsi" w:hAnsiTheme="minorHAnsi"/>
          <w:sz w:val="24"/>
          <w:szCs w:val="24"/>
        </w:rPr>
        <w:t>un 2014. gada 24. septembra LLU rektora rīkojumu Nr. 10-87</w:t>
      </w:r>
      <w:r w:rsidRPr="0047327B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W w:w="404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2488"/>
        <w:gridCol w:w="4682"/>
      </w:tblGrid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Arturs Lešinskis*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Dr.sc.ing.</w:t>
            </w:r>
          </w:p>
        </w:tc>
      </w:tr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  <w:bdr w:val="single" w:sz="4" w:space="0" w:color="auto"/>
              </w:rPr>
              <w:t>Uldis Iljins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**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Dr.habil.sc.ing.</w:t>
            </w:r>
          </w:p>
        </w:tc>
      </w:tr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Diāna Bajāre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asociētā profesore, Dr.sc.ing.</w:t>
            </w:r>
          </w:p>
        </w:tc>
      </w:tr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Jānis Balodis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LU vadošais pētnieks, Dr.phys.</w:t>
            </w:r>
          </w:p>
        </w:tc>
      </w:tr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Modris Dobelis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Dr.sc.ing.</w:t>
            </w:r>
          </w:p>
        </w:tc>
      </w:tr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  <w:lang w:val="de-DE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Uldis 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  <w:lang w:val="de-DE"/>
              </w:rPr>
              <w:t>Gross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asociētais profesors, Dr.phys.</w:t>
            </w:r>
          </w:p>
        </w:tc>
      </w:tr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Dmitrijs Serdjuks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Dr.sc.ing.</w:t>
            </w:r>
          </w:p>
        </w:tc>
      </w:tr>
      <w:tr w:rsidR="005D0433" w:rsidRPr="0047327B" w:rsidTr="00FC5A8F">
        <w:trPr>
          <w:jc w:val="center"/>
        </w:trPr>
        <w:tc>
          <w:tcPr>
            <w:tcW w:w="263" w:type="pct"/>
          </w:tcPr>
          <w:p w:rsidR="005D0433" w:rsidRPr="0047327B" w:rsidRDefault="005D0433" w:rsidP="005D0433">
            <w:pPr>
              <w:pStyle w:val="Style4"/>
              <w:widowControl/>
              <w:numPr>
                <w:ilvl w:val="0"/>
                <w:numId w:val="19"/>
              </w:num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4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Juris Skujāns</w:t>
            </w:r>
          </w:p>
        </w:tc>
        <w:tc>
          <w:tcPr>
            <w:tcW w:w="3093" w:type="pct"/>
          </w:tcPr>
          <w:p w:rsidR="005D0433" w:rsidRPr="0047327B" w:rsidRDefault="005D043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</w:tbl>
    <w:p w:rsidR="007A312C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Pedagoģijas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</w:t>
      </w:r>
      <w:r w:rsidR="00A114AF">
        <w:rPr>
          <w:rStyle w:val="FontStyle12"/>
          <w:rFonts w:asciiTheme="minorHAnsi" w:hAnsiTheme="minorHAnsi"/>
          <w:sz w:val="24"/>
          <w:szCs w:val="24"/>
        </w:rPr>
        <w:t>7</w:t>
      </w:r>
      <w:r w:rsidRPr="0047327B">
        <w:rPr>
          <w:rStyle w:val="FontStyle12"/>
          <w:rFonts w:asciiTheme="minorHAnsi" w:hAnsiTheme="minorHAnsi"/>
          <w:sz w:val="24"/>
          <w:szCs w:val="24"/>
        </w:rPr>
        <w:t>. gada 2</w:t>
      </w:r>
      <w:r w:rsidR="00A114AF">
        <w:rPr>
          <w:rStyle w:val="FontStyle12"/>
          <w:rFonts w:asciiTheme="minorHAnsi" w:hAnsiTheme="minorHAnsi"/>
          <w:sz w:val="24"/>
          <w:szCs w:val="24"/>
        </w:rPr>
        <w:t>7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. </w:t>
      </w:r>
      <w:r w:rsidR="00A114AF">
        <w:rPr>
          <w:rStyle w:val="FontStyle12"/>
          <w:rFonts w:asciiTheme="minorHAnsi" w:hAnsiTheme="minorHAnsi"/>
          <w:sz w:val="24"/>
          <w:szCs w:val="24"/>
        </w:rPr>
        <w:t>aprīlī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 LLU rektora rīkojumu Nr.</w:t>
      </w:r>
      <w:r w:rsidR="00A114AF">
        <w:rPr>
          <w:rStyle w:val="FontStyle12"/>
          <w:rFonts w:asciiTheme="minorHAnsi" w:hAnsiTheme="minorHAnsi"/>
          <w:sz w:val="24"/>
          <w:szCs w:val="24"/>
        </w:rPr>
        <w:t>4.3.-</w:t>
      </w:r>
      <w:r w:rsidRPr="0047327B">
        <w:rPr>
          <w:rStyle w:val="FontStyle12"/>
          <w:rFonts w:asciiTheme="minorHAnsi" w:hAnsiTheme="minorHAnsi"/>
          <w:sz w:val="24"/>
          <w:szCs w:val="24"/>
        </w:rPr>
        <w:t>10</w:t>
      </w:r>
      <w:r w:rsidR="00A114AF">
        <w:rPr>
          <w:rStyle w:val="FontStyle12"/>
          <w:rFonts w:asciiTheme="minorHAnsi" w:hAnsiTheme="minorHAnsi"/>
          <w:sz w:val="24"/>
          <w:szCs w:val="24"/>
        </w:rPr>
        <w:t>/6</w:t>
      </w:r>
      <w:r w:rsidRPr="0047327B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2658"/>
        <w:gridCol w:w="4825"/>
      </w:tblGrid>
      <w:tr w:rsidR="005D0433" w:rsidRPr="0047327B" w:rsidTr="00FC5A8F">
        <w:trPr>
          <w:jc w:val="center"/>
        </w:trPr>
        <w:tc>
          <w:tcPr>
            <w:tcW w:w="31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0433" w:rsidRPr="00A114AF" w:rsidRDefault="005D0433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Baiba Briede*</w:t>
            </w:r>
          </w:p>
        </w:tc>
        <w:tc>
          <w:tcPr>
            <w:tcW w:w="4825" w:type="dxa"/>
          </w:tcPr>
          <w:p w:rsidR="005D0433" w:rsidRPr="0047327B" w:rsidRDefault="005D0433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Dr.paed.</w:t>
            </w:r>
          </w:p>
        </w:tc>
      </w:tr>
      <w:tr w:rsidR="005D0433" w:rsidRPr="0047327B" w:rsidTr="00FC5A8F">
        <w:trPr>
          <w:jc w:val="center"/>
        </w:trPr>
        <w:tc>
          <w:tcPr>
            <w:tcW w:w="31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0433" w:rsidRPr="00A114AF" w:rsidRDefault="005D0433" w:rsidP="005D0433">
            <w:pPr>
              <w:pStyle w:val="Style3"/>
              <w:widowControl/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Irēna Katane**</w:t>
            </w:r>
          </w:p>
        </w:tc>
        <w:tc>
          <w:tcPr>
            <w:tcW w:w="4825" w:type="dxa"/>
          </w:tcPr>
          <w:p w:rsidR="005D0433" w:rsidRPr="0047327B" w:rsidRDefault="005D0433" w:rsidP="005D0433">
            <w:pPr>
              <w:pStyle w:val="Style3"/>
              <w:widowControl/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asociētā profesore, Dr.paed.</w:t>
            </w:r>
          </w:p>
        </w:tc>
      </w:tr>
      <w:tr w:rsidR="005D0433" w:rsidRPr="0047327B" w:rsidTr="00FC5A8F">
        <w:trPr>
          <w:jc w:val="center"/>
        </w:trPr>
        <w:tc>
          <w:tcPr>
            <w:tcW w:w="31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0433" w:rsidRPr="00A114AF" w:rsidRDefault="005D0433" w:rsidP="005D0433">
            <w:pPr>
              <w:pStyle w:val="Style3"/>
              <w:widowControl/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Zenta Anspoka</w:t>
            </w:r>
          </w:p>
        </w:tc>
        <w:tc>
          <w:tcPr>
            <w:tcW w:w="4825" w:type="dxa"/>
          </w:tcPr>
          <w:p w:rsidR="005D0433" w:rsidRPr="0047327B" w:rsidRDefault="005D0433" w:rsidP="00A114AF">
            <w:pPr>
              <w:pStyle w:val="Style3"/>
              <w:widowControl/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RPI</w:t>
            </w:r>
            <w:r w:rsidR="00A114AF">
              <w:rPr>
                <w:rStyle w:val="FontStyle12"/>
                <w:rFonts w:asciiTheme="minorHAnsi" w:hAnsiTheme="minorHAnsi"/>
                <w:sz w:val="24"/>
                <w:szCs w:val="24"/>
              </w:rPr>
              <w:t>V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 profesore, Dr.paed.</w:t>
            </w:r>
          </w:p>
        </w:tc>
      </w:tr>
      <w:tr w:rsidR="00A114AF" w:rsidRPr="0047327B" w:rsidTr="00FC5A8F">
        <w:trPr>
          <w:jc w:val="center"/>
        </w:trPr>
        <w:tc>
          <w:tcPr>
            <w:tcW w:w="314" w:type="dxa"/>
          </w:tcPr>
          <w:p w:rsidR="00A114AF" w:rsidRPr="0047327B" w:rsidRDefault="00A114AF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A114AF" w:rsidRPr="00A114AF" w:rsidRDefault="00A114AF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Regīna Baltušīte</w:t>
            </w:r>
          </w:p>
        </w:tc>
        <w:tc>
          <w:tcPr>
            <w:tcW w:w="4825" w:type="dxa"/>
          </w:tcPr>
          <w:p w:rsidR="00A114AF" w:rsidRPr="0047327B" w:rsidRDefault="00A114AF" w:rsidP="00A114AF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asociētā profesore, Dr.paed</w:t>
            </w:r>
            <w:r>
              <w:rPr>
                <w:rStyle w:val="FontStyle12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114AF" w:rsidRPr="0047327B" w:rsidTr="00FC5A8F">
        <w:trPr>
          <w:jc w:val="center"/>
        </w:trPr>
        <w:tc>
          <w:tcPr>
            <w:tcW w:w="314" w:type="dxa"/>
          </w:tcPr>
          <w:p w:rsidR="00A114AF" w:rsidRPr="0047327B" w:rsidRDefault="00A114AF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A114AF" w:rsidRPr="00A114AF" w:rsidRDefault="00A114AF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Vija Dišlere</w:t>
            </w:r>
          </w:p>
        </w:tc>
        <w:tc>
          <w:tcPr>
            <w:tcW w:w="4825" w:type="dxa"/>
          </w:tcPr>
          <w:p w:rsidR="00A114AF" w:rsidRPr="0047327B" w:rsidRDefault="00A114AF" w:rsidP="00A114AF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asociētā profesore, Dr.paed</w:t>
            </w:r>
            <w:r>
              <w:rPr>
                <w:rStyle w:val="FontStyle12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D0433" w:rsidRPr="0047327B" w:rsidTr="00FC5A8F">
        <w:trPr>
          <w:jc w:val="center"/>
        </w:trPr>
        <w:tc>
          <w:tcPr>
            <w:tcW w:w="31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0433" w:rsidRPr="00A114AF" w:rsidRDefault="005D0433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Inese Jurgena</w:t>
            </w:r>
          </w:p>
        </w:tc>
        <w:tc>
          <w:tcPr>
            <w:tcW w:w="4825" w:type="dxa"/>
          </w:tcPr>
          <w:p w:rsidR="005D0433" w:rsidRPr="0047327B" w:rsidRDefault="005D0433" w:rsidP="00A114AF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RPI</w:t>
            </w:r>
            <w:r w:rsidR="00A114AF">
              <w:rPr>
                <w:rStyle w:val="FontStyle12"/>
                <w:rFonts w:asciiTheme="minorHAnsi" w:hAnsiTheme="minorHAnsi"/>
                <w:sz w:val="24"/>
                <w:szCs w:val="24"/>
              </w:rPr>
              <w:t>V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 profesore, Dr.paed.</w:t>
            </w:r>
          </w:p>
        </w:tc>
      </w:tr>
      <w:tr w:rsidR="005D0433" w:rsidRPr="0047327B" w:rsidTr="00FC5A8F">
        <w:trPr>
          <w:jc w:val="center"/>
        </w:trPr>
        <w:tc>
          <w:tcPr>
            <w:tcW w:w="31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0433" w:rsidRPr="00A114AF" w:rsidRDefault="005D0433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Ludis Pēks</w:t>
            </w:r>
          </w:p>
        </w:tc>
        <w:tc>
          <w:tcPr>
            <w:tcW w:w="4825" w:type="dxa"/>
          </w:tcPr>
          <w:p w:rsidR="005D0433" w:rsidRPr="0047327B" w:rsidRDefault="005D0433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 (emeritus), Dr.paed., Dr.sc.ing.</w:t>
            </w:r>
          </w:p>
        </w:tc>
      </w:tr>
      <w:tr w:rsidR="00A114AF" w:rsidRPr="0047327B" w:rsidTr="00FC5A8F">
        <w:trPr>
          <w:jc w:val="center"/>
        </w:trPr>
        <w:tc>
          <w:tcPr>
            <w:tcW w:w="314" w:type="dxa"/>
          </w:tcPr>
          <w:p w:rsidR="00A114AF" w:rsidRPr="0047327B" w:rsidRDefault="00A114AF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A114AF" w:rsidRPr="00A114AF" w:rsidRDefault="00A114AF" w:rsidP="005D0433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Nataļja Vronska</w:t>
            </w:r>
          </w:p>
        </w:tc>
        <w:tc>
          <w:tcPr>
            <w:tcW w:w="4825" w:type="dxa"/>
          </w:tcPr>
          <w:p w:rsidR="00A114AF" w:rsidRPr="0047327B" w:rsidRDefault="00A114AF" w:rsidP="00A114AF">
            <w:pPr>
              <w:pStyle w:val="Style3"/>
              <w:widowControl/>
              <w:tabs>
                <w:tab w:val="left" w:pos="360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LLU </w:t>
            </w:r>
            <w:r>
              <w:rPr>
                <w:rStyle w:val="FontStyle12"/>
                <w:rFonts w:asciiTheme="minorHAnsi" w:hAnsiTheme="minorHAnsi"/>
                <w:sz w:val="24"/>
                <w:szCs w:val="24"/>
              </w:rPr>
              <w:t>docente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, Dr.paed</w:t>
            </w:r>
            <w:r>
              <w:rPr>
                <w:rStyle w:val="FontStyle12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D0433" w:rsidRPr="0047327B" w:rsidTr="00FC5A8F">
        <w:trPr>
          <w:jc w:val="center"/>
        </w:trPr>
        <w:tc>
          <w:tcPr>
            <w:tcW w:w="314" w:type="dxa"/>
          </w:tcPr>
          <w:p w:rsidR="005D0433" w:rsidRPr="0047327B" w:rsidRDefault="005D0433" w:rsidP="005D0433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0433" w:rsidRPr="00A114AF" w:rsidRDefault="005D0433" w:rsidP="005D0433">
            <w:pPr>
              <w:pStyle w:val="Style3"/>
              <w:widowControl/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A114AF">
              <w:rPr>
                <w:rStyle w:val="FontStyle12"/>
                <w:rFonts w:asciiTheme="minorHAnsi" w:hAnsiTheme="minorHAnsi"/>
                <w:sz w:val="24"/>
                <w:szCs w:val="24"/>
              </w:rPr>
              <w:t>Anda Zeidmane</w:t>
            </w:r>
          </w:p>
        </w:tc>
        <w:tc>
          <w:tcPr>
            <w:tcW w:w="4825" w:type="dxa"/>
          </w:tcPr>
          <w:p w:rsidR="005D0433" w:rsidRPr="0047327B" w:rsidRDefault="005D0433" w:rsidP="005D0433">
            <w:pPr>
              <w:pStyle w:val="Style3"/>
              <w:widowControl/>
              <w:tabs>
                <w:tab w:val="left" w:pos="360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Dr.paed.</w:t>
            </w:r>
          </w:p>
        </w:tc>
      </w:tr>
    </w:tbl>
    <w:p w:rsidR="00DF581A" w:rsidRDefault="00DF581A">
      <w:pPr>
        <w:widowControl/>
        <w:autoSpaceDE/>
        <w:autoSpaceDN/>
        <w:adjustRightInd/>
        <w:spacing w:after="160" w:line="259" w:lineRule="auto"/>
        <w:rPr>
          <w:rStyle w:val="FontStyle11"/>
          <w:rFonts w:asciiTheme="minorHAnsi" w:hAnsiTheme="minorHAnsi"/>
          <w:sz w:val="24"/>
          <w:szCs w:val="24"/>
        </w:rPr>
        <w:sectPr w:rsidR="00DF581A" w:rsidSect="004F3EE0">
          <w:pgSz w:w="11907" w:h="14175" w:code="9"/>
          <w:pgMar w:top="1021" w:right="1134" w:bottom="1021" w:left="1418" w:header="567" w:footer="567" w:gutter="0"/>
          <w:cols w:space="60"/>
          <w:noEndnote/>
        </w:sectPr>
      </w:pPr>
    </w:p>
    <w:p w:rsidR="007A312C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1"/>
          <w:rFonts w:asciiTheme="minorHAnsi" w:hAnsiTheme="minorHAnsi"/>
          <w:sz w:val="24"/>
          <w:szCs w:val="24"/>
        </w:rPr>
        <w:lastRenderedPageBreak/>
        <w:t xml:space="preserve">Mežzinātnes </w:t>
      </w:r>
      <w:r w:rsidRPr="0047327B">
        <w:rPr>
          <w:rStyle w:val="FontStyle12"/>
          <w:rFonts w:asciiTheme="minorHAnsi" w:hAnsiTheme="minorHAnsi"/>
          <w:sz w:val="24"/>
          <w:szCs w:val="24"/>
        </w:rPr>
        <w:t>nozares</w:t>
      </w:r>
      <w:r w:rsidR="00634E07">
        <w:rPr>
          <w:rStyle w:val="FontStyle12"/>
          <w:rFonts w:asciiTheme="minorHAnsi" w:hAnsiTheme="minorHAnsi"/>
          <w:sz w:val="24"/>
          <w:szCs w:val="24"/>
        </w:rPr>
        <w:t xml:space="preserve"> un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DF581A">
        <w:rPr>
          <w:rStyle w:val="FontStyle12"/>
          <w:rFonts w:asciiTheme="minorHAnsi" w:hAnsiTheme="minorHAnsi"/>
          <w:b/>
          <w:bCs/>
          <w:sz w:val="24"/>
          <w:szCs w:val="24"/>
        </w:rPr>
        <w:t>Materiālzinātnes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 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</w:t>
      </w:r>
      <w:r w:rsidR="00634E07">
        <w:rPr>
          <w:rStyle w:val="FontStyle12"/>
          <w:rFonts w:asciiTheme="minorHAnsi" w:hAnsiTheme="minorHAnsi"/>
          <w:sz w:val="24"/>
          <w:szCs w:val="24"/>
        </w:rPr>
        <w:t>7</w:t>
      </w:r>
      <w:r w:rsidRPr="0047327B">
        <w:rPr>
          <w:rStyle w:val="FontStyle12"/>
          <w:rFonts w:asciiTheme="minorHAnsi" w:hAnsiTheme="minorHAnsi"/>
          <w:sz w:val="24"/>
          <w:szCs w:val="24"/>
        </w:rPr>
        <w:t>. gada 2</w:t>
      </w:r>
      <w:r w:rsidR="00634E07">
        <w:rPr>
          <w:rStyle w:val="FontStyle12"/>
          <w:rFonts w:asciiTheme="minorHAnsi" w:hAnsiTheme="minorHAnsi"/>
          <w:sz w:val="24"/>
          <w:szCs w:val="24"/>
        </w:rPr>
        <w:t>2</w:t>
      </w:r>
      <w:r w:rsidRPr="0047327B">
        <w:rPr>
          <w:rStyle w:val="FontStyle12"/>
          <w:rFonts w:asciiTheme="minorHAnsi" w:hAnsiTheme="minorHAnsi"/>
          <w:sz w:val="24"/>
          <w:szCs w:val="24"/>
        </w:rPr>
        <w:t>. februāra LLU rektora rīkojumu Nr.4.3.-10/</w:t>
      </w:r>
      <w:r w:rsidR="00634E07">
        <w:rPr>
          <w:rStyle w:val="FontStyle12"/>
          <w:rFonts w:asciiTheme="minorHAnsi" w:hAnsiTheme="minorHAnsi"/>
          <w:sz w:val="24"/>
          <w:szCs w:val="24"/>
        </w:rPr>
        <w:t>4</w:t>
      </w:r>
      <w:r w:rsidRPr="0047327B">
        <w:rPr>
          <w:rStyle w:val="FontStyle12"/>
          <w:rFonts w:asciiTheme="minorHAnsi" w:hAnsiTheme="minorHAnsi"/>
          <w:sz w:val="24"/>
          <w:szCs w:val="24"/>
        </w:rPr>
        <w:t>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2458"/>
        <w:gridCol w:w="5387"/>
      </w:tblGrid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Uldis Spulle*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Jurģis Jansons**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LVMI “Silava” vadošais p</w:t>
            </w:r>
            <w:r w:rsidRPr="00634E07">
              <w:rPr>
                <w:rStyle w:val="FontStyle12"/>
                <w:rFonts w:asciiTheme="minorHAnsi" w:hAnsiTheme="minorHAnsi" w:hint="eastAsia"/>
                <w:sz w:val="24"/>
                <w:szCs w:val="24"/>
              </w:rPr>
              <w:t>ē</w:t>
            </w: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tnieks, Dr.silv.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Bruno Andersons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LVKĶI, Zinātniskās padomes priekšsēdētājs, Dr.chem.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Edgars Bukšāns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SIA “Meža un koksnes produktu pētniecības un attīstības institūta vadošais pētnieks, Dr.sc.ing.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Dace Cīrule</w:t>
            </w:r>
          </w:p>
        </w:tc>
        <w:tc>
          <w:tcPr>
            <w:tcW w:w="5387" w:type="dxa"/>
          </w:tcPr>
          <w:p w:rsidR="00634E07" w:rsidRPr="00634E07" w:rsidRDefault="00634E07" w:rsidP="000B42A6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LVKĶI vadoš</w:t>
            </w:r>
            <w:r w:rsidR="000B42A6">
              <w:rPr>
                <w:rStyle w:val="FontStyle12"/>
                <w:rFonts w:asciiTheme="minorHAnsi" w:hAnsiTheme="minorHAnsi"/>
                <w:sz w:val="24"/>
                <w:szCs w:val="24"/>
              </w:rPr>
              <w:t>ā</w:t>
            </w: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 p</w:t>
            </w:r>
            <w:r w:rsidRPr="00634E07">
              <w:rPr>
                <w:rStyle w:val="FontStyle12"/>
                <w:rFonts w:asciiTheme="minorHAnsi" w:hAnsiTheme="minorHAnsi" w:hint="eastAsia"/>
                <w:sz w:val="24"/>
                <w:szCs w:val="24"/>
              </w:rPr>
              <w:t>ē</w:t>
            </w: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tnie</w:t>
            </w:r>
            <w:r w:rsidR="000B42A6">
              <w:rPr>
                <w:rStyle w:val="FontStyle12"/>
                <w:rFonts w:asciiTheme="minorHAnsi" w:hAnsiTheme="minorHAnsi"/>
                <w:sz w:val="24"/>
                <w:szCs w:val="24"/>
              </w:rPr>
              <w:t>ce</w:t>
            </w: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, Dr.sc.ing.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Dagnis Dubrovskis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Dr.silv.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Tālis Gaitnieks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LVMI “Silava” vadošais pētnieks, Dr.silv.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Āris Jansons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LVMI “Silava” vadošais pētnieks, Dr.silv.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Olga Miezīte</w:t>
            </w:r>
          </w:p>
        </w:tc>
        <w:tc>
          <w:tcPr>
            <w:tcW w:w="5387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Dr.silv.</w:t>
            </w:r>
          </w:p>
        </w:tc>
      </w:tr>
      <w:tr w:rsidR="00634E07" w:rsidRPr="0047327B" w:rsidTr="00634E07">
        <w:trPr>
          <w:jc w:val="center"/>
        </w:trPr>
        <w:tc>
          <w:tcPr>
            <w:tcW w:w="377" w:type="dxa"/>
          </w:tcPr>
          <w:p w:rsidR="00634E07" w:rsidRPr="0047327B" w:rsidRDefault="00634E07" w:rsidP="00634E07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313" w:hanging="313"/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634E07" w:rsidRPr="00634E07" w:rsidRDefault="00634E07" w:rsidP="00634E07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Gaļina Teliševa</w:t>
            </w:r>
          </w:p>
        </w:tc>
        <w:tc>
          <w:tcPr>
            <w:tcW w:w="5387" w:type="dxa"/>
          </w:tcPr>
          <w:p w:rsidR="00634E07" w:rsidRPr="00634E07" w:rsidRDefault="00634E07" w:rsidP="000B42A6">
            <w:pPr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LVKĶI vadoš</w:t>
            </w:r>
            <w:r w:rsidR="000B42A6">
              <w:rPr>
                <w:rStyle w:val="FontStyle12"/>
                <w:rFonts w:asciiTheme="minorHAnsi" w:hAnsiTheme="minorHAnsi"/>
                <w:sz w:val="24"/>
                <w:szCs w:val="24"/>
              </w:rPr>
              <w:t>ā</w:t>
            </w: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 p</w:t>
            </w:r>
            <w:r w:rsidRPr="00634E07">
              <w:rPr>
                <w:rStyle w:val="FontStyle12"/>
                <w:rFonts w:asciiTheme="minorHAnsi" w:hAnsiTheme="minorHAnsi" w:hint="eastAsia"/>
                <w:sz w:val="24"/>
                <w:szCs w:val="24"/>
              </w:rPr>
              <w:t>ē</w:t>
            </w: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tnie</w:t>
            </w:r>
            <w:r w:rsidR="000B42A6">
              <w:rPr>
                <w:rStyle w:val="FontStyle12"/>
                <w:rFonts w:asciiTheme="minorHAnsi" w:hAnsiTheme="minorHAnsi"/>
                <w:sz w:val="24"/>
                <w:szCs w:val="24"/>
              </w:rPr>
              <w:t>ce</w:t>
            </w:r>
            <w:r w:rsidRPr="00634E07">
              <w:rPr>
                <w:rStyle w:val="FontStyle12"/>
                <w:rFonts w:asciiTheme="minorHAnsi" w:hAnsiTheme="minorHAnsi"/>
                <w:sz w:val="24"/>
                <w:szCs w:val="24"/>
              </w:rPr>
              <w:t>, Dr.habil.sc.ing.</w:t>
            </w:r>
          </w:p>
        </w:tc>
      </w:tr>
    </w:tbl>
    <w:p w:rsidR="007A312C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t xml:space="preserve">Lauksaimniecības 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Lauksaimniecības inženierzinātnes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apakšnozares </w:t>
      </w:r>
      <w:r w:rsidR="00DF581A">
        <w:rPr>
          <w:rStyle w:val="FontStyle12"/>
          <w:rFonts w:asciiTheme="minorHAnsi" w:hAnsiTheme="minorHAnsi"/>
          <w:sz w:val="24"/>
          <w:szCs w:val="24"/>
        </w:rPr>
        <w:br/>
      </w:r>
      <w:r w:rsidRPr="0047327B">
        <w:rPr>
          <w:rStyle w:val="FontStyle11"/>
          <w:rFonts w:asciiTheme="minorHAnsi" w:hAnsiTheme="minorHAnsi"/>
          <w:sz w:val="24"/>
          <w:szCs w:val="24"/>
        </w:rPr>
        <w:t>promocijas padomes sastāvs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2016. gada 29. janvāra LLU rektora rīkojumu Nr.4.3.-10/6):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04"/>
        <w:gridCol w:w="4967"/>
      </w:tblGrid>
      <w:tr w:rsidR="004614F6" w:rsidRPr="0047327B" w:rsidTr="00FC5A8F">
        <w:trPr>
          <w:jc w:val="center"/>
        </w:trPr>
        <w:tc>
          <w:tcPr>
            <w:tcW w:w="426" w:type="dxa"/>
          </w:tcPr>
          <w:p w:rsidR="004614F6" w:rsidRPr="0047327B" w:rsidRDefault="004614F6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Juris Priekulis*</w:t>
            </w:r>
          </w:p>
        </w:tc>
        <w:tc>
          <w:tcPr>
            <w:tcW w:w="4967" w:type="dxa"/>
          </w:tcPr>
          <w:p w:rsidR="004614F6" w:rsidRPr="0047327B" w:rsidRDefault="004614F6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  <w:tr w:rsidR="004614F6" w:rsidRPr="0047327B" w:rsidTr="00FC5A8F">
        <w:trPr>
          <w:jc w:val="center"/>
        </w:trPr>
        <w:tc>
          <w:tcPr>
            <w:tcW w:w="426" w:type="dxa"/>
          </w:tcPr>
          <w:p w:rsidR="004614F6" w:rsidRPr="0047327B" w:rsidRDefault="004614F6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4614F6" w:rsidRPr="0047327B" w:rsidRDefault="004614F6" w:rsidP="00D67EEC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Gints Birzietis**</w:t>
            </w:r>
          </w:p>
        </w:tc>
        <w:tc>
          <w:tcPr>
            <w:tcW w:w="4967" w:type="dxa"/>
          </w:tcPr>
          <w:p w:rsidR="004614F6" w:rsidRPr="0047327B" w:rsidRDefault="004614F6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Aivars Āboltiņš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vadošais pētnieks, Dr.sc.ing.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Ainārs Galiņš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asociētais profesors, Dr.sc.ing.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Jānis Dirba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Dr.habil.sc.ing.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Vilis Dubrovskis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vadošais pētnieks, Dr.sc.ing.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Ēriks 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  <w:lang w:val="de-DE"/>
              </w:rPr>
              <w:t>Kronbergs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Pēteris Šipkovs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Dr.habil.sc.ing.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Dainis Viesturs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vadošais pētnieks, Dr.sc.ing.</w:t>
            </w:r>
          </w:p>
        </w:tc>
      </w:tr>
      <w:tr w:rsidR="00EA2129" w:rsidRPr="0047327B" w:rsidTr="00FC5A8F">
        <w:trPr>
          <w:jc w:val="center"/>
        </w:trPr>
        <w:tc>
          <w:tcPr>
            <w:tcW w:w="426" w:type="dxa"/>
          </w:tcPr>
          <w:p w:rsidR="00EA2129" w:rsidRPr="0047327B" w:rsidRDefault="00EA2129" w:rsidP="00EA2129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A2129" w:rsidRPr="0047327B" w:rsidRDefault="00EA2129" w:rsidP="00D67EEC">
            <w:pPr>
              <w:pStyle w:val="Style3"/>
              <w:widowControl/>
              <w:tabs>
                <w:tab w:val="left" w:pos="355"/>
              </w:tabs>
              <w:jc w:val="both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Imants Ziemelis</w:t>
            </w:r>
          </w:p>
        </w:tc>
        <w:tc>
          <w:tcPr>
            <w:tcW w:w="4967" w:type="dxa"/>
          </w:tcPr>
          <w:p w:rsidR="00EA2129" w:rsidRPr="0047327B" w:rsidRDefault="00EA2129" w:rsidP="00D67EEC">
            <w:pPr>
              <w:pStyle w:val="Style2"/>
              <w:widowControl/>
              <w:spacing w:line="240" w:lineRule="auto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 (emeritus), Dr.sc.ing.</w:t>
            </w:r>
          </w:p>
        </w:tc>
      </w:tr>
    </w:tbl>
    <w:p w:rsidR="007A312C" w:rsidRPr="0047327B" w:rsidRDefault="007A312C" w:rsidP="00B15E4B">
      <w:pPr>
        <w:pStyle w:val="Style2"/>
        <w:widowControl/>
        <w:spacing w:before="480" w:after="240" w:line="240" w:lineRule="auto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t xml:space="preserve">Vides 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Vides inženierzinātnes </w:t>
      </w:r>
      <w:r w:rsidRPr="0047327B">
        <w:rPr>
          <w:rStyle w:val="FontStyle12"/>
          <w:rFonts w:asciiTheme="minorHAnsi" w:hAnsiTheme="minorHAnsi"/>
          <w:sz w:val="24"/>
          <w:szCs w:val="24"/>
        </w:rPr>
        <w:t xml:space="preserve">apakšnozares </w:t>
      </w:r>
      <w:r w:rsidRPr="0047327B">
        <w:rPr>
          <w:rStyle w:val="FontStyle11"/>
          <w:rFonts w:asciiTheme="minorHAnsi" w:hAnsiTheme="minorHAnsi"/>
          <w:sz w:val="24"/>
          <w:szCs w:val="24"/>
        </w:rPr>
        <w:t xml:space="preserve">promocijas padomes sastāvs </w:t>
      </w:r>
      <w:r w:rsidR="00490EEA" w:rsidRPr="0047327B">
        <w:rPr>
          <w:rStyle w:val="FontStyle11"/>
          <w:rFonts w:asciiTheme="minorHAnsi" w:hAnsiTheme="minorHAnsi"/>
          <w:sz w:val="24"/>
          <w:szCs w:val="24"/>
        </w:rPr>
        <w:br/>
      </w:r>
      <w:r w:rsidRPr="0047327B">
        <w:rPr>
          <w:rStyle w:val="FontStyle12"/>
          <w:rFonts w:asciiTheme="minorHAnsi" w:hAnsiTheme="minorHAnsi"/>
          <w:sz w:val="24"/>
          <w:szCs w:val="24"/>
        </w:rPr>
        <w:t>(apstiprināts ar 2016. gada 30. maija LLU rektora rīkojumu Nr.4.3.-10/18):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"/>
        <w:gridCol w:w="2483"/>
        <w:gridCol w:w="4967"/>
      </w:tblGrid>
      <w:tr w:rsidR="007A312C" w:rsidRPr="0047327B" w:rsidTr="00FC5A8F">
        <w:trPr>
          <w:jc w:val="center"/>
        </w:trPr>
        <w:tc>
          <w:tcPr>
            <w:tcW w:w="307" w:type="dxa"/>
          </w:tcPr>
          <w:p w:rsidR="007A312C" w:rsidRPr="0047327B" w:rsidRDefault="007A312C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7A312C" w:rsidRPr="0047327B" w:rsidRDefault="007A312C" w:rsidP="00D67EEC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Ritvars Sudārs*</w:t>
            </w:r>
          </w:p>
        </w:tc>
        <w:tc>
          <w:tcPr>
            <w:tcW w:w="4967" w:type="dxa"/>
          </w:tcPr>
          <w:p w:rsidR="007A312C" w:rsidRPr="0047327B" w:rsidRDefault="007A312C" w:rsidP="00D67EEC">
            <w:pPr>
              <w:pStyle w:val="Style3"/>
              <w:widowControl/>
              <w:tabs>
                <w:tab w:val="left" w:pos="355"/>
              </w:tabs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  <w:tr w:rsidR="007A312C" w:rsidRPr="0047327B" w:rsidTr="00FC5A8F">
        <w:trPr>
          <w:jc w:val="center"/>
        </w:trPr>
        <w:tc>
          <w:tcPr>
            <w:tcW w:w="307" w:type="dxa"/>
          </w:tcPr>
          <w:p w:rsidR="007A312C" w:rsidRPr="0047327B" w:rsidRDefault="007A312C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7A312C" w:rsidRPr="0047327B" w:rsidRDefault="007A312C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Ainis </w:t>
            </w:r>
            <w:r w:rsidRPr="00CD7032">
              <w:rPr>
                <w:rStyle w:val="FontStyle12"/>
                <w:rFonts w:asciiTheme="minorHAnsi" w:hAnsiTheme="minorHAnsi"/>
                <w:sz w:val="24"/>
                <w:szCs w:val="24"/>
              </w:rPr>
              <w:t>Lagzdiņš</w:t>
            </w: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**</w:t>
            </w:r>
          </w:p>
        </w:tc>
        <w:tc>
          <w:tcPr>
            <w:tcW w:w="4967" w:type="dxa"/>
          </w:tcPr>
          <w:p w:rsidR="007A312C" w:rsidRPr="0047327B" w:rsidRDefault="007A312C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asociētais profesors, Dr.sc.ing.</w:t>
            </w:r>
          </w:p>
        </w:tc>
      </w:tr>
      <w:tr w:rsidR="00454C93" w:rsidRPr="0047327B" w:rsidTr="00FC5A8F">
        <w:trPr>
          <w:jc w:val="center"/>
        </w:trPr>
        <w:tc>
          <w:tcPr>
            <w:tcW w:w="307" w:type="dxa"/>
          </w:tcPr>
          <w:p w:rsidR="00454C93" w:rsidRPr="0047327B" w:rsidRDefault="00454C93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  <w:lang w:val="de-DE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Dagnija </w:t>
            </w:r>
            <w:r w:rsidRPr="00CD7032">
              <w:rPr>
                <w:rStyle w:val="FontStyle12"/>
                <w:rFonts w:asciiTheme="minorHAnsi" w:hAnsiTheme="minorHAnsi"/>
                <w:sz w:val="24"/>
                <w:szCs w:val="24"/>
                <w:lang w:val="de-DE"/>
              </w:rPr>
              <w:t>Blumberga</w:t>
            </w:r>
          </w:p>
        </w:tc>
        <w:tc>
          <w:tcPr>
            <w:tcW w:w="4967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profesore, Dr.habil.sc.ing.</w:t>
            </w:r>
          </w:p>
        </w:tc>
      </w:tr>
      <w:tr w:rsidR="00454C93" w:rsidRPr="0047327B" w:rsidTr="00FC5A8F">
        <w:trPr>
          <w:jc w:val="center"/>
        </w:trPr>
        <w:tc>
          <w:tcPr>
            <w:tcW w:w="307" w:type="dxa"/>
          </w:tcPr>
          <w:p w:rsidR="00454C93" w:rsidRPr="0047327B" w:rsidRDefault="00454C93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Viesturs Jansons</w:t>
            </w:r>
          </w:p>
        </w:tc>
        <w:tc>
          <w:tcPr>
            <w:tcW w:w="4967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Dr.sc.ing.</w:t>
            </w:r>
          </w:p>
        </w:tc>
      </w:tr>
      <w:tr w:rsidR="00454C93" w:rsidRPr="0047327B" w:rsidTr="00FC5A8F">
        <w:trPr>
          <w:jc w:val="center"/>
        </w:trPr>
        <w:tc>
          <w:tcPr>
            <w:tcW w:w="307" w:type="dxa"/>
          </w:tcPr>
          <w:p w:rsidR="00454C93" w:rsidRPr="0047327B" w:rsidRDefault="00454C93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Ilga Kokorīte</w:t>
            </w:r>
          </w:p>
        </w:tc>
        <w:tc>
          <w:tcPr>
            <w:tcW w:w="4967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LU vadošā pētniece, Dr.geogr.</w:t>
            </w:r>
          </w:p>
        </w:tc>
      </w:tr>
      <w:tr w:rsidR="00454C93" w:rsidRPr="0047327B" w:rsidTr="00FC5A8F">
        <w:trPr>
          <w:jc w:val="center"/>
        </w:trPr>
        <w:tc>
          <w:tcPr>
            <w:tcW w:w="307" w:type="dxa"/>
          </w:tcPr>
          <w:p w:rsidR="00454C93" w:rsidRPr="0047327B" w:rsidRDefault="00454C93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Imants Liepa</w:t>
            </w:r>
          </w:p>
        </w:tc>
        <w:tc>
          <w:tcPr>
            <w:tcW w:w="4967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profesors, Dr.habil.biol.</w:t>
            </w:r>
          </w:p>
        </w:tc>
      </w:tr>
      <w:tr w:rsidR="00454C93" w:rsidRPr="0047327B" w:rsidTr="00FC5A8F">
        <w:trPr>
          <w:jc w:val="center"/>
        </w:trPr>
        <w:tc>
          <w:tcPr>
            <w:tcW w:w="307" w:type="dxa"/>
          </w:tcPr>
          <w:p w:rsidR="00454C93" w:rsidRPr="0047327B" w:rsidRDefault="00454C93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Inga Straupe</w:t>
            </w:r>
          </w:p>
        </w:tc>
        <w:tc>
          <w:tcPr>
            <w:tcW w:w="4967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LLU profesore, Dr.silv.</w:t>
            </w:r>
          </w:p>
        </w:tc>
      </w:tr>
      <w:tr w:rsidR="00454C93" w:rsidRPr="0047327B" w:rsidTr="00FC5A8F">
        <w:trPr>
          <w:jc w:val="center"/>
        </w:trPr>
        <w:tc>
          <w:tcPr>
            <w:tcW w:w="307" w:type="dxa"/>
          </w:tcPr>
          <w:p w:rsidR="00454C93" w:rsidRPr="0047327B" w:rsidRDefault="00454C93" w:rsidP="00454C93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355"/>
              </w:tabs>
              <w:ind w:left="313" w:hanging="313"/>
              <w:rPr>
                <w:rStyle w:val="FontStyle12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Ivars Veidenbergs</w:t>
            </w:r>
          </w:p>
        </w:tc>
        <w:tc>
          <w:tcPr>
            <w:tcW w:w="4967" w:type="dxa"/>
          </w:tcPr>
          <w:p w:rsidR="00454C93" w:rsidRPr="0047327B" w:rsidRDefault="00454C93" w:rsidP="00D67EEC">
            <w:pPr>
              <w:pStyle w:val="Style4"/>
              <w:widowControl/>
              <w:rPr>
                <w:rStyle w:val="FontStyle12"/>
                <w:rFonts w:asciiTheme="minorHAnsi" w:hAnsiTheme="minorHAnsi"/>
                <w:sz w:val="24"/>
                <w:szCs w:val="24"/>
              </w:rPr>
            </w:pPr>
            <w:r w:rsidRPr="0047327B">
              <w:rPr>
                <w:rStyle w:val="FontStyle12"/>
                <w:rFonts w:asciiTheme="minorHAnsi" w:hAnsiTheme="minorHAnsi"/>
                <w:sz w:val="24"/>
                <w:szCs w:val="24"/>
              </w:rPr>
              <w:t>RTU profesors, Dr.habil.sc.ing.</w:t>
            </w:r>
          </w:p>
        </w:tc>
      </w:tr>
    </w:tbl>
    <w:p w:rsidR="007A312C" w:rsidRPr="0047327B" w:rsidRDefault="007A312C">
      <w:pPr>
        <w:pStyle w:val="Style2"/>
        <w:widowControl/>
        <w:spacing w:line="240" w:lineRule="exact"/>
        <w:ind w:left="566"/>
        <w:jc w:val="left"/>
        <w:rPr>
          <w:rFonts w:asciiTheme="minorHAnsi" w:hAnsiTheme="minorHAnsi"/>
        </w:rPr>
      </w:pPr>
    </w:p>
    <w:p w:rsidR="007A312C" w:rsidRPr="0047327B" w:rsidRDefault="009E37AC" w:rsidP="00FC5A8F">
      <w:pPr>
        <w:pStyle w:val="Style2"/>
        <w:widowControl/>
        <w:tabs>
          <w:tab w:val="left" w:pos="1418"/>
        </w:tabs>
        <w:spacing w:before="106" w:line="240" w:lineRule="auto"/>
        <w:ind w:left="993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t>*</w:t>
      </w:r>
      <w:r w:rsidR="00490EEA" w:rsidRPr="0047327B">
        <w:rPr>
          <w:rStyle w:val="FontStyle12"/>
          <w:rFonts w:asciiTheme="minorHAnsi" w:hAnsiTheme="minorHAnsi"/>
          <w:sz w:val="24"/>
          <w:szCs w:val="24"/>
        </w:rPr>
        <w:tab/>
      </w:r>
      <w:r w:rsidR="007A312C" w:rsidRPr="0047327B">
        <w:rPr>
          <w:rStyle w:val="FontStyle12"/>
          <w:rFonts w:asciiTheme="minorHAnsi" w:hAnsiTheme="minorHAnsi"/>
          <w:sz w:val="24"/>
          <w:szCs w:val="24"/>
        </w:rPr>
        <w:t>- priekšsēdētājs(a)</w:t>
      </w:r>
    </w:p>
    <w:p w:rsidR="007A312C" w:rsidRPr="0047327B" w:rsidRDefault="007A312C" w:rsidP="00FC5A8F">
      <w:pPr>
        <w:pStyle w:val="Style2"/>
        <w:widowControl/>
        <w:tabs>
          <w:tab w:val="left" w:pos="1418"/>
        </w:tabs>
        <w:spacing w:before="53" w:line="240" w:lineRule="auto"/>
        <w:ind w:left="993"/>
        <w:rPr>
          <w:rStyle w:val="FontStyle12"/>
          <w:rFonts w:asciiTheme="minorHAnsi" w:hAnsiTheme="minorHAnsi"/>
          <w:sz w:val="24"/>
          <w:szCs w:val="24"/>
        </w:rPr>
      </w:pPr>
      <w:r w:rsidRPr="0047327B">
        <w:rPr>
          <w:rStyle w:val="FontStyle12"/>
          <w:rFonts w:asciiTheme="minorHAnsi" w:hAnsiTheme="minorHAnsi"/>
          <w:sz w:val="24"/>
          <w:szCs w:val="24"/>
        </w:rPr>
        <w:t>*</w:t>
      </w:r>
      <w:r w:rsidR="009E37AC" w:rsidRPr="0047327B">
        <w:rPr>
          <w:rStyle w:val="FontStyle12"/>
          <w:rFonts w:asciiTheme="minorHAnsi" w:hAnsiTheme="minorHAnsi"/>
          <w:sz w:val="24"/>
          <w:szCs w:val="24"/>
        </w:rPr>
        <w:t>*</w:t>
      </w:r>
      <w:r w:rsidR="00490EEA" w:rsidRPr="0047327B">
        <w:rPr>
          <w:rStyle w:val="FontStyle12"/>
          <w:rFonts w:asciiTheme="minorHAnsi" w:hAnsiTheme="minorHAnsi"/>
          <w:sz w:val="24"/>
          <w:szCs w:val="24"/>
        </w:rPr>
        <w:tab/>
      </w:r>
      <w:r w:rsidRPr="0047327B">
        <w:rPr>
          <w:rStyle w:val="FontStyle12"/>
          <w:rFonts w:asciiTheme="minorHAnsi" w:hAnsiTheme="minorHAnsi"/>
          <w:sz w:val="24"/>
          <w:szCs w:val="24"/>
        </w:rPr>
        <w:t>- priekšsēdētāja vietnieks(ce)</w:t>
      </w:r>
    </w:p>
    <w:sectPr w:rsidR="007A312C" w:rsidRPr="0047327B" w:rsidSect="00DF581A">
      <w:pgSz w:w="11907" w:h="16840" w:code="9"/>
      <w:pgMar w:top="1134" w:right="1134" w:bottom="1134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B2" w:rsidRDefault="00EA04B2">
      <w:r>
        <w:separator/>
      </w:r>
    </w:p>
  </w:endnote>
  <w:endnote w:type="continuationSeparator" w:id="0">
    <w:p w:rsidR="00EA04B2" w:rsidRDefault="00EA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B2" w:rsidRDefault="00EA04B2">
      <w:r>
        <w:separator/>
      </w:r>
    </w:p>
  </w:footnote>
  <w:footnote w:type="continuationSeparator" w:id="0">
    <w:p w:rsidR="00EA04B2" w:rsidRDefault="00EA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97C"/>
    <w:multiLevelType w:val="hybridMultilevel"/>
    <w:tmpl w:val="BFBC3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3D3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2">
    <w:nsid w:val="0AEA5A8E"/>
    <w:multiLevelType w:val="singleLevel"/>
    <w:tmpl w:val="F47CE00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3">
    <w:nsid w:val="0B5E59CE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4">
    <w:nsid w:val="13CC250F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5">
    <w:nsid w:val="14AE7E78"/>
    <w:multiLevelType w:val="hybridMultilevel"/>
    <w:tmpl w:val="C32C2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6CF"/>
    <w:multiLevelType w:val="hybridMultilevel"/>
    <w:tmpl w:val="BFBC3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2875"/>
    <w:multiLevelType w:val="singleLevel"/>
    <w:tmpl w:val="84FE6F0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8">
    <w:nsid w:val="238E2598"/>
    <w:multiLevelType w:val="singleLevel"/>
    <w:tmpl w:val="84FE6F0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9">
    <w:nsid w:val="27E2426A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0">
    <w:nsid w:val="2C3102C9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1">
    <w:nsid w:val="2E244A11"/>
    <w:multiLevelType w:val="hybridMultilevel"/>
    <w:tmpl w:val="42006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152B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3">
    <w:nsid w:val="50A5190B"/>
    <w:multiLevelType w:val="singleLevel"/>
    <w:tmpl w:val="F47CE00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14">
    <w:nsid w:val="53F93A48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5">
    <w:nsid w:val="640E385B"/>
    <w:multiLevelType w:val="singleLevel"/>
    <w:tmpl w:val="84FE6F0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6">
    <w:nsid w:val="6AC85A65"/>
    <w:multiLevelType w:val="singleLevel"/>
    <w:tmpl w:val="4D7AAFF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17">
    <w:nsid w:val="7096714D"/>
    <w:multiLevelType w:val="singleLevel"/>
    <w:tmpl w:val="EBA49F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8">
    <w:nsid w:val="753709CE"/>
    <w:multiLevelType w:val="hybridMultilevel"/>
    <w:tmpl w:val="9190A6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A11BB"/>
    <w:multiLevelType w:val="hybridMultilevel"/>
    <w:tmpl w:val="E21AA0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0079F"/>
    <w:multiLevelType w:val="hybridMultilevel"/>
    <w:tmpl w:val="C32C2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19"/>
  </w:num>
  <w:num w:numId="12">
    <w:abstractNumId w:val="18"/>
  </w:num>
  <w:num w:numId="13">
    <w:abstractNumId w:val="9"/>
  </w:num>
  <w:num w:numId="14">
    <w:abstractNumId w:val="3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  <w:num w:numId="19">
    <w:abstractNumId w:val="1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6"/>
    <w:rsid w:val="00000B91"/>
    <w:rsid w:val="000065A0"/>
    <w:rsid w:val="00014F6B"/>
    <w:rsid w:val="00033087"/>
    <w:rsid w:val="000B42A6"/>
    <w:rsid w:val="001A7F31"/>
    <w:rsid w:val="001D1566"/>
    <w:rsid w:val="00217D1E"/>
    <w:rsid w:val="0025483C"/>
    <w:rsid w:val="00284E41"/>
    <w:rsid w:val="002C00D8"/>
    <w:rsid w:val="00391DDE"/>
    <w:rsid w:val="003B409A"/>
    <w:rsid w:val="003D24FB"/>
    <w:rsid w:val="003E5E08"/>
    <w:rsid w:val="003F5FCD"/>
    <w:rsid w:val="00454C93"/>
    <w:rsid w:val="004614F6"/>
    <w:rsid w:val="00463EF6"/>
    <w:rsid w:val="0047327B"/>
    <w:rsid w:val="00490EEA"/>
    <w:rsid w:val="004A2640"/>
    <w:rsid w:val="004F3EE0"/>
    <w:rsid w:val="0051406E"/>
    <w:rsid w:val="00550AF5"/>
    <w:rsid w:val="005949CC"/>
    <w:rsid w:val="005D0433"/>
    <w:rsid w:val="00634E07"/>
    <w:rsid w:val="00642D26"/>
    <w:rsid w:val="0065298C"/>
    <w:rsid w:val="006B3C23"/>
    <w:rsid w:val="006D10E7"/>
    <w:rsid w:val="00702091"/>
    <w:rsid w:val="00713979"/>
    <w:rsid w:val="00780122"/>
    <w:rsid w:val="007A312C"/>
    <w:rsid w:val="007B01C0"/>
    <w:rsid w:val="007E5D56"/>
    <w:rsid w:val="00886731"/>
    <w:rsid w:val="00894B9F"/>
    <w:rsid w:val="008C3480"/>
    <w:rsid w:val="009E37AC"/>
    <w:rsid w:val="00A114AF"/>
    <w:rsid w:val="00A16449"/>
    <w:rsid w:val="00A26C63"/>
    <w:rsid w:val="00A556CA"/>
    <w:rsid w:val="00B1155D"/>
    <w:rsid w:val="00B15E4B"/>
    <w:rsid w:val="00B314CA"/>
    <w:rsid w:val="00B87B8F"/>
    <w:rsid w:val="00B954BD"/>
    <w:rsid w:val="00BE6DD0"/>
    <w:rsid w:val="00BF301F"/>
    <w:rsid w:val="00BF4A96"/>
    <w:rsid w:val="00C917C6"/>
    <w:rsid w:val="00CD7032"/>
    <w:rsid w:val="00CE4CA7"/>
    <w:rsid w:val="00CF1767"/>
    <w:rsid w:val="00D067CC"/>
    <w:rsid w:val="00D077AD"/>
    <w:rsid w:val="00D553FF"/>
    <w:rsid w:val="00D67EEC"/>
    <w:rsid w:val="00D904B7"/>
    <w:rsid w:val="00DF4F39"/>
    <w:rsid w:val="00DF581A"/>
    <w:rsid w:val="00E37ACD"/>
    <w:rsid w:val="00E7572F"/>
    <w:rsid w:val="00EA04B2"/>
    <w:rsid w:val="00EA2129"/>
    <w:rsid w:val="00F33391"/>
    <w:rsid w:val="00F57A91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31F9EC2-133C-4B12-A543-E486F71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="Times New Roman"/>
        <w:sz w:val="22"/>
        <w:szCs w:val="22"/>
        <w:lang w:val="lv-LV" w:eastAsia="lv-LV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DokChamp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96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96" w:lineRule="exact"/>
    </w:pPr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6"/>
      <w:szCs w:val="26"/>
    </w:rPr>
  </w:style>
  <w:style w:type="table" w:styleId="TableGrid">
    <w:name w:val="Table Grid"/>
    <w:basedOn w:val="TableNormal"/>
    <w:uiPriority w:val="39"/>
    <w:rsid w:val="0089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4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3E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EE0"/>
    <w:rPr>
      <w:rFonts w:hAnsi="Calibri" w:cs="DokChamp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E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EE0"/>
    <w:rPr>
      <w:rFonts w:hAnsi="Calibri" w:cs="DokChamp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4350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2</cp:revision>
  <cp:lastPrinted>2016-09-07T12:14:00Z</cp:lastPrinted>
  <dcterms:created xsi:type="dcterms:W3CDTF">2017-05-08T12:37:00Z</dcterms:created>
  <dcterms:modified xsi:type="dcterms:W3CDTF">2017-05-08T12:37:00Z</dcterms:modified>
</cp:coreProperties>
</file>