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DE" w:rsidRPr="00AA378E" w:rsidRDefault="00C717DE" w:rsidP="00C717DE">
      <w:pPr>
        <w:jc w:val="center"/>
        <w:rPr>
          <w:rFonts w:asciiTheme="majorHAnsi" w:hAnsiTheme="majorHAnsi"/>
          <w:b/>
          <w:sz w:val="40"/>
          <w:szCs w:val="40"/>
        </w:rPr>
      </w:pPr>
      <w:r w:rsidRPr="00AA378E">
        <w:rPr>
          <w:rFonts w:asciiTheme="majorHAnsi" w:hAnsiTheme="majorHAnsi"/>
          <w:b/>
          <w:sz w:val="40"/>
          <w:szCs w:val="40"/>
        </w:rPr>
        <w:t>LLU Pirmkursnieku turnīra kalendārs 2018. gada septembrī</w:t>
      </w:r>
    </w:p>
    <w:tbl>
      <w:tblPr>
        <w:tblStyle w:val="Reatabula2"/>
        <w:tblW w:w="13369" w:type="dxa"/>
        <w:tblLook w:val="04A0" w:firstRow="1" w:lastRow="0" w:firstColumn="1" w:lastColumn="0" w:noHBand="0" w:noVBand="1"/>
      </w:tblPr>
      <w:tblGrid>
        <w:gridCol w:w="1378"/>
        <w:gridCol w:w="3119"/>
        <w:gridCol w:w="2190"/>
        <w:gridCol w:w="3622"/>
        <w:gridCol w:w="3060"/>
      </w:tblGrid>
      <w:tr w:rsidR="000C0C6F" w:rsidRPr="00887A39" w:rsidTr="000C0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</w:tcPr>
          <w:p w:rsidR="000C0C6F" w:rsidRPr="00887A39" w:rsidRDefault="000C0C6F" w:rsidP="000B4680">
            <w:pPr>
              <w:spacing w:line="276" w:lineRule="auto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887A39">
              <w:rPr>
                <w:rFonts w:asciiTheme="majorHAnsi" w:hAnsiTheme="majorHAnsi"/>
                <w:sz w:val="26"/>
                <w:szCs w:val="26"/>
              </w:rPr>
              <w:t>Datums</w:t>
            </w:r>
          </w:p>
        </w:tc>
        <w:tc>
          <w:tcPr>
            <w:tcW w:w="3119" w:type="dxa"/>
          </w:tcPr>
          <w:p w:rsidR="000C0C6F" w:rsidRPr="00887A39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87A39">
              <w:rPr>
                <w:rFonts w:asciiTheme="majorHAnsi" w:hAnsiTheme="majorHAnsi"/>
                <w:sz w:val="28"/>
                <w:szCs w:val="28"/>
              </w:rPr>
              <w:t>Sporta veids</w:t>
            </w:r>
          </w:p>
        </w:tc>
        <w:tc>
          <w:tcPr>
            <w:tcW w:w="2190" w:type="dxa"/>
          </w:tcPr>
          <w:p w:rsidR="000C0C6F" w:rsidRPr="00887A39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887A39">
              <w:rPr>
                <w:rFonts w:asciiTheme="majorHAnsi" w:hAnsiTheme="majorHAnsi"/>
                <w:sz w:val="26"/>
                <w:szCs w:val="26"/>
              </w:rPr>
              <w:t>Vieta</w:t>
            </w:r>
          </w:p>
        </w:tc>
        <w:tc>
          <w:tcPr>
            <w:tcW w:w="3622" w:type="dxa"/>
          </w:tcPr>
          <w:p w:rsidR="000C0C6F" w:rsidRPr="00887A39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887A39">
              <w:rPr>
                <w:rFonts w:asciiTheme="majorHAnsi" w:hAnsiTheme="majorHAnsi"/>
                <w:sz w:val="26"/>
                <w:szCs w:val="26"/>
              </w:rPr>
              <w:t>Sākuma laiks</w:t>
            </w:r>
          </w:p>
        </w:tc>
        <w:tc>
          <w:tcPr>
            <w:tcW w:w="3060" w:type="dxa"/>
          </w:tcPr>
          <w:p w:rsidR="000C0C6F" w:rsidRPr="00887A39" w:rsidRDefault="000C0C6F" w:rsidP="000B468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887A39">
              <w:rPr>
                <w:rFonts w:asciiTheme="majorHAnsi" w:hAnsiTheme="majorHAnsi"/>
                <w:sz w:val="26"/>
                <w:szCs w:val="26"/>
              </w:rPr>
              <w:t>Galvenie tiesneši</w:t>
            </w:r>
          </w:p>
        </w:tc>
      </w:tr>
      <w:tr w:rsidR="000C0C6F" w:rsidRPr="00887A39" w:rsidTr="000C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0C0C6F" w:rsidRPr="00C6168C" w:rsidRDefault="000C0C6F" w:rsidP="00B35D67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10.09.</w:t>
            </w:r>
          </w:p>
        </w:tc>
        <w:tc>
          <w:tcPr>
            <w:tcW w:w="3119" w:type="dxa"/>
            <w:vAlign w:val="center"/>
          </w:tcPr>
          <w:p w:rsidR="000C0C6F" w:rsidRPr="00C6168C" w:rsidRDefault="000C0C6F" w:rsidP="00DE3D7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 xml:space="preserve">Basketbols 3 pret 3 </w:t>
            </w:r>
          </w:p>
        </w:tc>
        <w:tc>
          <w:tcPr>
            <w:tcW w:w="2190" w:type="dxa"/>
            <w:vAlign w:val="center"/>
          </w:tcPr>
          <w:p w:rsidR="000C0C6F" w:rsidRPr="00C6168C" w:rsidRDefault="000C0C6F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622" w:type="dxa"/>
            <w:vAlign w:val="center"/>
          </w:tcPr>
          <w:p w:rsidR="000C0C6F" w:rsidRPr="00C6168C" w:rsidRDefault="000C0C6F" w:rsidP="00466C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</w:t>
            </w:r>
            <w:r w:rsidR="00FE096B" w:rsidRPr="00C6168C">
              <w:rPr>
                <w:rFonts w:asciiTheme="majorHAnsi" w:hAnsiTheme="majorHAnsi" w:cs="Times New Roman"/>
                <w:sz w:val="24"/>
                <w:szCs w:val="24"/>
              </w:rPr>
              <w:t>8.00</w:t>
            </w: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, sākums: 18.</w:t>
            </w:r>
            <w:r w:rsidR="00FE096B" w:rsidRPr="00C6168C">
              <w:rPr>
                <w:rFonts w:asciiTheme="majorHAnsi" w:hAnsiTheme="majorHAnsi" w:cs="Times New Roman"/>
                <w:sz w:val="24"/>
                <w:szCs w:val="24"/>
              </w:rPr>
              <w:t>15</w:t>
            </w:r>
          </w:p>
        </w:tc>
        <w:tc>
          <w:tcPr>
            <w:tcW w:w="3060" w:type="dxa"/>
            <w:vAlign w:val="center"/>
          </w:tcPr>
          <w:p w:rsidR="000C0C6F" w:rsidRPr="00C6168C" w:rsidRDefault="000C0C6F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Sievietes: Linda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Rimgaile</w:t>
            </w:r>
            <w:proofErr w:type="spellEnd"/>
          </w:p>
          <w:p w:rsidR="000C0C6F" w:rsidRPr="00C6168C" w:rsidRDefault="000C0C6F" w:rsidP="00466C8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Vīrieši: Česlavs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Mateikovičs</w:t>
            </w:r>
            <w:proofErr w:type="spellEnd"/>
          </w:p>
        </w:tc>
      </w:tr>
      <w:tr w:rsidR="000C0C6F" w:rsidRPr="00887A39" w:rsidTr="000C0C6F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0C0C6F" w:rsidRPr="00C6168C" w:rsidRDefault="000C0C6F" w:rsidP="00C10B13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12.09.</w:t>
            </w:r>
          </w:p>
        </w:tc>
        <w:tc>
          <w:tcPr>
            <w:tcW w:w="3119" w:type="dxa"/>
            <w:vAlign w:val="center"/>
          </w:tcPr>
          <w:p w:rsidR="000C0C6F" w:rsidRPr="00C6168C" w:rsidRDefault="000C0C6F" w:rsidP="00C10B1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Volejbols</w:t>
            </w:r>
          </w:p>
        </w:tc>
        <w:tc>
          <w:tcPr>
            <w:tcW w:w="2190" w:type="dxa"/>
            <w:vAlign w:val="center"/>
          </w:tcPr>
          <w:p w:rsidR="000C0C6F" w:rsidRPr="00C6168C" w:rsidRDefault="000C0C6F" w:rsidP="00C10B1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622" w:type="dxa"/>
            <w:vAlign w:val="center"/>
          </w:tcPr>
          <w:p w:rsidR="000C0C6F" w:rsidRPr="00C6168C" w:rsidRDefault="000C0C6F" w:rsidP="00C10B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17:00, sākums: 17:30</w:t>
            </w:r>
          </w:p>
        </w:tc>
        <w:tc>
          <w:tcPr>
            <w:tcW w:w="3060" w:type="dxa"/>
            <w:vAlign w:val="center"/>
          </w:tcPr>
          <w:p w:rsidR="000C0C6F" w:rsidRPr="00C6168C" w:rsidRDefault="000C0C6F" w:rsidP="00C10B1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Marina Cīrule </w:t>
            </w:r>
          </w:p>
        </w:tc>
      </w:tr>
      <w:tr w:rsidR="00C0063D" w:rsidRPr="00887A39" w:rsidTr="000C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sz w:val="28"/>
                <w:szCs w:val="28"/>
              </w:rPr>
              <w:t>8</w:t>
            </w:r>
            <w:r w:rsidRPr="00C6168C">
              <w:rPr>
                <w:rFonts w:asciiTheme="majorHAnsi" w:hAnsiTheme="majorHAnsi"/>
                <w:sz w:val="28"/>
                <w:szCs w:val="28"/>
              </w:rPr>
              <w:t>.09.</w:t>
            </w:r>
          </w:p>
        </w:tc>
        <w:tc>
          <w:tcPr>
            <w:tcW w:w="3119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Smagatlētika*</w:t>
            </w:r>
          </w:p>
        </w:tc>
        <w:tc>
          <w:tcPr>
            <w:tcW w:w="219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Zemgales OC trenažieru zāle</w:t>
            </w:r>
          </w:p>
        </w:tc>
        <w:tc>
          <w:tcPr>
            <w:tcW w:w="3622" w:type="dxa"/>
            <w:vAlign w:val="center"/>
          </w:tcPr>
          <w:p w:rsidR="00C0063D" w:rsidRPr="00C6168C" w:rsidRDefault="00C0063D" w:rsidP="00C00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16:00, sākums: 16:30</w:t>
            </w:r>
          </w:p>
        </w:tc>
        <w:tc>
          <w:tcPr>
            <w:tcW w:w="306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Māris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Markevics</w:t>
            </w:r>
            <w:proofErr w:type="spellEnd"/>
          </w:p>
        </w:tc>
      </w:tr>
      <w:tr w:rsidR="00C0063D" w:rsidRPr="00887A39" w:rsidTr="000C0C6F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19.09.</w:t>
            </w:r>
          </w:p>
        </w:tc>
        <w:tc>
          <w:tcPr>
            <w:tcW w:w="3119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Stafetes skrējiens</w:t>
            </w:r>
          </w:p>
        </w:tc>
        <w:tc>
          <w:tcPr>
            <w:tcW w:w="219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Pie “Mītavas” gājēju tilta</w:t>
            </w:r>
          </w:p>
        </w:tc>
        <w:tc>
          <w:tcPr>
            <w:tcW w:w="3622" w:type="dxa"/>
            <w:vAlign w:val="center"/>
          </w:tcPr>
          <w:p w:rsidR="00C0063D" w:rsidRPr="00C6168C" w:rsidRDefault="00C0063D" w:rsidP="00C00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17:45, sākums: 18:00</w:t>
            </w:r>
          </w:p>
        </w:tc>
        <w:tc>
          <w:tcPr>
            <w:tcW w:w="306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Česlavs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Mateikovičs</w:t>
            </w:r>
            <w:proofErr w:type="spellEnd"/>
          </w:p>
        </w:tc>
      </w:tr>
      <w:tr w:rsidR="00C0063D" w:rsidRPr="00887A39" w:rsidTr="000C0C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24.09.</w:t>
            </w:r>
          </w:p>
        </w:tc>
        <w:tc>
          <w:tcPr>
            <w:tcW w:w="3119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Badmintons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0063D" w:rsidRPr="00C6168C" w:rsidRDefault="00C0063D" w:rsidP="00C00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LLU Sporta Centrs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C0063D" w:rsidRPr="00C6168C" w:rsidRDefault="00C0063D" w:rsidP="00C006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16:15, sākums: 16.30</w:t>
            </w:r>
          </w:p>
        </w:tc>
        <w:tc>
          <w:tcPr>
            <w:tcW w:w="306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Kristiāns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Rozenvalds</w:t>
            </w:r>
            <w:proofErr w:type="spellEnd"/>
          </w:p>
        </w:tc>
      </w:tr>
      <w:tr w:rsidR="00C0063D" w:rsidRPr="00887A39" w:rsidTr="000C0C6F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26.09.</w:t>
            </w:r>
          </w:p>
        </w:tc>
        <w:tc>
          <w:tcPr>
            <w:tcW w:w="3119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Vieglatlētika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Zemgales OC</w:t>
            </w:r>
          </w:p>
        </w:tc>
        <w:tc>
          <w:tcPr>
            <w:tcW w:w="3622" w:type="dxa"/>
            <w:tcBorders>
              <w:left w:val="single" w:sz="4" w:space="0" w:color="auto"/>
            </w:tcBorders>
            <w:vAlign w:val="center"/>
          </w:tcPr>
          <w:p w:rsidR="00C0063D" w:rsidRPr="00C6168C" w:rsidRDefault="00C0063D" w:rsidP="00C00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Pieteikšanās sacensību vietā: 16:</w:t>
            </w:r>
            <w:r w:rsidR="003C1739">
              <w:rPr>
                <w:rFonts w:asciiTheme="majorHAnsi" w:hAnsiTheme="majorHAnsi" w:cs="Times New Roman"/>
                <w:sz w:val="24"/>
                <w:szCs w:val="24"/>
              </w:rPr>
              <w:t>0</w:t>
            </w: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0, sākums: 1</w:t>
            </w:r>
            <w:r w:rsidR="003C1739">
              <w:rPr>
                <w:rFonts w:asciiTheme="majorHAnsi" w:hAnsiTheme="majorHAnsi" w:cs="Times New Roman"/>
                <w:sz w:val="24"/>
                <w:szCs w:val="24"/>
              </w:rPr>
              <w:t>6</w:t>
            </w: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:</w:t>
            </w:r>
            <w:r w:rsidR="002D40B3">
              <w:rPr>
                <w:rFonts w:asciiTheme="majorHAnsi" w:hAnsiTheme="majorHAnsi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Gita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Zonnenberga</w:t>
            </w:r>
            <w:proofErr w:type="spellEnd"/>
          </w:p>
        </w:tc>
      </w:tr>
      <w:tr w:rsidR="00C0063D" w:rsidRPr="00887A39" w:rsidTr="00C6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9" w:type="dxa"/>
            <w:gridSpan w:val="5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C6168C">
              <w:rPr>
                <w:sz w:val="24"/>
                <w:szCs w:val="26"/>
              </w:rPr>
              <w:t>26. septembrī, vienlaikus ar LLU Pirmkursnieku sacensībām, notiks arī LLU 28. Universiādes sacensības vieglatlētikā.</w:t>
            </w:r>
          </w:p>
        </w:tc>
      </w:tr>
      <w:tr w:rsidR="00C0063D" w:rsidRPr="00887A39" w:rsidTr="000C0C6F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8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6168C">
              <w:rPr>
                <w:rFonts w:asciiTheme="majorHAnsi" w:hAnsiTheme="majorHAnsi"/>
                <w:sz w:val="28"/>
                <w:szCs w:val="28"/>
              </w:rPr>
              <w:t>24.09. – 28.09.</w:t>
            </w:r>
          </w:p>
        </w:tc>
        <w:tc>
          <w:tcPr>
            <w:tcW w:w="3119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sz w:val="24"/>
                <w:szCs w:val="24"/>
              </w:rPr>
            </w:pPr>
            <w:r w:rsidRPr="00C6168C">
              <w:rPr>
                <w:rFonts w:asciiTheme="majorHAnsi" w:hAnsiTheme="majorHAnsi"/>
                <w:i/>
                <w:sz w:val="24"/>
                <w:szCs w:val="24"/>
              </w:rPr>
              <w:t>Peldēšana</w:t>
            </w:r>
          </w:p>
        </w:tc>
        <w:tc>
          <w:tcPr>
            <w:tcW w:w="219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LLU SC peldbaseins</w:t>
            </w:r>
          </w:p>
        </w:tc>
        <w:tc>
          <w:tcPr>
            <w:tcW w:w="3622" w:type="dxa"/>
            <w:vAlign w:val="center"/>
          </w:tcPr>
          <w:p w:rsidR="00C0063D" w:rsidRPr="00C6168C" w:rsidRDefault="00C0063D" w:rsidP="00C006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C6168C">
              <w:rPr>
                <w:rFonts w:asciiTheme="majorHAnsi" w:hAnsiTheme="majorHAnsi" w:cs="Times New Roman"/>
                <w:sz w:val="24"/>
                <w:szCs w:val="24"/>
              </w:rPr>
              <w:t>Katras fakultātes peldēšanas normatīviem paredzētajā nodarbībā</w:t>
            </w:r>
          </w:p>
        </w:tc>
        <w:tc>
          <w:tcPr>
            <w:tcW w:w="3060" w:type="dxa"/>
            <w:vAlign w:val="center"/>
          </w:tcPr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 xml:space="preserve">Inta </w:t>
            </w:r>
            <w:proofErr w:type="spellStart"/>
            <w:r w:rsidRPr="00C6168C">
              <w:rPr>
                <w:rFonts w:asciiTheme="majorHAnsi" w:hAnsiTheme="majorHAnsi"/>
                <w:sz w:val="24"/>
                <w:szCs w:val="24"/>
              </w:rPr>
              <w:t>Alksne</w:t>
            </w:r>
            <w:proofErr w:type="spellEnd"/>
            <w:r w:rsidRPr="00C6168C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C0063D" w:rsidRPr="00C6168C" w:rsidRDefault="00C0063D" w:rsidP="00C0063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C6168C">
              <w:rPr>
                <w:rFonts w:asciiTheme="majorHAnsi" w:hAnsiTheme="majorHAnsi"/>
                <w:sz w:val="24"/>
                <w:szCs w:val="24"/>
              </w:rPr>
              <w:t>Inta Ozola</w:t>
            </w:r>
          </w:p>
        </w:tc>
      </w:tr>
    </w:tbl>
    <w:p w:rsidR="00126B01" w:rsidRDefault="00126B01" w:rsidP="00A56923">
      <w:pPr>
        <w:spacing w:after="120"/>
        <w:rPr>
          <w:rFonts w:asciiTheme="majorHAnsi" w:hAnsiTheme="majorHAnsi"/>
          <w:b/>
        </w:rPr>
      </w:pPr>
    </w:p>
    <w:p w:rsidR="003915D4" w:rsidRDefault="003915D4" w:rsidP="00A56923">
      <w:pPr>
        <w:spacing w:after="120"/>
        <w:rPr>
          <w:rStyle w:val="Hipersaite"/>
          <w:rFonts w:asciiTheme="majorHAnsi" w:hAnsiTheme="majorHAnsi"/>
          <w:color w:val="auto"/>
          <w:u w:val="none"/>
        </w:rPr>
      </w:pPr>
      <w:r w:rsidRPr="00B55BE8">
        <w:rPr>
          <w:rFonts w:asciiTheme="majorHAnsi" w:hAnsiTheme="majorHAnsi"/>
          <w:b/>
        </w:rPr>
        <w:t>*</w:t>
      </w:r>
      <w:r w:rsidRPr="00B55BE8">
        <w:rPr>
          <w:rFonts w:asciiTheme="majorHAnsi" w:hAnsiTheme="majorHAnsi"/>
        </w:rPr>
        <w:t>Pirmkursnieku smagatlētikas sacensības notiks gan vīriešu, gan sieviešu konkurencē, bet kopvērtējuma ieskaitē tiks vērtēta tikai vīriešiem!</w:t>
      </w:r>
    </w:p>
    <w:p w:rsidR="00126B01" w:rsidRDefault="00126B01" w:rsidP="00AA378E">
      <w:pPr>
        <w:spacing w:after="120"/>
        <w:jc w:val="both"/>
        <w:rPr>
          <w:rStyle w:val="Hipersaite"/>
          <w:rFonts w:asciiTheme="majorHAnsi" w:hAnsiTheme="majorHAnsi"/>
          <w:color w:val="auto"/>
          <w:u w:val="none"/>
        </w:rPr>
      </w:pPr>
    </w:p>
    <w:p w:rsidR="009645FC" w:rsidRPr="00AA378E" w:rsidRDefault="004D5318" w:rsidP="00AA378E">
      <w:pPr>
        <w:spacing w:after="120"/>
        <w:jc w:val="both"/>
        <w:rPr>
          <w:rStyle w:val="Hipersaite"/>
          <w:rFonts w:asciiTheme="majorHAnsi" w:hAnsiTheme="majorHAnsi"/>
          <w:color w:val="auto"/>
          <w:u w:val="none"/>
        </w:rPr>
      </w:pPr>
      <w:r w:rsidRPr="00AA378E">
        <w:rPr>
          <w:rStyle w:val="Hipersaite"/>
          <w:rFonts w:asciiTheme="majorHAnsi" w:hAnsiTheme="majorHAnsi"/>
          <w:color w:val="auto"/>
          <w:u w:val="none"/>
        </w:rPr>
        <w:t>Sporta spēļu pārstāvjiem nepieciešams saskaņot vienādas krāsas formastērpus.</w:t>
      </w:r>
      <w:r w:rsidR="00FE096B" w:rsidRPr="00AA378E">
        <w:rPr>
          <w:rStyle w:val="Hipersaite"/>
          <w:rFonts w:asciiTheme="majorHAnsi" w:hAnsiTheme="majorHAnsi"/>
          <w:color w:val="auto"/>
          <w:u w:val="none"/>
        </w:rPr>
        <w:t xml:space="preserve"> </w:t>
      </w:r>
    </w:p>
    <w:p w:rsidR="003915D4" w:rsidRDefault="003915D4" w:rsidP="003915D4">
      <w:pPr>
        <w:spacing w:after="120"/>
        <w:jc w:val="both"/>
        <w:rPr>
          <w:rFonts w:asciiTheme="majorHAnsi" w:hAnsiTheme="majorHAnsi"/>
        </w:rPr>
      </w:pPr>
      <w:r w:rsidRPr="003915D4">
        <w:rPr>
          <w:rFonts w:asciiTheme="majorHAnsi" w:hAnsiTheme="majorHAnsi"/>
        </w:rPr>
        <w:t>Ikvienam komandas dalībniekam sacensību norises laikā jāspēj uzrādīt dokumentu, ar kuru viņš apliecina, ka ir LLU students.</w:t>
      </w:r>
    </w:p>
    <w:p w:rsidR="00C717DE" w:rsidRDefault="00C717DE" w:rsidP="00A56923">
      <w:pPr>
        <w:spacing w:after="120"/>
        <w:rPr>
          <w:rStyle w:val="Hipersaite"/>
          <w:rFonts w:asciiTheme="majorHAnsi" w:hAnsiTheme="majorHAnsi"/>
          <w:b/>
          <w:color w:val="auto"/>
          <w:u w:val="none"/>
        </w:rPr>
      </w:pPr>
      <w:r w:rsidRPr="00887A39">
        <w:rPr>
          <w:rFonts w:asciiTheme="majorHAnsi" w:hAnsiTheme="majorHAnsi"/>
        </w:rPr>
        <w:t xml:space="preserve">Sīkāka informācija sekos </w:t>
      </w:r>
      <w:hyperlink r:id="rId8" w:history="1">
        <w:r w:rsidRPr="00887A39">
          <w:rPr>
            <w:rStyle w:val="Hipersaite"/>
            <w:rFonts w:asciiTheme="majorHAnsi" w:hAnsiTheme="majorHAnsi"/>
            <w:b/>
            <w:color w:val="auto"/>
            <w:u w:val="none"/>
          </w:rPr>
          <w:t>www.llu.lv</w:t>
        </w:r>
      </w:hyperlink>
      <w:r w:rsidRPr="00887A39">
        <w:rPr>
          <w:rFonts w:asciiTheme="majorHAnsi" w:hAnsiTheme="majorHAnsi"/>
        </w:rPr>
        <w:t xml:space="preserve">, sacensību rezultātiem iespējams sekot: </w:t>
      </w:r>
      <w:hyperlink r:id="rId9" w:history="1">
        <w:r w:rsidRPr="00887A39">
          <w:rPr>
            <w:rStyle w:val="Hipersaite"/>
            <w:rFonts w:asciiTheme="majorHAnsi" w:hAnsiTheme="majorHAnsi"/>
            <w:b/>
            <w:color w:val="auto"/>
            <w:u w:val="none"/>
          </w:rPr>
          <w:t>http://www.llu.lv/lv/sacensibas-un-sacensibu-rezultati</w:t>
        </w:r>
      </w:hyperlink>
    </w:p>
    <w:p w:rsidR="0024714C" w:rsidRPr="00EC7ABE" w:rsidRDefault="000B2176" w:rsidP="00EC7ABE">
      <w:pPr>
        <w:spacing w:after="120"/>
        <w:rPr>
          <w:rFonts w:asciiTheme="majorHAnsi" w:hAnsiTheme="majorHAnsi"/>
        </w:rPr>
      </w:pPr>
      <w:r w:rsidRPr="000B2176">
        <w:rPr>
          <w:rStyle w:val="Hipersaite"/>
          <w:rFonts w:asciiTheme="majorHAnsi" w:hAnsiTheme="majorHAnsi"/>
          <w:color w:val="auto"/>
          <w:u w:val="none"/>
        </w:rPr>
        <w:t xml:space="preserve">Dažādu neskaidrību un papildu jautājumu gadījumā var rakstīt e-pastu uz adresi: </w:t>
      </w:r>
      <w:hyperlink r:id="rId10" w:history="1">
        <w:r w:rsidR="00FE096B" w:rsidRPr="00FE096B">
          <w:rPr>
            <w:rStyle w:val="Hipersaite"/>
            <w:rFonts w:asciiTheme="majorHAnsi" w:hAnsiTheme="majorHAnsi"/>
            <w:b/>
            <w:color w:val="auto"/>
            <w:u w:val="none"/>
          </w:rPr>
          <w:t>cmateikovics@gmail.com</w:t>
        </w:r>
      </w:hyperlink>
    </w:p>
    <w:sectPr w:rsidR="0024714C" w:rsidRPr="00EC7ABE" w:rsidSect="004B384B">
      <w:head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86D" w:rsidRDefault="0031586D" w:rsidP="004D5318">
      <w:pPr>
        <w:spacing w:after="0" w:line="240" w:lineRule="auto"/>
      </w:pPr>
      <w:r>
        <w:separator/>
      </w:r>
    </w:p>
  </w:endnote>
  <w:endnote w:type="continuationSeparator" w:id="0">
    <w:p w:rsidR="0031586D" w:rsidRDefault="0031586D" w:rsidP="004D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86D" w:rsidRDefault="0031586D" w:rsidP="004D5318">
      <w:pPr>
        <w:spacing w:after="0" w:line="240" w:lineRule="auto"/>
      </w:pPr>
      <w:r>
        <w:separator/>
      </w:r>
    </w:p>
  </w:footnote>
  <w:footnote w:type="continuationSeparator" w:id="0">
    <w:p w:rsidR="0031586D" w:rsidRDefault="0031586D" w:rsidP="004D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318" w:rsidRDefault="004D5318" w:rsidP="004D5318">
    <w:pPr>
      <w:pStyle w:val="Galvene"/>
      <w:jc w:val="center"/>
    </w:pPr>
    <w:r>
      <w:rPr>
        <w:noProof/>
      </w:rPr>
      <w:drawing>
        <wp:inline distT="0" distB="0" distL="0" distR="0">
          <wp:extent cx="1314450" cy="700033"/>
          <wp:effectExtent l="0" t="0" r="0" b="508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77" cy="70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364CDA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46904"/>
    <w:multiLevelType w:val="hybridMultilevel"/>
    <w:tmpl w:val="075E25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DE"/>
    <w:rsid w:val="00016B88"/>
    <w:rsid w:val="00042F1C"/>
    <w:rsid w:val="000717CF"/>
    <w:rsid w:val="000B2176"/>
    <w:rsid w:val="000C0C6F"/>
    <w:rsid w:val="000E1BA4"/>
    <w:rsid w:val="00102FC4"/>
    <w:rsid w:val="00115EF5"/>
    <w:rsid w:val="00126B01"/>
    <w:rsid w:val="001C6076"/>
    <w:rsid w:val="002404FF"/>
    <w:rsid w:val="0024714C"/>
    <w:rsid w:val="00272F82"/>
    <w:rsid w:val="002A3779"/>
    <w:rsid w:val="002D40B3"/>
    <w:rsid w:val="0031586D"/>
    <w:rsid w:val="0034366F"/>
    <w:rsid w:val="003915D4"/>
    <w:rsid w:val="003A3842"/>
    <w:rsid w:val="003C1739"/>
    <w:rsid w:val="00413817"/>
    <w:rsid w:val="00462757"/>
    <w:rsid w:val="00466C8D"/>
    <w:rsid w:val="00486A61"/>
    <w:rsid w:val="004973D9"/>
    <w:rsid w:val="004D5318"/>
    <w:rsid w:val="004E443E"/>
    <w:rsid w:val="005A1CC6"/>
    <w:rsid w:val="005B4A2B"/>
    <w:rsid w:val="0061274A"/>
    <w:rsid w:val="00665B50"/>
    <w:rsid w:val="00694F51"/>
    <w:rsid w:val="00706204"/>
    <w:rsid w:val="008647C9"/>
    <w:rsid w:val="00887A39"/>
    <w:rsid w:val="008D564C"/>
    <w:rsid w:val="0090034D"/>
    <w:rsid w:val="009015C9"/>
    <w:rsid w:val="009645FC"/>
    <w:rsid w:val="009E5C5E"/>
    <w:rsid w:val="00A32B33"/>
    <w:rsid w:val="00A51445"/>
    <w:rsid w:val="00A56923"/>
    <w:rsid w:val="00A91635"/>
    <w:rsid w:val="00AA378E"/>
    <w:rsid w:val="00AB1E03"/>
    <w:rsid w:val="00B20226"/>
    <w:rsid w:val="00B35D67"/>
    <w:rsid w:val="00B55BE8"/>
    <w:rsid w:val="00BB0015"/>
    <w:rsid w:val="00BD68CB"/>
    <w:rsid w:val="00C0063D"/>
    <w:rsid w:val="00C10B13"/>
    <w:rsid w:val="00C20AD8"/>
    <w:rsid w:val="00C32096"/>
    <w:rsid w:val="00C571AF"/>
    <w:rsid w:val="00C6168C"/>
    <w:rsid w:val="00C717DE"/>
    <w:rsid w:val="00C8260F"/>
    <w:rsid w:val="00CD666C"/>
    <w:rsid w:val="00CE57E5"/>
    <w:rsid w:val="00D1233C"/>
    <w:rsid w:val="00D630C0"/>
    <w:rsid w:val="00DA7815"/>
    <w:rsid w:val="00DE3D7E"/>
    <w:rsid w:val="00E96E52"/>
    <w:rsid w:val="00EA7385"/>
    <w:rsid w:val="00EB7439"/>
    <w:rsid w:val="00EC2CCD"/>
    <w:rsid w:val="00EC7ABE"/>
    <w:rsid w:val="00F12116"/>
    <w:rsid w:val="00F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C7715"/>
  <w15:chartTrackingRefBased/>
  <w15:docId w15:val="{30108B38-7FD4-4969-9490-DB8B2D80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717DE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17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717DE"/>
    <w:rPr>
      <w:color w:val="0563C1" w:themeColor="hyperlink"/>
      <w:u w:val="single"/>
    </w:rPr>
  </w:style>
  <w:style w:type="paragraph" w:styleId="Sarakstaaizzme">
    <w:name w:val="List Bullet"/>
    <w:basedOn w:val="Parasts"/>
    <w:uiPriority w:val="99"/>
    <w:unhideWhenUsed/>
    <w:rsid w:val="00C717DE"/>
    <w:pPr>
      <w:numPr>
        <w:numId w:val="1"/>
      </w:numPr>
      <w:contextualSpacing/>
    </w:pPr>
  </w:style>
  <w:style w:type="table" w:styleId="Reatabula1gaia">
    <w:name w:val="Grid Table 1 Light"/>
    <w:basedOn w:val="Parastatabula"/>
    <w:uiPriority w:val="46"/>
    <w:rsid w:val="00D630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DE3D7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Galvene">
    <w:name w:val="header"/>
    <w:basedOn w:val="Parasts"/>
    <w:link w:val="GalveneRakstz"/>
    <w:uiPriority w:val="99"/>
    <w:unhideWhenUsed/>
    <w:rsid w:val="004D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318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4D5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318"/>
    <w:rPr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E096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AA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u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mateikovi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lu.lv/lv/sacensibas-un-sacensibu-rezulta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37AB-3AB9-4DB4-858F-D2BA07ED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Ceslavs Mateikovics</dc:creator>
  <cp:keywords/>
  <dc:description/>
  <cp:lastModifiedBy>Ceslavs Mateikovics</cp:lastModifiedBy>
  <cp:revision>54</cp:revision>
  <dcterms:created xsi:type="dcterms:W3CDTF">2018-08-30T17:35:00Z</dcterms:created>
  <dcterms:modified xsi:type="dcterms:W3CDTF">2018-09-05T09:20:00Z</dcterms:modified>
</cp:coreProperties>
</file>