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02" w:type="dxa"/>
        <w:tblLayout w:type="fixed"/>
        <w:tblLook w:val="0000" w:firstRow="0" w:lastRow="0" w:firstColumn="0" w:lastColumn="0" w:noHBand="0" w:noVBand="0"/>
      </w:tblPr>
      <w:tblGrid>
        <w:gridCol w:w="2093"/>
        <w:gridCol w:w="1259"/>
      </w:tblGrid>
      <w:tr w:rsidR="00223866" w:rsidRPr="004B5D30" w:rsidTr="00696F9F">
        <w:trPr>
          <w:trHeight w:val="204"/>
        </w:trPr>
        <w:tc>
          <w:tcPr>
            <w:tcW w:w="2093" w:type="dxa"/>
            <w:shd w:val="clear" w:color="auto" w:fill="auto"/>
          </w:tcPr>
          <w:p w:rsidR="00223866" w:rsidRPr="004B5D30" w:rsidRDefault="00223866" w:rsidP="00696F9F">
            <w:pPr>
              <w:jc w:val="center"/>
              <w:rPr>
                <w:rFonts w:ascii="Times New Roman" w:hAnsi="Times New Roman"/>
                <w:b/>
                <w:sz w:val="28"/>
                <w:szCs w:val="28"/>
              </w:rPr>
            </w:pPr>
            <w:proofErr w:type="spellStart"/>
            <w:r w:rsidRPr="004B5D30">
              <w:rPr>
                <w:rFonts w:ascii="Times New Roman" w:hAnsi="Times New Roman"/>
                <w:b/>
                <w:sz w:val="24"/>
                <w:szCs w:val="24"/>
              </w:rPr>
              <w:t>Agreement</w:t>
            </w:r>
            <w:proofErr w:type="spellEnd"/>
            <w:r w:rsidRPr="004B5D30">
              <w:rPr>
                <w:rFonts w:ascii="Times New Roman" w:hAnsi="Times New Roman"/>
                <w:b/>
                <w:sz w:val="24"/>
                <w:szCs w:val="24"/>
              </w:rPr>
              <w:t xml:space="preserve"> No.</w:t>
            </w:r>
          </w:p>
        </w:tc>
        <w:tc>
          <w:tcPr>
            <w:tcW w:w="1259" w:type="dxa"/>
            <w:tcBorders>
              <w:bottom w:val="single" w:sz="4" w:space="0" w:color="000000"/>
            </w:tcBorders>
            <w:shd w:val="clear" w:color="auto" w:fill="auto"/>
          </w:tcPr>
          <w:p w:rsidR="00223866" w:rsidRPr="004B5D30" w:rsidRDefault="00223866" w:rsidP="00696F9F">
            <w:pPr>
              <w:snapToGrid w:val="0"/>
              <w:jc w:val="center"/>
              <w:rPr>
                <w:rFonts w:ascii="Times New Roman" w:hAnsi="Times New Roman"/>
                <w:b/>
                <w:sz w:val="28"/>
                <w:szCs w:val="28"/>
              </w:rPr>
            </w:pPr>
          </w:p>
        </w:tc>
      </w:tr>
    </w:tbl>
    <w:p w:rsidR="00223866" w:rsidRDefault="00223866" w:rsidP="00223866">
      <w:pPr>
        <w:jc w:val="center"/>
        <w:rPr>
          <w:rFonts w:ascii="Times New Roman" w:hAnsi="Times New Roman"/>
          <w:b/>
          <w:sz w:val="22"/>
          <w:szCs w:val="22"/>
        </w:rPr>
      </w:pPr>
      <w:proofErr w:type="spellStart"/>
      <w:r w:rsidRPr="004B5D30">
        <w:rPr>
          <w:rFonts w:ascii="Times New Roman" w:hAnsi="Times New Roman"/>
          <w:b/>
          <w:sz w:val="22"/>
          <w:szCs w:val="22"/>
        </w:rPr>
        <w:t>of</w:t>
      </w:r>
      <w:proofErr w:type="spellEnd"/>
      <w:r w:rsidRPr="004B5D30">
        <w:rPr>
          <w:rFonts w:ascii="Times New Roman" w:hAnsi="Times New Roman"/>
          <w:b/>
          <w:sz w:val="22"/>
          <w:szCs w:val="22"/>
        </w:rPr>
        <w:t xml:space="preserve"> Students’ </w:t>
      </w:r>
      <w:proofErr w:type="spellStart"/>
      <w:r w:rsidRPr="004B5D30">
        <w:rPr>
          <w:rFonts w:ascii="Times New Roman" w:hAnsi="Times New Roman"/>
          <w:b/>
          <w:sz w:val="22"/>
          <w:szCs w:val="22"/>
        </w:rPr>
        <w:t>Traineeship</w:t>
      </w:r>
      <w:proofErr w:type="spellEnd"/>
      <w:r w:rsidRPr="004B5D30">
        <w:rPr>
          <w:rFonts w:ascii="Times New Roman" w:hAnsi="Times New Roman"/>
          <w:b/>
          <w:sz w:val="22"/>
          <w:szCs w:val="22"/>
        </w:rPr>
        <w:t xml:space="preserve"> </w:t>
      </w:r>
      <w:proofErr w:type="spellStart"/>
      <w:r w:rsidRPr="004B5D30">
        <w:rPr>
          <w:rFonts w:ascii="Times New Roman" w:hAnsi="Times New Roman"/>
          <w:b/>
          <w:sz w:val="22"/>
          <w:szCs w:val="22"/>
        </w:rPr>
        <w:t>at</w:t>
      </w:r>
      <w:proofErr w:type="spellEnd"/>
      <w:r w:rsidRPr="004B5D30">
        <w:rPr>
          <w:rFonts w:ascii="Times New Roman" w:hAnsi="Times New Roman"/>
          <w:b/>
          <w:sz w:val="22"/>
          <w:szCs w:val="22"/>
        </w:rPr>
        <w:t xml:space="preserve"> </w:t>
      </w:r>
      <w:proofErr w:type="spellStart"/>
      <w:r w:rsidR="00754F3B" w:rsidRPr="002E7021">
        <w:rPr>
          <w:rFonts w:ascii="Times New Roman" w:hAnsi="Times New Roman"/>
          <w:b/>
          <w:bCs/>
          <w:sz w:val="22"/>
          <w:szCs w:val="22"/>
        </w:rPr>
        <w:t>Latvia</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University</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of</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Life</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Sciences</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and</w:t>
      </w:r>
      <w:proofErr w:type="spellEnd"/>
      <w:r w:rsidR="00754F3B" w:rsidRPr="002E7021">
        <w:rPr>
          <w:rFonts w:ascii="Times New Roman" w:hAnsi="Times New Roman"/>
          <w:b/>
          <w:bCs/>
          <w:sz w:val="22"/>
          <w:szCs w:val="22"/>
        </w:rPr>
        <w:t xml:space="preserve"> </w:t>
      </w:r>
      <w:proofErr w:type="spellStart"/>
      <w:r w:rsidR="00754F3B" w:rsidRPr="002E7021">
        <w:rPr>
          <w:rFonts w:ascii="Times New Roman" w:hAnsi="Times New Roman"/>
          <w:b/>
          <w:bCs/>
          <w:sz w:val="22"/>
          <w:szCs w:val="22"/>
        </w:rPr>
        <w:t>Technologies</w:t>
      </w:r>
      <w:proofErr w:type="spellEnd"/>
    </w:p>
    <w:p w:rsidR="00223866" w:rsidRDefault="00223866" w:rsidP="00223866">
      <w:pPr>
        <w:jc w:val="center"/>
        <w:rPr>
          <w:rFonts w:ascii="Times New Roman" w:hAnsi="Times New Roman"/>
          <w:b/>
          <w:sz w:val="22"/>
          <w:szCs w:val="22"/>
        </w:rPr>
      </w:pPr>
    </w:p>
    <w:p w:rsidR="00223866" w:rsidRDefault="00223866" w:rsidP="00223866">
      <w:pPr>
        <w:rPr>
          <w:rFonts w:ascii="Times New Roman" w:hAnsi="Times New Roman"/>
          <w:sz w:val="22"/>
          <w:szCs w:val="22"/>
          <w:lang w:val="en-US"/>
        </w:rPr>
      </w:pPr>
    </w:p>
    <w:p w:rsidR="00223866" w:rsidRDefault="00223866" w:rsidP="00223866">
      <w:pPr>
        <w:rPr>
          <w:rFonts w:ascii="Times New Roman" w:hAnsi="Times New Roman"/>
          <w:sz w:val="22"/>
          <w:szCs w:val="22"/>
          <w:lang w:val="en-US"/>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635</wp:posOffset>
                </wp:positionV>
                <wp:extent cx="2000885" cy="327025"/>
                <wp:effectExtent l="1270" t="1905" r="762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59"/>
                              <w:gridCol w:w="567"/>
                              <w:gridCol w:w="426"/>
                            </w:tblGrid>
                            <w:tr w:rsidR="00223866" w:rsidTr="007567CE">
                              <w:trPr>
                                <w:trHeight w:val="110"/>
                              </w:trPr>
                              <w:tc>
                                <w:tcPr>
                                  <w:tcW w:w="1559" w:type="dxa"/>
                                  <w:tcBorders>
                                    <w:bottom w:val="single" w:sz="4" w:space="0" w:color="000000"/>
                                  </w:tcBorders>
                                  <w:shd w:val="clear" w:color="auto" w:fill="auto"/>
                                </w:tcPr>
                                <w:p w:rsidR="00223866" w:rsidRDefault="00223866">
                                  <w:pPr>
                                    <w:tabs>
                                      <w:tab w:val="left" w:pos="6840"/>
                                    </w:tabs>
                                    <w:rPr>
                                      <w:rFonts w:ascii="Times New Roman" w:hAnsi="Times New Roman"/>
                                      <w:sz w:val="22"/>
                                      <w:szCs w:val="22"/>
                                    </w:rPr>
                                  </w:pPr>
                                  <w:r>
                                    <w:rPr>
                                      <w:rFonts w:ascii="Times New Roman" w:hAnsi="Times New Roman"/>
                                      <w:sz w:val="22"/>
                                      <w:szCs w:val="22"/>
                                    </w:rPr>
                                    <w:tab/>
                                  </w:r>
                                </w:p>
                              </w:tc>
                              <w:tc>
                                <w:tcPr>
                                  <w:tcW w:w="567" w:type="dxa"/>
                                  <w:shd w:val="clear" w:color="auto" w:fill="auto"/>
                                </w:tcPr>
                                <w:p w:rsidR="00223866" w:rsidRDefault="00223866">
                                  <w:pPr>
                                    <w:tabs>
                                      <w:tab w:val="left" w:pos="6840"/>
                                    </w:tabs>
                                    <w:jc w:val="right"/>
                                    <w:rPr>
                                      <w:rFonts w:ascii="Times New Roman" w:hAnsi="Times New Roman"/>
                                      <w:sz w:val="22"/>
                                      <w:szCs w:val="22"/>
                                    </w:rPr>
                                  </w:pPr>
                                  <w:r>
                                    <w:rPr>
                                      <w:rFonts w:ascii="Times New Roman" w:hAnsi="Times New Roman"/>
                                      <w:sz w:val="22"/>
                                      <w:szCs w:val="22"/>
                                    </w:rPr>
                                    <w:t>20</w:t>
                                  </w:r>
                                </w:p>
                              </w:tc>
                              <w:tc>
                                <w:tcPr>
                                  <w:tcW w:w="426" w:type="dxa"/>
                                  <w:tcBorders>
                                    <w:bottom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r>
                            <w:tr w:rsidR="00223866" w:rsidTr="007567CE">
                              <w:tc>
                                <w:tcPr>
                                  <w:tcW w:w="1559" w:type="dxa"/>
                                  <w:tcBorders>
                                    <w:top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c>
                                <w:tcPr>
                                  <w:tcW w:w="567" w:type="dxa"/>
                                  <w:shd w:val="clear" w:color="auto" w:fill="auto"/>
                                </w:tcPr>
                                <w:p w:rsidR="00223866" w:rsidRDefault="00223866">
                                  <w:pPr>
                                    <w:tabs>
                                      <w:tab w:val="left" w:pos="6840"/>
                                    </w:tabs>
                                    <w:snapToGrid w:val="0"/>
                                    <w:rPr>
                                      <w:rFonts w:ascii="Times New Roman" w:hAnsi="Times New Roman"/>
                                      <w:sz w:val="22"/>
                                      <w:szCs w:val="22"/>
                                    </w:rPr>
                                  </w:pPr>
                                </w:p>
                              </w:tc>
                              <w:tc>
                                <w:tcPr>
                                  <w:tcW w:w="426" w:type="dxa"/>
                                  <w:tcBorders>
                                    <w:top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r>
                          </w:tbl>
                          <w:p w:rsidR="00223866" w:rsidRDefault="00223866" w:rsidP="0022386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2pt;margin-top:.05pt;width:157.5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bOigIAABwFAAAOAAAAZHJzL2Uyb0RvYy54bWysVF1v2yAUfZ+0/4B4T21nThtbdap+LNOk&#10;7kNq9wMI4BgNAwMSu6v233eBOM22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" stroked="f">
                <v:fill opacity="0"/>
                <v:textbox inset="0,0,0,0">
                  <w:txbxContent>
                    <w:tbl>
                      <w:tblPr>
                        <w:tblW w:w="0" w:type="auto"/>
                        <w:tblInd w:w="108" w:type="dxa"/>
                        <w:tblLayout w:type="fixed"/>
                        <w:tblLook w:val="0000" w:firstRow="0" w:lastRow="0" w:firstColumn="0" w:lastColumn="0" w:noHBand="0" w:noVBand="0"/>
                      </w:tblPr>
                      <w:tblGrid>
                        <w:gridCol w:w="1559"/>
                        <w:gridCol w:w="567"/>
                        <w:gridCol w:w="426"/>
                      </w:tblGrid>
                      <w:tr w:rsidR="00223866" w:rsidTr="007567CE">
                        <w:trPr>
                          <w:trHeight w:val="110"/>
                        </w:trPr>
                        <w:tc>
                          <w:tcPr>
                            <w:tcW w:w="1559" w:type="dxa"/>
                            <w:tcBorders>
                              <w:bottom w:val="single" w:sz="4" w:space="0" w:color="000000"/>
                            </w:tcBorders>
                            <w:shd w:val="clear" w:color="auto" w:fill="auto"/>
                          </w:tcPr>
                          <w:p w:rsidR="00223866" w:rsidRDefault="00223866">
                            <w:pPr>
                              <w:tabs>
                                <w:tab w:val="left" w:pos="6840"/>
                              </w:tabs>
                              <w:rPr>
                                <w:rFonts w:ascii="Times New Roman" w:hAnsi="Times New Roman"/>
                                <w:sz w:val="22"/>
                                <w:szCs w:val="22"/>
                              </w:rPr>
                            </w:pPr>
                            <w:r>
                              <w:rPr>
                                <w:rFonts w:ascii="Times New Roman" w:hAnsi="Times New Roman"/>
                                <w:sz w:val="22"/>
                                <w:szCs w:val="22"/>
                              </w:rPr>
                              <w:tab/>
                            </w:r>
                          </w:p>
                        </w:tc>
                        <w:tc>
                          <w:tcPr>
                            <w:tcW w:w="567" w:type="dxa"/>
                            <w:shd w:val="clear" w:color="auto" w:fill="auto"/>
                          </w:tcPr>
                          <w:p w:rsidR="00223866" w:rsidRDefault="00223866">
                            <w:pPr>
                              <w:tabs>
                                <w:tab w:val="left" w:pos="6840"/>
                              </w:tabs>
                              <w:jc w:val="right"/>
                              <w:rPr>
                                <w:rFonts w:ascii="Times New Roman" w:hAnsi="Times New Roman"/>
                                <w:sz w:val="22"/>
                                <w:szCs w:val="22"/>
                              </w:rPr>
                            </w:pPr>
                            <w:r>
                              <w:rPr>
                                <w:rFonts w:ascii="Times New Roman" w:hAnsi="Times New Roman"/>
                                <w:sz w:val="22"/>
                                <w:szCs w:val="22"/>
                              </w:rPr>
                              <w:t>20</w:t>
                            </w:r>
                          </w:p>
                        </w:tc>
                        <w:tc>
                          <w:tcPr>
                            <w:tcW w:w="426" w:type="dxa"/>
                            <w:tcBorders>
                              <w:bottom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r>
                      <w:tr w:rsidR="00223866" w:rsidTr="007567CE">
                        <w:tc>
                          <w:tcPr>
                            <w:tcW w:w="1559" w:type="dxa"/>
                            <w:tcBorders>
                              <w:top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c>
                          <w:tcPr>
                            <w:tcW w:w="567" w:type="dxa"/>
                            <w:shd w:val="clear" w:color="auto" w:fill="auto"/>
                          </w:tcPr>
                          <w:p w:rsidR="00223866" w:rsidRDefault="00223866">
                            <w:pPr>
                              <w:tabs>
                                <w:tab w:val="left" w:pos="6840"/>
                              </w:tabs>
                              <w:snapToGrid w:val="0"/>
                              <w:rPr>
                                <w:rFonts w:ascii="Times New Roman" w:hAnsi="Times New Roman"/>
                                <w:sz w:val="22"/>
                                <w:szCs w:val="22"/>
                              </w:rPr>
                            </w:pPr>
                          </w:p>
                        </w:tc>
                        <w:tc>
                          <w:tcPr>
                            <w:tcW w:w="426" w:type="dxa"/>
                            <w:tcBorders>
                              <w:top w:val="single" w:sz="4" w:space="0" w:color="000000"/>
                            </w:tcBorders>
                            <w:shd w:val="clear" w:color="auto" w:fill="auto"/>
                          </w:tcPr>
                          <w:p w:rsidR="00223866" w:rsidRDefault="00223866">
                            <w:pPr>
                              <w:tabs>
                                <w:tab w:val="left" w:pos="6840"/>
                              </w:tabs>
                              <w:snapToGrid w:val="0"/>
                              <w:rPr>
                                <w:rFonts w:ascii="Times New Roman" w:hAnsi="Times New Roman"/>
                                <w:sz w:val="22"/>
                                <w:szCs w:val="22"/>
                              </w:rPr>
                            </w:pPr>
                          </w:p>
                        </w:tc>
                      </w:tr>
                    </w:tbl>
                    <w:p w:rsidR="00223866" w:rsidRDefault="00223866" w:rsidP="00223866">
                      <w:r>
                        <w:t xml:space="preserve"> </w:t>
                      </w:r>
                    </w:p>
                  </w:txbxContent>
                </v:textbox>
                <w10:wrap type="square"/>
              </v:shape>
            </w:pict>
          </mc:Fallback>
        </mc:AlternateContent>
      </w:r>
      <w:r>
        <w:rPr>
          <w:rFonts w:ascii="Times New Roman" w:hAnsi="Times New Roman"/>
          <w:sz w:val="22"/>
          <w:szCs w:val="22"/>
          <w:lang w:val="en-US"/>
        </w:rPr>
        <w:t>Jelgava</w:t>
      </w:r>
    </w:p>
    <w:p w:rsidR="00223866" w:rsidRDefault="00223866" w:rsidP="00223866">
      <w:pPr>
        <w:jc w:val="both"/>
        <w:rPr>
          <w:rFonts w:ascii="Times New Roman" w:hAnsi="Times New Roman"/>
          <w:sz w:val="22"/>
          <w:szCs w:val="22"/>
          <w:lang w:val="en-US"/>
        </w:rPr>
      </w:pP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The Agreement is made among</w:t>
      </w:r>
      <w:r>
        <w:rPr>
          <w:rFonts w:ascii="Times New Roman" w:hAnsi="Times New Roman"/>
          <w:sz w:val="22"/>
          <w:szCs w:val="22"/>
          <w:lang w:val="en-US"/>
        </w:rPr>
        <w:t>:</w:t>
      </w:r>
    </w:p>
    <w:p w:rsidR="00223866" w:rsidRPr="004B5D30" w:rsidRDefault="00223866" w:rsidP="00223866">
      <w:pPr>
        <w:jc w:val="both"/>
        <w:rPr>
          <w:rFonts w:ascii="Times New Roman" w:hAnsi="Times New Roman"/>
          <w:sz w:val="22"/>
          <w:szCs w:val="22"/>
          <w:lang w:val="en-US"/>
        </w:rPr>
      </w:pPr>
      <w:proofErr w:type="spellStart"/>
      <w:r w:rsidRPr="004B5D30">
        <w:rPr>
          <w:rFonts w:ascii="Times New Roman" w:hAnsi="Times New Roman"/>
          <w:sz w:val="22"/>
          <w:szCs w:val="22"/>
          <w:lang w:val="en-US"/>
        </w:rPr>
        <w:t>Latvijas</w:t>
      </w:r>
      <w:proofErr w:type="spellEnd"/>
      <w:r w:rsidR="001F08E7">
        <w:rPr>
          <w:rFonts w:ascii="Times New Roman" w:hAnsi="Times New Roman"/>
          <w:sz w:val="22"/>
          <w:szCs w:val="22"/>
          <w:lang w:val="en-US"/>
        </w:rPr>
        <w:t xml:space="preserve"> </w:t>
      </w:r>
      <w:proofErr w:type="spellStart"/>
      <w:r w:rsidRPr="004B5D30">
        <w:rPr>
          <w:rFonts w:ascii="Times New Roman" w:hAnsi="Times New Roman"/>
          <w:sz w:val="22"/>
          <w:szCs w:val="22"/>
          <w:lang w:val="en-US"/>
        </w:rPr>
        <w:t>Lauksaimniecības</w:t>
      </w:r>
      <w:proofErr w:type="spellEnd"/>
      <w:r w:rsidRPr="004B5D30">
        <w:rPr>
          <w:rFonts w:ascii="Times New Roman" w:hAnsi="Times New Roman"/>
          <w:sz w:val="22"/>
          <w:szCs w:val="22"/>
          <w:lang w:val="en-US"/>
        </w:rPr>
        <w:t xml:space="preserve"> </w:t>
      </w:r>
      <w:proofErr w:type="spellStart"/>
      <w:r w:rsidRPr="004B5D30">
        <w:rPr>
          <w:rFonts w:ascii="Times New Roman" w:hAnsi="Times New Roman"/>
          <w:sz w:val="22"/>
          <w:szCs w:val="22"/>
          <w:lang w:val="en-US"/>
        </w:rPr>
        <w:t>universitāte</w:t>
      </w:r>
      <w:proofErr w:type="spellEnd"/>
      <w:r w:rsidRPr="004B5D30">
        <w:rPr>
          <w:rFonts w:ascii="Times New Roman" w:hAnsi="Times New Roman"/>
          <w:sz w:val="22"/>
          <w:szCs w:val="22"/>
          <w:lang w:val="en-US"/>
        </w:rPr>
        <w:t xml:space="preserve"> (The </w:t>
      </w:r>
      <w:r w:rsidR="00754F3B" w:rsidRPr="002E7021">
        <w:rPr>
          <w:rFonts w:ascii="Times New Roman" w:hAnsi="Times New Roman"/>
          <w:bCs/>
          <w:sz w:val="22"/>
          <w:szCs w:val="22"/>
          <w:lang w:val="en-US"/>
        </w:rPr>
        <w:t xml:space="preserve">Latvia </w:t>
      </w:r>
      <w:proofErr w:type="spellStart"/>
      <w:r w:rsidR="00754F3B" w:rsidRPr="002E7021">
        <w:rPr>
          <w:rFonts w:ascii="Times New Roman" w:hAnsi="Times New Roman"/>
          <w:bCs/>
          <w:sz w:val="22"/>
          <w:szCs w:val="22"/>
          <w:lang w:val="en-US"/>
        </w:rPr>
        <w:t>University</w:t>
      </w:r>
      <w:proofErr w:type="spellEnd"/>
      <w:r w:rsidR="00754F3B" w:rsidRPr="002E7021">
        <w:rPr>
          <w:rFonts w:ascii="Times New Roman" w:hAnsi="Times New Roman"/>
          <w:bCs/>
          <w:sz w:val="22"/>
          <w:szCs w:val="22"/>
          <w:lang w:val="en-US"/>
        </w:rPr>
        <w:t xml:space="preserve"> </w:t>
      </w:r>
      <w:proofErr w:type="spellStart"/>
      <w:r w:rsidR="00754F3B" w:rsidRPr="002E7021">
        <w:rPr>
          <w:rFonts w:ascii="Times New Roman" w:hAnsi="Times New Roman"/>
          <w:bCs/>
          <w:sz w:val="22"/>
          <w:szCs w:val="22"/>
          <w:lang w:val="en-US"/>
        </w:rPr>
        <w:t>of</w:t>
      </w:r>
      <w:proofErr w:type="spellEnd"/>
      <w:r w:rsidR="00754F3B" w:rsidRPr="002E7021">
        <w:rPr>
          <w:rFonts w:ascii="Times New Roman" w:hAnsi="Times New Roman"/>
          <w:bCs/>
          <w:sz w:val="22"/>
          <w:szCs w:val="22"/>
          <w:lang w:val="en-US"/>
        </w:rPr>
        <w:t xml:space="preserve"> </w:t>
      </w:r>
      <w:proofErr w:type="spellStart"/>
      <w:r w:rsidR="00754F3B" w:rsidRPr="002E7021">
        <w:rPr>
          <w:rFonts w:ascii="Times New Roman" w:hAnsi="Times New Roman"/>
          <w:bCs/>
          <w:sz w:val="22"/>
          <w:szCs w:val="22"/>
          <w:lang w:val="en-US"/>
        </w:rPr>
        <w:t>Life</w:t>
      </w:r>
      <w:proofErr w:type="spellEnd"/>
      <w:r w:rsidR="00754F3B" w:rsidRPr="002E7021">
        <w:rPr>
          <w:rFonts w:ascii="Times New Roman" w:hAnsi="Times New Roman"/>
          <w:bCs/>
          <w:sz w:val="22"/>
          <w:szCs w:val="22"/>
          <w:lang w:val="en-US"/>
        </w:rPr>
        <w:t xml:space="preserve"> </w:t>
      </w:r>
      <w:proofErr w:type="spellStart"/>
      <w:r w:rsidR="00754F3B" w:rsidRPr="002E7021">
        <w:rPr>
          <w:rFonts w:ascii="Times New Roman" w:hAnsi="Times New Roman"/>
          <w:bCs/>
          <w:sz w:val="22"/>
          <w:szCs w:val="22"/>
          <w:lang w:val="en-US"/>
        </w:rPr>
        <w:t>Sciences</w:t>
      </w:r>
      <w:proofErr w:type="spellEnd"/>
      <w:r w:rsidR="00754F3B" w:rsidRPr="002E7021">
        <w:rPr>
          <w:rFonts w:ascii="Times New Roman" w:hAnsi="Times New Roman"/>
          <w:bCs/>
          <w:sz w:val="22"/>
          <w:szCs w:val="22"/>
          <w:lang w:val="en-US"/>
        </w:rPr>
        <w:t xml:space="preserve"> </w:t>
      </w:r>
      <w:proofErr w:type="spellStart"/>
      <w:r w:rsidR="00754F3B" w:rsidRPr="002E7021">
        <w:rPr>
          <w:rFonts w:ascii="Times New Roman" w:hAnsi="Times New Roman"/>
          <w:bCs/>
          <w:sz w:val="22"/>
          <w:szCs w:val="22"/>
          <w:lang w:val="en-US"/>
        </w:rPr>
        <w:t>and</w:t>
      </w:r>
      <w:proofErr w:type="spellEnd"/>
      <w:r w:rsidR="00754F3B" w:rsidRPr="002E7021">
        <w:rPr>
          <w:rFonts w:ascii="Times New Roman" w:hAnsi="Times New Roman"/>
          <w:bCs/>
          <w:sz w:val="22"/>
          <w:szCs w:val="22"/>
          <w:lang w:val="en-US"/>
        </w:rPr>
        <w:t xml:space="preserve"> </w:t>
      </w:r>
      <w:proofErr w:type="spellStart"/>
      <w:r w:rsidR="00754F3B" w:rsidRPr="002E7021">
        <w:rPr>
          <w:rFonts w:ascii="Times New Roman" w:hAnsi="Times New Roman"/>
          <w:bCs/>
          <w:sz w:val="22"/>
          <w:szCs w:val="22"/>
          <w:lang w:val="en-US"/>
        </w:rPr>
        <w:t>Technologies</w:t>
      </w:r>
      <w:proofErr w:type="spellEnd"/>
      <w:r w:rsidRPr="004B5D30">
        <w:rPr>
          <w:rFonts w:ascii="Times New Roman" w:hAnsi="Times New Roman"/>
          <w:sz w:val="22"/>
          <w:szCs w:val="22"/>
          <w:lang w:val="en-US"/>
        </w:rPr>
        <w:t xml:space="preserve">), registration number 90000041898, address: 2 </w:t>
      </w:r>
      <w:proofErr w:type="spellStart"/>
      <w:r w:rsidRPr="004B5D30">
        <w:rPr>
          <w:rFonts w:ascii="Times New Roman" w:hAnsi="Times New Roman"/>
          <w:sz w:val="22"/>
          <w:szCs w:val="22"/>
          <w:lang w:val="en-US"/>
        </w:rPr>
        <w:t>Lielā</w:t>
      </w:r>
      <w:proofErr w:type="spellEnd"/>
      <w:r w:rsidRPr="004B5D30">
        <w:rPr>
          <w:rFonts w:ascii="Times New Roman" w:hAnsi="Times New Roman"/>
          <w:sz w:val="22"/>
          <w:szCs w:val="22"/>
          <w:lang w:val="en-US"/>
        </w:rPr>
        <w:t xml:space="preserve"> </w:t>
      </w:r>
      <w:proofErr w:type="gramStart"/>
      <w:r w:rsidRPr="004B5D30">
        <w:rPr>
          <w:rFonts w:ascii="Times New Roman" w:hAnsi="Times New Roman"/>
          <w:sz w:val="22"/>
          <w:szCs w:val="22"/>
          <w:lang w:val="en-US"/>
        </w:rPr>
        <w:t>street</w:t>
      </w:r>
      <w:proofErr w:type="gramEnd"/>
      <w:r w:rsidRPr="004B5D30">
        <w:rPr>
          <w:rFonts w:ascii="Times New Roman" w:hAnsi="Times New Roman"/>
          <w:sz w:val="22"/>
          <w:szCs w:val="22"/>
          <w:lang w:val="en-US"/>
        </w:rPr>
        <w:t xml:space="preserve">, Jelgava, Latvia, LV-3001, hereinafter referred to as </w:t>
      </w:r>
      <w:r w:rsidRPr="004B5D30">
        <w:rPr>
          <w:rFonts w:ascii="Times New Roman" w:hAnsi="Times New Roman"/>
          <w:b/>
          <w:sz w:val="22"/>
          <w:szCs w:val="22"/>
          <w:lang w:val="en-US"/>
        </w:rPr>
        <w:t>LLU</w:t>
      </w:r>
      <w:r w:rsidRPr="004B5D30">
        <w:rPr>
          <w:rFonts w:ascii="Times New Roman" w:hAnsi="Times New Roman"/>
          <w:sz w:val="22"/>
          <w:szCs w:val="22"/>
          <w:lang w:val="en-US"/>
        </w:rPr>
        <w:t xml:space="preserve">, represented by </w:t>
      </w:r>
    </w:p>
    <w:tbl>
      <w:tblPr>
        <w:tblW w:w="0" w:type="auto"/>
        <w:tblLayout w:type="fixed"/>
        <w:tblLook w:val="0000" w:firstRow="0" w:lastRow="0" w:firstColumn="0" w:lastColumn="0" w:noHBand="0" w:noVBand="0"/>
      </w:tblPr>
      <w:tblGrid>
        <w:gridCol w:w="534"/>
        <w:gridCol w:w="3969"/>
        <w:gridCol w:w="1984"/>
        <w:gridCol w:w="3366"/>
      </w:tblGrid>
      <w:tr w:rsidR="00223866" w:rsidRPr="004B5D30" w:rsidTr="00696F9F">
        <w:tc>
          <w:tcPr>
            <w:tcW w:w="6487" w:type="dxa"/>
            <w:gridSpan w:val="3"/>
            <w:tcBorders>
              <w:bottom w:val="single" w:sz="4" w:space="0" w:color="000000"/>
            </w:tcBorders>
            <w:shd w:val="clear" w:color="auto" w:fill="auto"/>
          </w:tcPr>
          <w:p w:rsidR="00223866" w:rsidRPr="004B5D30" w:rsidRDefault="00223866" w:rsidP="00696F9F">
            <w:pPr>
              <w:snapToGrid w:val="0"/>
              <w:jc w:val="both"/>
              <w:rPr>
                <w:rFonts w:ascii="Times New Roman" w:hAnsi="Times New Roman"/>
                <w:sz w:val="22"/>
                <w:szCs w:val="22"/>
                <w:lang w:val="en-US"/>
              </w:rPr>
            </w:pPr>
          </w:p>
        </w:tc>
        <w:tc>
          <w:tcPr>
            <w:tcW w:w="3366" w:type="dxa"/>
            <w:shd w:val="clear" w:color="auto" w:fill="auto"/>
          </w:tcPr>
          <w:p w:rsidR="00223866" w:rsidRPr="004B5D30" w:rsidRDefault="00223866" w:rsidP="00696F9F">
            <w:pPr>
              <w:jc w:val="both"/>
            </w:pPr>
            <w:r w:rsidRPr="004B5D30">
              <w:rPr>
                <w:rFonts w:ascii="Times New Roman" w:hAnsi="Times New Roman"/>
                <w:sz w:val="22"/>
                <w:szCs w:val="22"/>
                <w:lang w:val="en-US"/>
              </w:rPr>
              <w:t>, the Dean of the Faculty</w:t>
            </w:r>
          </w:p>
        </w:tc>
      </w:tr>
      <w:tr w:rsidR="00223866" w:rsidRPr="004B5D30" w:rsidTr="00696F9F">
        <w:tc>
          <w:tcPr>
            <w:tcW w:w="6487" w:type="dxa"/>
            <w:gridSpan w:val="3"/>
            <w:tcBorders>
              <w:top w:val="single" w:sz="4" w:space="0" w:color="000000"/>
            </w:tcBorders>
            <w:shd w:val="clear" w:color="auto" w:fill="auto"/>
          </w:tcPr>
          <w:p w:rsidR="00223866" w:rsidRPr="004B5D30" w:rsidRDefault="00223866" w:rsidP="00696F9F">
            <w:pPr>
              <w:jc w:val="center"/>
              <w:rPr>
                <w:rFonts w:ascii="Times New Roman" w:hAnsi="Times New Roman"/>
                <w:sz w:val="22"/>
                <w:szCs w:val="22"/>
                <w:lang w:val="en-US"/>
              </w:rPr>
            </w:pPr>
            <w:r w:rsidRPr="004B5D30">
              <w:rPr>
                <w:rFonts w:ascii="Times New Roman" w:hAnsi="Times New Roman"/>
                <w:i/>
                <w:lang w:val="en-US"/>
              </w:rPr>
              <w:t>(name, surname)</w:t>
            </w:r>
          </w:p>
        </w:tc>
        <w:tc>
          <w:tcPr>
            <w:tcW w:w="3366" w:type="dxa"/>
            <w:shd w:val="clear" w:color="auto" w:fill="auto"/>
          </w:tcPr>
          <w:p w:rsidR="00223866" w:rsidRPr="004B5D30" w:rsidRDefault="00223866" w:rsidP="00696F9F">
            <w:pPr>
              <w:snapToGrid w:val="0"/>
              <w:jc w:val="both"/>
              <w:rPr>
                <w:rFonts w:ascii="Times New Roman" w:hAnsi="Times New Roman"/>
                <w:sz w:val="22"/>
                <w:szCs w:val="22"/>
                <w:lang w:val="en-US"/>
              </w:rPr>
            </w:pPr>
          </w:p>
        </w:tc>
      </w:tr>
      <w:tr w:rsidR="00223866" w:rsidRPr="004B5D30" w:rsidTr="00696F9F">
        <w:tc>
          <w:tcPr>
            <w:tcW w:w="534" w:type="dxa"/>
            <w:shd w:val="clear" w:color="auto" w:fill="auto"/>
          </w:tcPr>
          <w:p w:rsidR="00223866" w:rsidRPr="004B5D30" w:rsidRDefault="00223866" w:rsidP="00696F9F">
            <w:pPr>
              <w:jc w:val="both"/>
              <w:rPr>
                <w:rFonts w:ascii="Times New Roman" w:hAnsi="Times New Roman"/>
                <w:sz w:val="22"/>
                <w:szCs w:val="22"/>
                <w:lang w:val="en-US"/>
              </w:rPr>
            </w:pPr>
            <w:r w:rsidRPr="004B5D30">
              <w:rPr>
                <w:rFonts w:ascii="Times New Roman" w:hAnsi="Times New Roman"/>
                <w:sz w:val="22"/>
                <w:szCs w:val="22"/>
                <w:lang w:val="en-US"/>
              </w:rPr>
              <w:t>of</w:t>
            </w:r>
          </w:p>
        </w:tc>
        <w:tc>
          <w:tcPr>
            <w:tcW w:w="3969" w:type="dxa"/>
            <w:tcBorders>
              <w:bottom w:val="single" w:sz="4" w:space="0" w:color="000000"/>
            </w:tcBorders>
            <w:shd w:val="clear" w:color="auto" w:fill="auto"/>
          </w:tcPr>
          <w:p w:rsidR="00223866" w:rsidRPr="004B5D30" w:rsidRDefault="00223866" w:rsidP="00696F9F">
            <w:pPr>
              <w:snapToGrid w:val="0"/>
              <w:jc w:val="both"/>
              <w:rPr>
                <w:rFonts w:ascii="Times New Roman" w:hAnsi="Times New Roman"/>
                <w:sz w:val="22"/>
                <w:szCs w:val="22"/>
                <w:lang w:val="en-US"/>
              </w:rPr>
            </w:pPr>
          </w:p>
        </w:tc>
        <w:tc>
          <w:tcPr>
            <w:tcW w:w="5350" w:type="dxa"/>
            <w:gridSpan w:val="2"/>
            <w:shd w:val="clear" w:color="auto" w:fill="auto"/>
          </w:tcPr>
          <w:p w:rsidR="00223866" w:rsidRPr="004B5D30" w:rsidRDefault="00223866" w:rsidP="00696F9F">
            <w:pPr>
              <w:jc w:val="both"/>
            </w:pPr>
            <w:r w:rsidRPr="004B5D30">
              <w:rPr>
                <w:rFonts w:ascii="Times New Roman" w:hAnsi="Times New Roman"/>
                <w:sz w:val="22"/>
                <w:szCs w:val="22"/>
                <w:lang w:val="en-US"/>
              </w:rPr>
              <w:t>of LLU, acting according to</w:t>
            </w:r>
          </w:p>
        </w:tc>
      </w:tr>
    </w:tbl>
    <w:p w:rsidR="00223866" w:rsidRDefault="00B3059F" w:rsidP="00223866">
      <w:pPr>
        <w:jc w:val="both"/>
        <w:rPr>
          <w:rFonts w:ascii="Times New Roman" w:hAnsi="Times New Roman"/>
          <w:sz w:val="22"/>
          <w:szCs w:val="22"/>
          <w:lang w:val="en-US"/>
        </w:rPr>
      </w:pPr>
      <w:r>
        <w:rPr>
          <w:rFonts w:ascii="Times New Roman" w:hAnsi="Times New Roman"/>
          <w:sz w:val="22"/>
          <w:szCs w:val="22"/>
          <w:lang w:val="en-US"/>
        </w:rPr>
        <w:t>Decision No 8-198</w:t>
      </w:r>
      <w:r w:rsidR="00223866">
        <w:rPr>
          <w:rFonts w:ascii="Times New Roman" w:hAnsi="Times New Roman"/>
          <w:sz w:val="22"/>
          <w:szCs w:val="22"/>
          <w:lang w:val="en-US"/>
        </w:rPr>
        <w:t xml:space="preserve"> “Traineeshi</w:t>
      </w:r>
      <w:r>
        <w:rPr>
          <w:rFonts w:ascii="Times New Roman" w:hAnsi="Times New Roman"/>
          <w:sz w:val="22"/>
          <w:szCs w:val="22"/>
          <w:lang w:val="en-US"/>
        </w:rPr>
        <w:t>p Regulations” as of October 14, 2015</w:t>
      </w:r>
      <w:r w:rsidR="00223866">
        <w:rPr>
          <w:rFonts w:ascii="Times New Roman" w:hAnsi="Times New Roman"/>
          <w:sz w:val="22"/>
          <w:szCs w:val="22"/>
          <w:lang w:val="en-US"/>
        </w:rPr>
        <w:t xml:space="preserve"> issued by the Senate of LLU;</w:t>
      </w:r>
    </w:p>
    <w:p w:rsidR="00223866" w:rsidRDefault="00223866" w:rsidP="00223866">
      <w:pPr>
        <w:jc w:val="both"/>
        <w:rPr>
          <w:rFonts w:ascii="Times New Roman" w:hAnsi="Times New Roman"/>
          <w:sz w:val="22"/>
          <w:szCs w:val="22"/>
          <w:lang w:val="en-US"/>
        </w:rPr>
      </w:pPr>
      <w:proofErr w:type="gramStart"/>
      <w:r>
        <w:rPr>
          <w:rFonts w:ascii="Times New Roman" w:hAnsi="Times New Roman"/>
          <w:sz w:val="22"/>
          <w:szCs w:val="22"/>
          <w:lang w:val="en-US"/>
        </w:rPr>
        <w:t>the</w:t>
      </w:r>
      <w:proofErr w:type="gramEnd"/>
      <w:r>
        <w:rPr>
          <w:rFonts w:ascii="Times New Roman" w:hAnsi="Times New Roman"/>
          <w:sz w:val="22"/>
          <w:szCs w:val="22"/>
          <w:lang w:val="en-US"/>
        </w:rPr>
        <w:t xml:space="preserve"> Hosting </w:t>
      </w:r>
      <w:proofErr w:type="spellStart"/>
      <w:r>
        <w:rPr>
          <w:rFonts w:ascii="Times New Roman" w:hAnsi="Times New Roman"/>
          <w:sz w:val="22"/>
          <w:szCs w:val="22"/>
          <w:lang w:val="en-US"/>
        </w:rPr>
        <w:t>Organisation</w:t>
      </w:r>
      <w:proofErr w:type="spellEnd"/>
    </w:p>
    <w:tbl>
      <w:tblPr>
        <w:tblW w:w="0" w:type="auto"/>
        <w:tblLook w:val="04A0" w:firstRow="1" w:lastRow="0" w:firstColumn="1" w:lastColumn="0" w:noHBand="0" w:noVBand="1"/>
      </w:tblPr>
      <w:tblGrid>
        <w:gridCol w:w="9287"/>
      </w:tblGrid>
      <w:tr w:rsidR="00223866" w:rsidRPr="007567CE" w:rsidTr="00696F9F">
        <w:tc>
          <w:tcPr>
            <w:tcW w:w="9287" w:type="dxa"/>
            <w:tcBorders>
              <w:bottom w:val="single" w:sz="4" w:space="0" w:color="auto"/>
            </w:tcBorders>
            <w:shd w:val="clear" w:color="auto" w:fill="auto"/>
          </w:tcPr>
          <w:p w:rsidR="00223866" w:rsidRPr="007567CE" w:rsidRDefault="00223866" w:rsidP="00696F9F">
            <w:pPr>
              <w:jc w:val="both"/>
              <w:rPr>
                <w:rFonts w:ascii="Times New Roman" w:hAnsi="Times New Roman"/>
                <w:sz w:val="22"/>
                <w:szCs w:val="22"/>
                <w:lang w:val="en-US"/>
              </w:rPr>
            </w:pPr>
          </w:p>
        </w:tc>
      </w:tr>
      <w:tr w:rsidR="00223866" w:rsidRPr="007567CE" w:rsidTr="00696F9F">
        <w:tc>
          <w:tcPr>
            <w:tcW w:w="9287" w:type="dxa"/>
            <w:tcBorders>
              <w:top w:val="single" w:sz="4" w:space="0" w:color="auto"/>
            </w:tcBorders>
            <w:shd w:val="clear" w:color="auto" w:fill="auto"/>
          </w:tcPr>
          <w:p w:rsidR="00223866" w:rsidRPr="007567CE" w:rsidRDefault="00223866" w:rsidP="00696F9F">
            <w:pPr>
              <w:jc w:val="center"/>
              <w:rPr>
                <w:rFonts w:ascii="Times New Roman" w:hAnsi="Times New Roman"/>
                <w:sz w:val="22"/>
                <w:szCs w:val="22"/>
                <w:lang w:val="en-US"/>
              </w:rPr>
            </w:pPr>
            <w:r w:rsidRPr="007567CE">
              <w:rPr>
                <w:rFonts w:ascii="Times New Roman" w:hAnsi="Times New Roman"/>
                <w:i/>
                <w:lang w:val="en-US"/>
              </w:rPr>
              <w:t xml:space="preserve">(name, registration number, address of the Hosting </w:t>
            </w:r>
            <w:proofErr w:type="spellStart"/>
            <w:r w:rsidRPr="007567CE">
              <w:rPr>
                <w:rFonts w:ascii="Times New Roman" w:hAnsi="Times New Roman"/>
                <w:i/>
                <w:lang w:val="en-US"/>
              </w:rPr>
              <w:t>Organisation</w:t>
            </w:r>
            <w:proofErr w:type="spellEnd"/>
            <w:r w:rsidRPr="007567CE">
              <w:rPr>
                <w:rFonts w:ascii="Times New Roman" w:hAnsi="Times New Roman"/>
                <w:i/>
                <w:lang w:val="en-US"/>
              </w:rPr>
              <w:t>)</w:t>
            </w:r>
          </w:p>
        </w:tc>
      </w:tr>
    </w:tbl>
    <w:p w:rsidR="00223866" w:rsidRDefault="00223866" w:rsidP="00223866">
      <w:pPr>
        <w:jc w:val="both"/>
        <w:rPr>
          <w:rFonts w:ascii="Times New Roman" w:hAnsi="Times New Roman"/>
          <w:sz w:val="22"/>
          <w:szCs w:val="22"/>
          <w:lang w:val="en-US"/>
        </w:rPr>
      </w:pPr>
      <w:proofErr w:type="gramStart"/>
      <w:r>
        <w:rPr>
          <w:rFonts w:ascii="Times New Roman" w:hAnsi="Times New Roman"/>
          <w:sz w:val="22"/>
          <w:szCs w:val="22"/>
          <w:lang w:val="en-US"/>
        </w:rPr>
        <w:t>hereinafter</w:t>
      </w:r>
      <w:proofErr w:type="gramEnd"/>
      <w:r>
        <w:rPr>
          <w:rFonts w:ascii="Times New Roman" w:hAnsi="Times New Roman"/>
          <w:sz w:val="22"/>
          <w:szCs w:val="22"/>
          <w:lang w:val="en-US"/>
        </w:rPr>
        <w:t xml:space="preserve"> referred to as and </w:t>
      </w:r>
      <w:r w:rsidRPr="001E773A">
        <w:rPr>
          <w:rFonts w:ascii="Times New Roman" w:hAnsi="Times New Roman"/>
          <w:b/>
          <w:sz w:val="22"/>
          <w:szCs w:val="22"/>
          <w:lang w:val="en-US"/>
        </w:rPr>
        <w:t xml:space="preserve">the Hosting </w:t>
      </w:r>
      <w:proofErr w:type="spellStart"/>
      <w:r w:rsidRPr="001E773A">
        <w:rPr>
          <w:rFonts w:ascii="Times New Roman" w:hAnsi="Times New Roman"/>
          <w:b/>
          <w:sz w:val="22"/>
          <w:szCs w:val="22"/>
          <w:lang w:val="en-US"/>
        </w:rPr>
        <w:t>Organisation</w:t>
      </w:r>
      <w:proofErr w:type="spellEnd"/>
      <w:r>
        <w:rPr>
          <w:rFonts w:ascii="Times New Roman" w:hAnsi="Times New Roman"/>
          <w:sz w:val="22"/>
          <w:szCs w:val="22"/>
          <w:lang w:val="en-US"/>
        </w:rPr>
        <w:t>, legally represented by</w:t>
      </w:r>
    </w:p>
    <w:tbl>
      <w:tblPr>
        <w:tblW w:w="0" w:type="auto"/>
        <w:tblLook w:val="04A0" w:firstRow="1" w:lastRow="0" w:firstColumn="1" w:lastColumn="0" w:noHBand="0" w:noVBand="1"/>
      </w:tblPr>
      <w:tblGrid>
        <w:gridCol w:w="9287"/>
      </w:tblGrid>
      <w:tr w:rsidR="00223866" w:rsidRPr="007567CE" w:rsidTr="00696F9F">
        <w:tc>
          <w:tcPr>
            <w:tcW w:w="9287" w:type="dxa"/>
            <w:tcBorders>
              <w:bottom w:val="single" w:sz="4" w:space="0" w:color="auto"/>
            </w:tcBorders>
            <w:shd w:val="clear" w:color="auto" w:fill="auto"/>
          </w:tcPr>
          <w:p w:rsidR="00223866" w:rsidRPr="007567CE" w:rsidRDefault="00223866" w:rsidP="00696F9F">
            <w:pPr>
              <w:jc w:val="both"/>
              <w:rPr>
                <w:rFonts w:ascii="Times New Roman" w:hAnsi="Times New Roman"/>
                <w:sz w:val="22"/>
                <w:szCs w:val="22"/>
                <w:lang w:val="en-US"/>
              </w:rPr>
            </w:pPr>
          </w:p>
        </w:tc>
      </w:tr>
      <w:tr w:rsidR="00223866" w:rsidRPr="007567CE" w:rsidTr="00696F9F">
        <w:tc>
          <w:tcPr>
            <w:tcW w:w="9287" w:type="dxa"/>
            <w:tcBorders>
              <w:top w:val="single" w:sz="4" w:space="0" w:color="auto"/>
            </w:tcBorders>
            <w:shd w:val="clear" w:color="auto" w:fill="auto"/>
          </w:tcPr>
          <w:p w:rsidR="00223866" w:rsidRPr="007567CE" w:rsidRDefault="00223866" w:rsidP="00696F9F">
            <w:pPr>
              <w:jc w:val="center"/>
              <w:rPr>
                <w:rFonts w:ascii="Times New Roman" w:hAnsi="Times New Roman"/>
                <w:i/>
                <w:lang w:val="en-US"/>
              </w:rPr>
            </w:pPr>
            <w:r w:rsidRPr="007567CE">
              <w:rPr>
                <w:rFonts w:ascii="Times New Roman" w:hAnsi="Times New Roman"/>
                <w:i/>
                <w:lang w:val="en-US"/>
              </w:rPr>
              <w:t>(position, name, surname)</w:t>
            </w:r>
          </w:p>
        </w:tc>
      </w:tr>
    </w:tbl>
    <w:p w:rsidR="00223866" w:rsidRDefault="00223866" w:rsidP="00223866">
      <w:pPr>
        <w:jc w:val="both"/>
        <w:rPr>
          <w:rFonts w:ascii="Times New Roman" w:hAnsi="Times New Roman"/>
          <w:sz w:val="22"/>
          <w:szCs w:val="22"/>
          <w:lang w:val="en-US"/>
        </w:rPr>
      </w:pPr>
      <w:proofErr w:type="gramStart"/>
      <w:r>
        <w:rPr>
          <w:rFonts w:ascii="Times New Roman" w:hAnsi="Times New Roman"/>
          <w:sz w:val="22"/>
          <w:szCs w:val="22"/>
          <w:lang w:val="en-US"/>
        </w:rPr>
        <w:t>and</w:t>
      </w:r>
      <w:proofErr w:type="gramEnd"/>
      <w:r>
        <w:rPr>
          <w:rFonts w:ascii="Times New Roman" w:hAnsi="Times New Roman"/>
          <w:sz w:val="22"/>
          <w:szCs w:val="22"/>
          <w:lang w:val="en-US"/>
        </w:rPr>
        <w:t xml:space="preserve"> acting according to</w:t>
      </w:r>
    </w:p>
    <w:tbl>
      <w:tblPr>
        <w:tblW w:w="0" w:type="auto"/>
        <w:tblLook w:val="04A0" w:firstRow="1" w:lastRow="0" w:firstColumn="1" w:lastColumn="0" w:noHBand="0" w:noVBand="1"/>
      </w:tblPr>
      <w:tblGrid>
        <w:gridCol w:w="9287"/>
      </w:tblGrid>
      <w:tr w:rsidR="00223866" w:rsidRPr="007567CE" w:rsidTr="00696F9F">
        <w:tc>
          <w:tcPr>
            <w:tcW w:w="9287" w:type="dxa"/>
            <w:tcBorders>
              <w:bottom w:val="single" w:sz="4" w:space="0" w:color="auto"/>
            </w:tcBorders>
            <w:shd w:val="clear" w:color="auto" w:fill="auto"/>
          </w:tcPr>
          <w:p w:rsidR="00223866" w:rsidRPr="007567CE" w:rsidRDefault="00223866" w:rsidP="00696F9F">
            <w:pPr>
              <w:jc w:val="both"/>
              <w:rPr>
                <w:rFonts w:ascii="Times New Roman" w:hAnsi="Times New Roman"/>
                <w:sz w:val="22"/>
                <w:szCs w:val="22"/>
                <w:lang w:val="en-US"/>
              </w:rPr>
            </w:pPr>
          </w:p>
        </w:tc>
      </w:tr>
      <w:tr w:rsidR="00223866" w:rsidRPr="007567CE" w:rsidTr="00696F9F">
        <w:tc>
          <w:tcPr>
            <w:tcW w:w="9287" w:type="dxa"/>
            <w:tcBorders>
              <w:top w:val="single" w:sz="4" w:space="0" w:color="auto"/>
            </w:tcBorders>
            <w:shd w:val="clear" w:color="auto" w:fill="auto"/>
          </w:tcPr>
          <w:p w:rsidR="00223866" w:rsidRPr="007567CE" w:rsidRDefault="00223866" w:rsidP="00696F9F">
            <w:pPr>
              <w:jc w:val="center"/>
              <w:rPr>
                <w:rFonts w:ascii="Times New Roman" w:hAnsi="Times New Roman"/>
                <w:i/>
                <w:lang w:val="en-US"/>
              </w:rPr>
            </w:pPr>
            <w:r w:rsidRPr="007567CE">
              <w:rPr>
                <w:rFonts w:ascii="Times New Roman" w:hAnsi="Times New Roman"/>
                <w:i/>
                <w:lang w:val="en-US"/>
              </w:rPr>
              <w:t>(Statutes or Power of Attorney)</w:t>
            </w:r>
          </w:p>
        </w:tc>
      </w:tr>
    </w:tbl>
    <w:p w:rsidR="00223866" w:rsidRPr="004B5D30" w:rsidRDefault="00223866" w:rsidP="00223866">
      <w:pPr>
        <w:jc w:val="both"/>
        <w:rPr>
          <w:rFonts w:ascii="Times New Roman" w:hAnsi="Times New Roman"/>
          <w:sz w:val="22"/>
          <w:szCs w:val="22"/>
          <w:lang w:val="en-US"/>
        </w:rPr>
      </w:pPr>
    </w:p>
    <w:p w:rsidR="00223866" w:rsidRDefault="00223866" w:rsidP="00223866">
      <w:pPr>
        <w:jc w:val="both"/>
        <w:rPr>
          <w:rFonts w:ascii="Times New Roman" w:hAnsi="Times New Roman"/>
          <w:sz w:val="22"/>
          <w:szCs w:val="22"/>
          <w:lang w:val="en-US"/>
        </w:rPr>
      </w:pPr>
      <w:proofErr w:type="gramStart"/>
      <w:r>
        <w:rPr>
          <w:rFonts w:ascii="Times New Roman" w:hAnsi="Times New Roman"/>
          <w:sz w:val="22"/>
          <w:szCs w:val="22"/>
          <w:lang w:val="en-US"/>
        </w:rPr>
        <w:t>and</w:t>
      </w:r>
      <w:proofErr w:type="gramEnd"/>
      <w:r>
        <w:rPr>
          <w:rFonts w:ascii="Times New Roman" w:hAnsi="Times New Roman"/>
          <w:sz w:val="22"/>
          <w:szCs w:val="22"/>
          <w:lang w:val="en-US"/>
        </w:rPr>
        <w:t xml:space="preserve"> the Student, hereinafter referred to as </w:t>
      </w:r>
      <w:r w:rsidRPr="00F92189">
        <w:rPr>
          <w:rFonts w:ascii="Times New Roman" w:hAnsi="Times New Roman"/>
          <w:b/>
          <w:sz w:val="22"/>
          <w:szCs w:val="22"/>
          <w:lang w:val="en-US"/>
        </w:rPr>
        <w:t>the Trainee</w:t>
      </w:r>
      <w:r>
        <w:rPr>
          <w:rFonts w:ascii="Times New Roman" w:hAnsi="Times New Roman"/>
          <w:sz w:val="22"/>
          <w:szCs w:val="22"/>
          <w:lang w:val="en-US"/>
        </w:rPr>
        <w:t>,</w:t>
      </w:r>
    </w:p>
    <w:tbl>
      <w:tblPr>
        <w:tblW w:w="0" w:type="auto"/>
        <w:tblLook w:val="04A0" w:firstRow="1" w:lastRow="0" w:firstColumn="1" w:lastColumn="0" w:noHBand="0" w:noVBand="1"/>
      </w:tblPr>
      <w:tblGrid>
        <w:gridCol w:w="9287"/>
      </w:tblGrid>
      <w:tr w:rsidR="00223866" w:rsidRPr="007567CE" w:rsidTr="00696F9F">
        <w:tc>
          <w:tcPr>
            <w:tcW w:w="9287" w:type="dxa"/>
            <w:tcBorders>
              <w:bottom w:val="single" w:sz="4" w:space="0" w:color="auto"/>
            </w:tcBorders>
            <w:shd w:val="clear" w:color="auto" w:fill="auto"/>
          </w:tcPr>
          <w:p w:rsidR="00223866" w:rsidRPr="007567CE" w:rsidRDefault="00223866" w:rsidP="00696F9F">
            <w:pPr>
              <w:jc w:val="both"/>
              <w:rPr>
                <w:rFonts w:ascii="Times New Roman" w:hAnsi="Times New Roman"/>
                <w:sz w:val="22"/>
                <w:szCs w:val="22"/>
                <w:lang w:val="en-US"/>
              </w:rPr>
            </w:pPr>
          </w:p>
        </w:tc>
      </w:tr>
      <w:tr w:rsidR="00223866" w:rsidRPr="007567CE" w:rsidTr="00696F9F">
        <w:tc>
          <w:tcPr>
            <w:tcW w:w="9287" w:type="dxa"/>
            <w:tcBorders>
              <w:top w:val="single" w:sz="4" w:space="0" w:color="auto"/>
            </w:tcBorders>
            <w:shd w:val="clear" w:color="auto" w:fill="auto"/>
          </w:tcPr>
          <w:p w:rsidR="00223866" w:rsidRPr="007567CE" w:rsidRDefault="00223866" w:rsidP="00696F9F">
            <w:pPr>
              <w:jc w:val="center"/>
              <w:rPr>
                <w:rFonts w:ascii="Times New Roman" w:hAnsi="Times New Roman"/>
                <w:i/>
                <w:lang w:val="en-US"/>
              </w:rPr>
            </w:pPr>
            <w:r w:rsidRPr="007567CE">
              <w:rPr>
                <w:rFonts w:ascii="Times New Roman" w:hAnsi="Times New Roman"/>
                <w:i/>
                <w:lang w:val="en-US"/>
              </w:rPr>
              <w:t>(name, surname, identity number)</w:t>
            </w:r>
          </w:p>
        </w:tc>
      </w:tr>
    </w:tbl>
    <w:p w:rsidR="00223866" w:rsidRDefault="00223866" w:rsidP="00223866">
      <w:pPr>
        <w:jc w:val="both"/>
        <w:rPr>
          <w:rFonts w:ascii="Times New Roman" w:hAnsi="Times New Roman"/>
          <w:sz w:val="22"/>
          <w:szCs w:val="22"/>
          <w:lang w:val="en-US"/>
        </w:rPr>
      </w:pPr>
      <w:bookmarkStart w:id="0" w:name="_GoBack"/>
      <w:bookmarkEnd w:id="0"/>
    </w:p>
    <w:p w:rsidR="00223866" w:rsidRDefault="00223866" w:rsidP="00223866">
      <w:pPr>
        <w:jc w:val="both"/>
        <w:rPr>
          <w:rFonts w:ascii="Times New Roman" w:hAnsi="Times New Roman"/>
          <w:sz w:val="24"/>
          <w:szCs w:val="24"/>
          <w:lang w:val="en-US"/>
        </w:rPr>
      </w:pPr>
      <w:proofErr w:type="gramStart"/>
      <w:r w:rsidRPr="004B5D30">
        <w:rPr>
          <w:rFonts w:ascii="Times New Roman" w:hAnsi="Times New Roman"/>
          <w:sz w:val="22"/>
          <w:szCs w:val="22"/>
          <w:lang w:val="en-US"/>
        </w:rPr>
        <w:t>collectively</w:t>
      </w:r>
      <w:proofErr w:type="gramEnd"/>
      <w:r w:rsidRPr="004B5D30">
        <w:rPr>
          <w:rFonts w:ascii="Times New Roman" w:hAnsi="Times New Roman"/>
          <w:sz w:val="22"/>
          <w:szCs w:val="22"/>
          <w:lang w:val="en-US"/>
        </w:rPr>
        <w:t xml:space="preserve"> and separately referred to as the Parties, hereby agree as follows:</w:t>
      </w:r>
    </w:p>
    <w:p w:rsidR="00223866" w:rsidRDefault="00223866" w:rsidP="00223866">
      <w:pPr>
        <w:jc w:val="both"/>
        <w:rPr>
          <w:rFonts w:ascii="Times New Roman" w:hAnsi="Times New Roman"/>
          <w:sz w:val="24"/>
          <w:szCs w:val="24"/>
          <w:lang w:val="en-US"/>
        </w:rPr>
      </w:pPr>
    </w:p>
    <w:p w:rsidR="00223866" w:rsidRPr="007B3453" w:rsidRDefault="00223866" w:rsidP="00223866">
      <w:pPr>
        <w:pStyle w:val="Sarakstarindkopa"/>
        <w:numPr>
          <w:ilvl w:val="0"/>
          <w:numId w:val="1"/>
        </w:numPr>
        <w:spacing w:after="0" w:line="240" w:lineRule="auto"/>
        <w:jc w:val="center"/>
        <w:rPr>
          <w:rFonts w:ascii="Times New Roman" w:hAnsi="Times New Roman"/>
          <w:b/>
          <w:bCs/>
        </w:rPr>
      </w:pPr>
      <w:r w:rsidRPr="007B3453">
        <w:rPr>
          <w:rFonts w:ascii="Times New Roman" w:hAnsi="Times New Roman"/>
          <w:b/>
          <w:sz w:val="24"/>
          <w:szCs w:val="24"/>
          <w:lang w:val="en-US"/>
        </w:rPr>
        <w:t>Subject of Agreement</w:t>
      </w:r>
    </w:p>
    <w:tbl>
      <w:tblPr>
        <w:tblW w:w="0" w:type="auto"/>
        <w:tblLook w:val="04A0" w:firstRow="1" w:lastRow="0" w:firstColumn="1" w:lastColumn="0" w:noHBand="0" w:noVBand="1"/>
      </w:tblPr>
      <w:tblGrid>
        <w:gridCol w:w="1784"/>
        <w:gridCol w:w="7853"/>
      </w:tblGrid>
      <w:tr w:rsidR="00223866" w:rsidRPr="007567CE" w:rsidTr="00696F9F">
        <w:tc>
          <w:tcPr>
            <w:tcW w:w="9853" w:type="dxa"/>
            <w:gridSpan w:val="2"/>
            <w:tcBorders>
              <w:bottom w:val="single" w:sz="4" w:space="0" w:color="auto"/>
            </w:tcBorders>
            <w:shd w:val="clear" w:color="auto" w:fill="auto"/>
          </w:tcPr>
          <w:p w:rsidR="00223866" w:rsidRPr="007567CE" w:rsidRDefault="00223866" w:rsidP="00696F9F">
            <w:pPr>
              <w:jc w:val="center"/>
              <w:rPr>
                <w:rFonts w:ascii="Times New Roman" w:hAnsi="Times New Roman"/>
                <w:b/>
                <w:bCs/>
                <w:sz w:val="22"/>
                <w:szCs w:val="22"/>
              </w:rPr>
            </w:pPr>
          </w:p>
        </w:tc>
      </w:tr>
      <w:tr w:rsidR="00223866" w:rsidRPr="007567CE" w:rsidTr="00696F9F">
        <w:tc>
          <w:tcPr>
            <w:tcW w:w="9853" w:type="dxa"/>
            <w:gridSpan w:val="2"/>
            <w:tcBorders>
              <w:top w:val="single" w:sz="4" w:space="0" w:color="auto"/>
            </w:tcBorders>
            <w:shd w:val="clear" w:color="auto" w:fill="auto"/>
          </w:tcPr>
          <w:p w:rsidR="00223866" w:rsidRPr="007567CE" w:rsidRDefault="00223866" w:rsidP="00696F9F">
            <w:pPr>
              <w:jc w:val="center"/>
              <w:rPr>
                <w:rFonts w:ascii="Times New Roman" w:hAnsi="Times New Roman"/>
                <w:bCs/>
                <w:i/>
              </w:rPr>
            </w:pPr>
            <w:r w:rsidRPr="007567CE">
              <w:rPr>
                <w:rFonts w:ascii="Times New Roman" w:hAnsi="Times New Roman"/>
                <w:bCs/>
                <w:i/>
              </w:rPr>
              <w:t>(</w:t>
            </w:r>
            <w:proofErr w:type="spellStart"/>
            <w:r w:rsidRPr="007567CE">
              <w:rPr>
                <w:rFonts w:ascii="Times New Roman" w:hAnsi="Times New Roman"/>
                <w:bCs/>
                <w:i/>
              </w:rPr>
              <w:t>title</w:t>
            </w:r>
            <w:proofErr w:type="spellEnd"/>
            <w:r w:rsidRPr="007567CE">
              <w:rPr>
                <w:rFonts w:ascii="Times New Roman" w:hAnsi="Times New Roman"/>
                <w:bCs/>
                <w:i/>
              </w:rPr>
              <w:t xml:space="preserve"> </w:t>
            </w:r>
            <w:proofErr w:type="spellStart"/>
            <w:r w:rsidRPr="007567CE">
              <w:rPr>
                <w:rFonts w:ascii="Times New Roman" w:hAnsi="Times New Roman"/>
                <w:bCs/>
                <w:i/>
              </w:rPr>
              <w:t>of</w:t>
            </w:r>
            <w:proofErr w:type="spellEnd"/>
            <w:r w:rsidRPr="007567CE">
              <w:rPr>
                <w:rFonts w:ascii="Times New Roman" w:hAnsi="Times New Roman"/>
                <w:bCs/>
                <w:i/>
              </w:rPr>
              <w:t xml:space="preserve"> </w:t>
            </w:r>
            <w:proofErr w:type="spellStart"/>
            <w:r w:rsidRPr="007567CE">
              <w:rPr>
                <w:rFonts w:ascii="Times New Roman" w:hAnsi="Times New Roman"/>
                <w:bCs/>
                <w:i/>
              </w:rPr>
              <w:t>the</w:t>
            </w:r>
            <w:proofErr w:type="spellEnd"/>
            <w:r w:rsidRPr="007567CE">
              <w:rPr>
                <w:rFonts w:ascii="Times New Roman" w:hAnsi="Times New Roman"/>
                <w:bCs/>
                <w:i/>
              </w:rPr>
              <w:t xml:space="preserve"> </w:t>
            </w:r>
            <w:proofErr w:type="spellStart"/>
            <w:r w:rsidRPr="007567CE">
              <w:rPr>
                <w:rFonts w:ascii="Times New Roman" w:hAnsi="Times New Roman"/>
                <w:bCs/>
                <w:i/>
              </w:rPr>
              <w:t>traineeship</w:t>
            </w:r>
            <w:proofErr w:type="spellEnd"/>
            <w:r w:rsidRPr="007567CE">
              <w:rPr>
                <w:rFonts w:ascii="Times New Roman" w:hAnsi="Times New Roman"/>
                <w:bCs/>
                <w:i/>
              </w:rPr>
              <w:t>)</w:t>
            </w:r>
          </w:p>
        </w:tc>
      </w:tr>
      <w:tr w:rsidR="00223866" w:rsidRPr="007567CE" w:rsidTr="00696F9F">
        <w:tc>
          <w:tcPr>
            <w:tcW w:w="1809" w:type="dxa"/>
            <w:shd w:val="clear" w:color="auto" w:fill="auto"/>
          </w:tcPr>
          <w:p w:rsidR="00223866" w:rsidRPr="007567CE" w:rsidRDefault="00223866" w:rsidP="00696F9F">
            <w:pPr>
              <w:rPr>
                <w:rFonts w:ascii="Times New Roman" w:hAnsi="Times New Roman"/>
                <w:bCs/>
                <w:sz w:val="22"/>
                <w:szCs w:val="22"/>
              </w:rPr>
            </w:pPr>
            <w:proofErr w:type="spellStart"/>
            <w:r w:rsidRPr="007567CE">
              <w:rPr>
                <w:rFonts w:ascii="Times New Roman" w:hAnsi="Times New Roman"/>
                <w:bCs/>
                <w:sz w:val="22"/>
                <w:szCs w:val="22"/>
              </w:rPr>
              <w:t>of</w:t>
            </w:r>
            <w:proofErr w:type="spellEnd"/>
            <w:r w:rsidRPr="007567CE">
              <w:rPr>
                <w:rFonts w:ascii="Times New Roman" w:hAnsi="Times New Roman"/>
                <w:bCs/>
                <w:sz w:val="22"/>
                <w:szCs w:val="22"/>
              </w:rPr>
              <w:t xml:space="preserve"> </w:t>
            </w:r>
            <w:proofErr w:type="spellStart"/>
            <w:r w:rsidRPr="007567CE">
              <w:rPr>
                <w:rFonts w:ascii="Times New Roman" w:hAnsi="Times New Roman"/>
                <w:bCs/>
                <w:sz w:val="22"/>
                <w:szCs w:val="22"/>
              </w:rPr>
              <w:t>the</w:t>
            </w:r>
            <w:proofErr w:type="spellEnd"/>
            <w:r w:rsidRPr="007567CE">
              <w:rPr>
                <w:rFonts w:ascii="Times New Roman" w:hAnsi="Times New Roman"/>
                <w:bCs/>
                <w:sz w:val="22"/>
                <w:szCs w:val="22"/>
              </w:rPr>
              <w:t xml:space="preserve"> </w:t>
            </w:r>
            <w:proofErr w:type="spellStart"/>
            <w:r w:rsidRPr="007567CE">
              <w:rPr>
                <w:rFonts w:ascii="Times New Roman" w:hAnsi="Times New Roman"/>
                <w:bCs/>
                <w:sz w:val="22"/>
                <w:szCs w:val="22"/>
              </w:rPr>
              <w:t>Faculty</w:t>
            </w:r>
            <w:proofErr w:type="spellEnd"/>
            <w:r w:rsidRPr="007567CE">
              <w:rPr>
                <w:rFonts w:ascii="Times New Roman" w:hAnsi="Times New Roman"/>
                <w:bCs/>
                <w:sz w:val="22"/>
                <w:szCs w:val="22"/>
              </w:rPr>
              <w:t xml:space="preserve"> </w:t>
            </w:r>
            <w:proofErr w:type="spellStart"/>
            <w:r w:rsidRPr="007567CE">
              <w:rPr>
                <w:rFonts w:ascii="Times New Roman" w:hAnsi="Times New Roman"/>
                <w:bCs/>
                <w:sz w:val="22"/>
                <w:szCs w:val="22"/>
              </w:rPr>
              <w:t>of</w:t>
            </w:r>
            <w:proofErr w:type="spellEnd"/>
          </w:p>
        </w:tc>
        <w:tc>
          <w:tcPr>
            <w:tcW w:w="8044" w:type="dxa"/>
            <w:tcBorders>
              <w:bottom w:val="single" w:sz="4" w:space="0" w:color="auto"/>
            </w:tcBorders>
            <w:shd w:val="clear" w:color="auto" w:fill="auto"/>
          </w:tcPr>
          <w:p w:rsidR="00223866" w:rsidRPr="007567CE" w:rsidRDefault="00223866" w:rsidP="00696F9F">
            <w:pPr>
              <w:jc w:val="center"/>
              <w:rPr>
                <w:rFonts w:ascii="Times New Roman" w:hAnsi="Times New Roman"/>
                <w:b/>
                <w:bCs/>
                <w:sz w:val="22"/>
                <w:szCs w:val="22"/>
              </w:rPr>
            </w:pPr>
          </w:p>
        </w:tc>
      </w:tr>
      <w:tr w:rsidR="00223866" w:rsidRPr="007567CE" w:rsidTr="00696F9F">
        <w:tc>
          <w:tcPr>
            <w:tcW w:w="1809" w:type="dxa"/>
            <w:shd w:val="clear" w:color="auto" w:fill="auto"/>
          </w:tcPr>
          <w:p w:rsidR="00223866" w:rsidRPr="007567CE" w:rsidRDefault="00223866" w:rsidP="00696F9F">
            <w:pPr>
              <w:jc w:val="center"/>
              <w:rPr>
                <w:rFonts w:ascii="Times New Roman" w:hAnsi="Times New Roman"/>
                <w:b/>
                <w:bCs/>
                <w:sz w:val="22"/>
                <w:szCs w:val="22"/>
              </w:rPr>
            </w:pPr>
          </w:p>
        </w:tc>
        <w:tc>
          <w:tcPr>
            <w:tcW w:w="8044" w:type="dxa"/>
            <w:tcBorders>
              <w:top w:val="single" w:sz="4" w:space="0" w:color="auto"/>
            </w:tcBorders>
            <w:shd w:val="clear" w:color="auto" w:fill="auto"/>
          </w:tcPr>
          <w:p w:rsidR="00223866" w:rsidRPr="007567CE" w:rsidRDefault="00223866" w:rsidP="00696F9F">
            <w:pPr>
              <w:jc w:val="center"/>
              <w:rPr>
                <w:rFonts w:ascii="Times New Roman" w:hAnsi="Times New Roman"/>
                <w:bCs/>
                <w:i/>
              </w:rPr>
            </w:pPr>
            <w:r w:rsidRPr="007567CE">
              <w:rPr>
                <w:rFonts w:ascii="Times New Roman" w:hAnsi="Times New Roman"/>
                <w:bCs/>
                <w:i/>
              </w:rPr>
              <w:t>(</w:t>
            </w:r>
            <w:proofErr w:type="spellStart"/>
            <w:r w:rsidRPr="007567CE">
              <w:rPr>
                <w:rFonts w:ascii="Times New Roman" w:hAnsi="Times New Roman"/>
                <w:bCs/>
                <w:i/>
              </w:rPr>
              <w:t>the</w:t>
            </w:r>
            <w:proofErr w:type="spellEnd"/>
            <w:r w:rsidRPr="007567CE">
              <w:rPr>
                <w:rFonts w:ascii="Times New Roman" w:hAnsi="Times New Roman"/>
                <w:bCs/>
                <w:i/>
              </w:rPr>
              <w:t xml:space="preserve"> </w:t>
            </w:r>
            <w:proofErr w:type="spellStart"/>
            <w:r w:rsidRPr="007567CE">
              <w:rPr>
                <w:rFonts w:ascii="Times New Roman" w:hAnsi="Times New Roman"/>
                <w:bCs/>
                <w:i/>
              </w:rPr>
              <w:t>name</w:t>
            </w:r>
            <w:proofErr w:type="spellEnd"/>
            <w:r w:rsidRPr="007567CE">
              <w:rPr>
                <w:rFonts w:ascii="Times New Roman" w:hAnsi="Times New Roman"/>
                <w:bCs/>
                <w:i/>
              </w:rPr>
              <w:t xml:space="preserve"> </w:t>
            </w:r>
            <w:proofErr w:type="spellStart"/>
            <w:r w:rsidRPr="007567CE">
              <w:rPr>
                <w:rFonts w:ascii="Times New Roman" w:hAnsi="Times New Roman"/>
                <w:bCs/>
                <w:i/>
              </w:rPr>
              <w:t>of</w:t>
            </w:r>
            <w:proofErr w:type="spellEnd"/>
            <w:r w:rsidRPr="007567CE">
              <w:rPr>
                <w:rFonts w:ascii="Times New Roman" w:hAnsi="Times New Roman"/>
                <w:bCs/>
                <w:i/>
              </w:rPr>
              <w:t xml:space="preserve"> </w:t>
            </w:r>
            <w:proofErr w:type="spellStart"/>
            <w:r w:rsidRPr="007567CE">
              <w:rPr>
                <w:rFonts w:ascii="Times New Roman" w:hAnsi="Times New Roman"/>
                <w:bCs/>
                <w:i/>
              </w:rPr>
              <w:t>the</w:t>
            </w:r>
            <w:proofErr w:type="spellEnd"/>
            <w:r w:rsidRPr="007567CE">
              <w:rPr>
                <w:rFonts w:ascii="Times New Roman" w:hAnsi="Times New Roman"/>
                <w:bCs/>
                <w:i/>
              </w:rPr>
              <w:t xml:space="preserve"> </w:t>
            </w:r>
            <w:proofErr w:type="spellStart"/>
            <w:r w:rsidRPr="007567CE">
              <w:rPr>
                <w:rFonts w:ascii="Times New Roman" w:hAnsi="Times New Roman"/>
                <w:bCs/>
                <w:i/>
              </w:rPr>
              <w:t>faculty</w:t>
            </w:r>
            <w:proofErr w:type="spellEnd"/>
            <w:r w:rsidRPr="007567CE">
              <w:rPr>
                <w:rFonts w:ascii="Times New Roman" w:hAnsi="Times New Roman"/>
                <w:bCs/>
                <w:i/>
              </w:rPr>
              <w:t>)</w:t>
            </w:r>
          </w:p>
        </w:tc>
      </w:tr>
    </w:tbl>
    <w:p w:rsidR="00223866" w:rsidRDefault="00223866" w:rsidP="00223866">
      <w:pPr>
        <w:jc w:val="center"/>
        <w:rPr>
          <w:rFonts w:ascii="Times New Roman" w:hAnsi="Times New Roman"/>
          <w:b/>
          <w:bCs/>
          <w:sz w:val="22"/>
          <w:szCs w:val="22"/>
        </w:rPr>
      </w:pPr>
    </w:p>
    <w:p w:rsidR="00223866" w:rsidRDefault="00223866" w:rsidP="00223866">
      <w:pPr>
        <w:rPr>
          <w:rFonts w:ascii="Times New Roman" w:hAnsi="Times New Roman"/>
          <w:bCs/>
          <w:sz w:val="22"/>
          <w:szCs w:val="22"/>
        </w:rPr>
      </w:pPr>
      <w:proofErr w:type="spellStart"/>
      <w:r>
        <w:rPr>
          <w:rFonts w:ascii="Times New Roman" w:hAnsi="Times New Roman"/>
          <w:bCs/>
          <w:sz w:val="22"/>
          <w:szCs w:val="22"/>
        </w:rPr>
        <w:t>shall</w:t>
      </w:r>
      <w:proofErr w:type="spellEnd"/>
      <w:r>
        <w:rPr>
          <w:rFonts w:ascii="Times New Roman" w:hAnsi="Times New Roman"/>
          <w:bCs/>
          <w:sz w:val="22"/>
          <w:szCs w:val="22"/>
        </w:rPr>
        <w:t xml:space="preserve"> </w:t>
      </w:r>
      <w:proofErr w:type="spellStart"/>
      <w:r>
        <w:rPr>
          <w:rFonts w:ascii="Times New Roman" w:hAnsi="Times New Roman"/>
          <w:bCs/>
          <w:sz w:val="22"/>
          <w:szCs w:val="22"/>
        </w:rPr>
        <w:t>take</w:t>
      </w:r>
      <w:proofErr w:type="spellEnd"/>
      <w:r>
        <w:rPr>
          <w:rFonts w:ascii="Times New Roman" w:hAnsi="Times New Roman"/>
          <w:bCs/>
          <w:sz w:val="22"/>
          <w:szCs w:val="22"/>
        </w:rPr>
        <w:t xml:space="preserve"> </w:t>
      </w:r>
      <w:proofErr w:type="spellStart"/>
      <w:r>
        <w:rPr>
          <w:rFonts w:ascii="Times New Roman" w:hAnsi="Times New Roman"/>
          <w:bCs/>
          <w:sz w:val="22"/>
          <w:szCs w:val="22"/>
        </w:rPr>
        <w:t>place</w:t>
      </w:r>
      <w:proofErr w:type="spellEnd"/>
      <w:r>
        <w:rPr>
          <w:rFonts w:ascii="Times New Roman" w:hAnsi="Times New Roman"/>
          <w:bCs/>
          <w:sz w:val="22"/>
          <w:szCs w:val="22"/>
        </w:rPr>
        <w:t xml:space="preserve"> </w:t>
      </w:r>
      <w:proofErr w:type="spellStart"/>
      <w:r>
        <w:rPr>
          <w:rFonts w:ascii="Times New Roman" w:hAnsi="Times New Roman"/>
          <w:bCs/>
          <w:sz w:val="22"/>
          <w:szCs w:val="22"/>
        </w:rPr>
        <w:t>in</w:t>
      </w:r>
      <w:proofErr w:type="spellEnd"/>
      <w:r>
        <w:rPr>
          <w:rFonts w:ascii="Times New Roman" w:hAnsi="Times New Roman"/>
          <w:bCs/>
          <w:sz w:val="22"/>
          <w:szCs w:val="22"/>
        </w:rPr>
        <w:t xml:space="preserve"> </w:t>
      </w:r>
      <w:proofErr w:type="spellStart"/>
      <w:r>
        <w:rPr>
          <w:rFonts w:ascii="Times New Roman" w:hAnsi="Times New Roman"/>
          <w:bCs/>
          <w:sz w:val="22"/>
          <w:szCs w:val="22"/>
        </w:rPr>
        <w:t>the</w:t>
      </w:r>
      <w:proofErr w:type="spellEnd"/>
      <w:r>
        <w:rPr>
          <w:rFonts w:ascii="Times New Roman" w:hAnsi="Times New Roman"/>
          <w:bCs/>
          <w:sz w:val="22"/>
          <w:szCs w:val="22"/>
        </w:rPr>
        <w:t xml:space="preserve"> </w:t>
      </w:r>
      <w:proofErr w:type="spellStart"/>
      <w:r>
        <w:rPr>
          <w:rFonts w:ascii="Times New Roman" w:hAnsi="Times New Roman"/>
          <w:bCs/>
          <w:sz w:val="22"/>
          <w:szCs w:val="22"/>
        </w:rPr>
        <w:t>Hosting</w:t>
      </w:r>
      <w:proofErr w:type="spellEnd"/>
      <w:r>
        <w:rPr>
          <w:rFonts w:ascii="Times New Roman" w:hAnsi="Times New Roman"/>
          <w:bCs/>
          <w:sz w:val="22"/>
          <w:szCs w:val="22"/>
        </w:rPr>
        <w:t xml:space="preserve"> </w:t>
      </w:r>
      <w:proofErr w:type="spellStart"/>
      <w:r>
        <w:rPr>
          <w:rFonts w:ascii="Times New Roman" w:hAnsi="Times New Roman"/>
          <w:bCs/>
          <w:sz w:val="22"/>
          <w:szCs w:val="22"/>
        </w:rPr>
        <w:t>Organisation</w:t>
      </w:r>
      <w:proofErr w:type="spellEnd"/>
      <w:r>
        <w:rPr>
          <w:rFonts w:ascii="Times New Roman" w:hAnsi="Times New Roman"/>
          <w:bCs/>
          <w:sz w:val="22"/>
          <w:szCs w:val="22"/>
        </w:rPr>
        <w:t xml:space="preserve"> </w:t>
      </w:r>
    </w:p>
    <w:tbl>
      <w:tblPr>
        <w:tblW w:w="6345" w:type="dxa"/>
        <w:tblLook w:val="04A0" w:firstRow="1" w:lastRow="0" w:firstColumn="1" w:lastColumn="0" w:noHBand="0" w:noVBand="1"/>
      </w:tblPr>
      <w:tblGrid>
        <w:gridCol w:w="675"/>
        <w:gridCol w:w="1134"/>
        <w:gridCol w:w="1560"/>
        <w:gridCol w:w="852"/>
        <w:gridCol w:w="423"/>
        <w:gridCol w:w="709"/>
        <w:gridCol w:w="851"/>
        <w:gridCol w:w="141"/>
      </w:tblGrid>
      <w:tr w:rsidR="00223866" w:rsidRPr="007567CE" w:rsidTr="00696F9F">
        <w:tc>
          <w:tcPr>
            <w:tcW w:w="675" w:type="dxa"/>
            <w:shd w:val="clear" w:color="auto" w:fill="auto"/>
          </w:tcPr>
          <w:p w:rsidR="00223866" w:rsidRPr="007567CE" w:rsidRDefault="00223866" w:rsidP="00696F9F">
            <w:pPr>
              <w:rPr>
                <w:rFonts w:ascii="Times New Roman" w:hAnsi="Times New Roman"/>
                <w:bCs/>
                <w:sz w:val="22"/>
                <w:szCs w:val="22"/>
              </w:rPr>
            </w:pPr>
            <w:proofErr w:type="spellStart"/>
            <w:r w:rsidRPr="007567CE">
              <w:rPr>
                <w:rFonts w:ascii="Times New Roman" w:hAnsi="Times New Roman"/>
                <w:bCs/>
                <w:sz w:val="22"/>
                <w:szCs w:val="22"/>
              </w:rPr>
              <w:t>for</w:t>
            </w:r>
            <w:proofErr w:type="spellEnd"/>
          </w:p>
        </w:tc>
        <w:tc>
          <w:tcPr>
            <w:tcW w:w="1134" w:type="dxa"/>
            <w:tcBorders>
              <w:bottom w:val="single" w:sz="4" w:space="0" w:color="auto"/>
            </w:tcBorders>
            <w:shd w:val="clear" w:color="auto" w:fill="auto"/>
          </w:tcPr>
          <w:p w:rsidR="00223866" w:rsidRPr="007567CE" w:rsidRDefault="00223866" w:rsidP="00696F9F">
            <w:pPr>
              <w:rPr>
                <w:rFonts w:ascii="Times New Roman" w:hAnsi="Times New Roman"/>
                <w:bCs/>
                <w:sz w:val="22"/>
                <w:szCs w:val="22"/>
              </w:rPr>
            </w:pPr>
          </w:p>
        </w:tc>
        <w:tc>
          <w:tcPr>
            <w:tcW w:w="2412" w:type="dxa"/>
            <w:gridSpan w:val="2"/>
            <w:shd w:val="clear" w:color="auto" w:fill="auto"/>
          </w:tcPr>
          <w:p w:rsidR="00223866" w:rsidRPr="007567CE" w:rsidRDefault="00223866" w:rsidP="00696F9F">
            <w:pPr>
              <w:rPr>
                <w:rFonts w:ascii="Times New Roman" w:hAnsi="Times New Roman"/>
                <w:bCs/>
                <w:sz w:val="22"/>
                <w:szCs w:val="22"/>
              </w:rPr>
            </w:pPr>
            <w:proofErr w:type="spellStart"/>
            <w:r w:rsidRPr="007567CE">
              <w:rPr>
                <w:rFonts w:ascii="Times New Roman" w:hAnsi="Times New Roman"/>
                <w:bCs/>
                <w:sz w:val="22"/>
                <w:szCs w:val="22"/>
              </w:rPr>
              <w:t>weeks</w:t>
            </w:r>
            <w:proofErr w:type="spellEnd"/>
            <w:r w:rsidRPr="007567CE">
              <w:rPr>
                <w:rFonts w:ascii="Times New Roman" w:hAnsi="Times New Roman"/>
                <w:bCs/>
                <w:sz w:val="22"/>
                <w:szCs w:val="22"/>
              </w:rPr>
              <w:t xml:space="preserve"> </w:t>
            </w:r>
            <w:proofErr w:type="spellStart"/>
            <w:r w:rsidRPr="007567CE">
              <w:rPr>
                <w:rFonts w:ascii="Times New Roman" w:hAnsi="Times New Roman"/>
                <w:bCs/>
                <w:sz w:val="22"/>
                <w:szCs w:val="22"/>
              </w:rPr>
              <w:t>from</w:t>
            </w:r>
            <w:proofErr w:type="spellEnd"/>
          </w:p>
        </w:tc>
        <w:tc>
          <w:tcPr>
            <w:tcW w:w="423" w:type="dxa"/>
            <w:shd w:val="clear" w:color="auto" w:fill="auto"/>
          </w:tcPr>
          <w:p w:rsidR="00223866" w:rsidRPr="007567CE" w:rsidRDefault="00223866" w:rsidP="00696F9F">
            <w:pPr>
              <w:rPr>
                <w:rFonts w:ascii="Times New Roman" w:hAnsi="Times New Roman"/>
                <w:bCs/>
                <w:sz w:val="22"/>
                <w:szCs w:val="22"/>
              </w:rPr>
            </w:pPr>
          </w:p>
        </w:tc>
        <w:tc>
          <w:tcPr>
            <w:tcW w:w="709" w:type="dxa"/>
            <w:shd w:val="clear" w:color="auto" w:fill="auto"/>
          </w:tcPr>
          <w:p w:rsidR="00223866" w:rsidRPr="007567CE" w:rsidRDefault="00223866" w:rsidP="00696F9F">
            <w:pPr>
              <w:rPr>
                <w:rFonts w:ascii="Times New Roman" w:hAnsi="Times New Roman"/>
                <w:bCs/>
                <w:sz w:val="22"/>
                <w:szCs w:val="22"/>
              </w:rPr>
            </w:pPr>
            <w:r w:rsidRPr="007567CE">
              <w:rPr>
                <w:rFonts w:ascii="Times New Roman" w:hAnsi="Times New Roman"/>
                <w:bCs/>
                <w:sz w:val="22"/>
                <w:szCs w:val="22"/>
              </w:rPr>
              <w:t>to</w:t>
            </w:r>
          </w:p>
        </w:tc>
        <w:tc>
          <w:tcPr>
            <w:tcW w:w="992" w:type="dxa"/>
            <w:gridSpan w:val="2"/>
            <w:tcBorders>
              <w:bottom w:val="single" w:sz="4" w:space="0" w:color="auto"/>
            </w:tcBorders>
            <w:shd w:val="clear" w:color="auto" w:fill="auto"/>
          </w:tcPr>
          <w:p w:rsidR="00223866" w:rsidRPr="007567CE" w:rsidRDefault="00223866" w:rsidP="00696F9F">
            <w:pPr>
              <w:rPr>
                <w:rFonts w:ascii="Times New Roman" w:hAnsi="Times New Roman"/>
                <w:bCs/>
                <w:sz w:val="22"/>
                <w:szCs w:val="22"/>
              </w:rPr>
            </w:pPr>
          </w:p>
        </w:tc>
      </w:tr>
      <w:tr w:rsidR="00223866" w:rsidRPr="007567CE" w:rsidTr="00696F9F">
        <w:trPr>
          <w:gridAfter w:val="1"/>
          <w:wAfter w:w="141" w:type="dxa"/>
        </w:trPr>
        <w:tc>
          <w:tcPr>
            <w:tcW w:w="675" w:type="dxa"/>
            <w:shd w:val="clear" w:color="auto" w:fill="auto"/>
          </w:tcPr>
          <w:p w:rsidR="00223866" w:rsidRPr="007567CE" w:rsidRDefault="00223866" w:rsidP="00696F9F">
            <w:pPr>
              <w:rPr>
                <w:rFonts w:ascii="Times New Roman" w:hAnsi="Times New Roman"/>
                <w:bCs/>
                <w:sz w:val="22"/>
                <w:szCs w:val="22"/>
              </w:rPr>
            </w:pPr>
          </w:p>
        </w:tc>
        <w:tc>
          <w:tcPr>
            <w:tcW w:w="1134" w:type="dxa"/>
            <w:tcBorders>
              <w:top w:val="single" w:sz="4" w:space="0" w:color="auto"/>
            </w:tcBorders>
            <w:shd w:val="clear" w:color="auto" w:fill="auto"/>
          </w:tcPr>
          <w:p w:rsidR="00223866" w:rsidRPr="007567CE" w:rsidRDefault="00223866" w:rsidP="00696F9F">
            <w:pPr>
              <w:rPr>
                <w:rFonts w:ascii="Times New Roman" w:hAnsi="Times New Roman"/>
                <w:bCs/>
                <w:sz w:val="22"/>
                <w:szCs w:val="22"/>
              </w:rPr>
            </w:pPr>
          </w:p>
        </w:tc>
        <w:tc>
          <w:tcPr>
            <w:tcW w:w="1560" w:type="dxa"/>
            <w:shd w:val="clear" w:color="auto" w:fill="auto"/>
          </w:tcPr>
          <w:p w:rsidR="00223866" w:rsidRPr="007567CE" w:rsidRDefault="00223866" w:rsidP="00696F9F">
            <w:pPr>
              <w:rPr>
                <w:rFonts w:ascii="Times New Roman" w:hAnsi="Times New Roman"/>
                <w:bCs/>
                <w:sz w:val="22"/>
                <w:szCs w:val="22"/>
              </w:rPr>
            </w:pPr>
          </w:p>
        </w:tc>
        <w:tc>
          <w:tcPr>
            <w:tcW w:w="1275" w:type="dxa"/>
            <w:gridSpan w:val="2"/>
            <w:tcBorders>
              <w:top w:val="single" w:sz="4" w:space="0" w:color="auto"/>
            </w:tcBorders>
            <w:shd w:val="clear" w:color="auto" w:fill="auto"/>
          </w:tcPr>
          <w:p w:rsidR="00223866" w:rsidRPr="007567CE" w:rsidRDefault="00223866" w:rsidP="00696F9F">
            <w:pPr>
              <w:rPr>
                <w:rFonts w:ascii="Times New Roman" w:hAnsi="Times New Roman"/>
                <w:bCs/>
                <w:sz w:val="22"/>
                <w:szCs w:val="22"/>
              </w:rPr>
            </w:pPr>
          </w:p>
        </w:tc>
        <w:tc>
          <w:tcPr>
            <w:tcW w:w="709" w:type="dxa"/>
            <w:shd w:val="clear" w:color="auto" w:fill="auto"/>
          </w:tcPr>
          <w:p w:rsidR="00223866" w:rsidRPr="007567CE" w:rsidRDefault="00223866" w:rsidP="00696F9F">
            <w:pPr>
              <w:rPr>
                <w:rFonts w:ascii="Times New Roman" w:hAnsi="Times New Roman"/>
                <w:bCs/>
                <w:sz w:val="22"/>
                <w:szCs w:val="22"/>
              </w:rPr>
            </w:pPr>
          </w:p>
        </w:tc>
        <w:tc>
          <w:tcPr>
            <w:tcW w:w="851" w:type="dxa"/>
            <w:tcBorders>
              <w:top w:val="single" w:sz="4" w:space="0" w:color="auto"/>
            </w:tcBorders>
            <w:shd w:val="clear" w:color="auto" w:fill="auto"/>
          </w:tcPr>
          <w:p w:rsidR="00223866" w:rsidRPr="007567CE" w:rsidRDefault="00223866" w:rsidP="00696F9F">
            <w:pPr>
              <w:rPr>
                <w:rFonts w:ascii="Times New Roman" w:hAnsi="Times New Roman"/>
                <w:bCs/>
                <w:sz w:val="22"/>
                <w:szCs w:val="22"/>
              </w:rPr>
            </w:pPr>
          </w:p>
        </w:tc>
      </w:tr>
    </w:tbl>
    <w:p w:rsidR="00223866" w:rsidRDefault="00223866" w:rsidP="00223866">
      <w:pPr>
        <w:jc w:val="center"/>
        <w:rPr>
          <w:rFonts w:ascii="Times New Roman" w:hAnsi="Times New Roman"/>
          <w:b/>
          <w:bCs/>
          <w:sz w:val="22"/>
          <w:szCs w:val="22"/>
        </w:rPr>
      </w:pPr>
    </w:p>
    <w:p w:rsidR="00223866" w:rsidRPr="004B5D30" w:rsidRDefault="00223866" w:rsidP="00223866">
      <w:pPr>
        <w:jc w:val="center"/>
        <w:rPr>
          <w:rFonts w:ascii="Times New Roman" w:hAnsi="Times New Roman"/>
          <w:b/>
          <w:sz w:val="24"/>
          <w:szCs w:val="24"/>
          <w:lang w:val="en-US"/>
        </w:rPr>
      </w:pPr>
      <w:r w:rsidRPr="004B5D30">
        <w:rPr>
          <w:rFonts w:ascii="Times New Roman" w:hAnsi="Times New Roman"/>
          <w:b/>
          <w:sz w:val="24"/>
          <w:szCs w:val="24"/>
          <w:lang w:val="en-US"/>
        </w:rPr>
        <w:t>2. Obligations and Rights of the Parties</w:t>
      </w:r>
    </w:p>
    <w:p w:rsidR="00223866" w:rsidRPr="004B5D30" w:rsidRDefault="00223866" w:rsidP="00223866">
      <w:pPr>
        <w:rPr>
          <w:rFonts w:ascii="Times New Roman" w:hAnsi="Times New Roman"/>
          <w:sz w:val="22"/>
          <w:szCs w:val="22"/>
          <w:lang w:val="en-US"/>
        </w:rPr>
      </w:pPr>
      <w:r w:rsidRPr="004B5D30">
        <w:rPr>
          <w:rFonts w:ascii="Times New Roman" w:hAnsi="Times New Roman"/>
          <w:b/>
          <w:sz w:val="24"/>
          <w:szCs w:val="24"/>
          <w:lang w:val="en-US"/>
        </w:rPr>
        <w:t>2.1. LLU agrees:</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2.1.1. To provide the Trainee with: the theoretical knowledge necessary for the traineeship period, to acquaint the Trainee with the general rules of </w:t>
      </w:r>
      <w:proofErr w:type="spellStart"/>
      <w:r w:rsidRPr="004B5D30">
        <w:rPr>
          <w:rFonts w:ascii="Times New Roman" w:hAnsi="Times New Roman"/>
          <w:sz w:val="22"/>
          <w:szCs w:val="22"/>
          <w:lang w:val="en-US"/>
        </w:rPr>
        <w:t>labour</w:t>
      </w:r>
      <w:proofErr w:type="spellEnd"/>
      <w:r w:rsidRPr="004B5D30">
        <w:rPr>
          <w:rFonts w:ascii="Times New Roman" w:hAnsi="Times New Roman"/>
          <w:sz w:val="22"/>
          <w:szCs w:val="22"/>
          <w:lang w:val="en-US"/>
        </w:rPr>
        <w:t xml:space="preserve"> </w:t>
      </w:r>
      <w:r>
        <w:rPr>
          <w:rFonts w:ascii="Times New Roman" w:hAnsi="Times New Roman"/>
          <w:sz w:val="22"/>
          <w:szCs w:val="22"/>
          <w:lang w:val="en-US"/>
        </w:rPr>
        <w:t>safety (</w:t>
      </w:r>
      <w:r w:rsidRPr="004B5D30">
        <w:rPr>
          <w:rFonts w:ascii="Times New Roman" w:hAnsi="Times New Roman"/>
          <w:sz w:val="22"/>
          <w:szCs w:val="22"/>
          <w:lang w:val="en-US"/>
        </w:rPr>
        <w:t>rights</w:t>
      </w:r>
      <w:r>
        <w:rPr>
          <w:rFonts w:ascii="Times New Roman" w:hAnsi="Times New Roman"/>
          <w:sz w:val="22"/>
          <w:szCs w:val="22"/>
          <w:lang w:val="en-US"/>
        </w:rPr>
        <w:t xml:space="preserve"> at work</w:t>
      </w:r>
      <w:r w:rsidRPr="004B5D30">
        <w:rPr>
          <w:rFonts w:ascii="Times New Roman" w:hAnsi="Times New Roman"/>
          <w:sz w:val="22"/>
          <w:szCs w:val="22"/>
          <w:lang w:val="en-US"/>
        </w:rPr>
        <w:t xml:space="preserve">, </w:t>
      </w:r>
      <w:r>
        <w:rPr>
          <w:rFonts w:ascii="Times New Roman" w:hAnsi="Times New Roman"/>
          <w:sz w:val="22"/>
          <w:szCs w:val="22"/>
          <w:lang w:val="en-US"/>
        </w:rPr>
        <w:t xml:space="preserve">workplace </w:t>
      </w:r>
      <w:r w:rsidRPr="004B5D30">
        <w:rPr>
          <w:rFonts w:ascii="Times New Roman" w:hAnsi="Times New Roman"/>
          <w:sz w:val="22"/>
          <w:szCs w:val="22"/>
          <w:lang w:val="en-US"/>
        </w:rPr>
        <w:t xml:space="preserve">safety, workplace hygiene, and fire safety) and </w:t>
      </w:r>
      <w:r>
        <w:rPr>
          <w:rFonts w:ascii="Times New Roman" w:hAnsi="Times New Roman"/>
          <w:sz w:val="22"/>
          <w:szCs w:val="22"/>
          <w:lang w:val="en-US"/>
        </w:rPr>
        <w:t xml:space="preserve">working </w:t>
      </w:r>
      <w:r w:rsidRPr="004B5D30">
        <w:rPr>
          <w:rFonts w:ascii="Times New Roman" w:hAnsi="Times New Roman"/>
          <w:sz w:val="22"/>
          <w:szCs w:val="22"/>
          <w:lang w:val="en-US"/>
        </w:rPr>
        <w:t xml:space="preserve">regulations as well as his/her rights and responsibilities during the traineeship period, and, prior to the beginning of the traineeship, to register </w:t>
      </w:r>
      <w:r>
        <w:rPr>
          <w:rFonts w:ascii="Times New Roman" w:hAnsi="Times New Roman"/>
          <w:sz w:val="22"/>
          <w:szCs w:val="22"/>
          <w:lang w:val="en-US"/>
        </w:rPr>
        <w:t>it</w:t>
      </w:r>
      <w:r w:rsidRPr="004B5D30">
        <w:rPr>
          <w:rFonts w:ascii="Times New Roman" w:hAnsi="Times New Roman"/>
          <w:sz w:val="22"/>
          <w:szCs w:val="22"/>
          <w:lang w:val="en-US"/>
        </w:rPr>
        <w:t xml:space="preserve"> in the relevant registers.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2.1.2. To appoint the traineeship coordinator </w:t>
      </w:r>
    </w:p>
    <w:tbl>
      <w:tblPr>
        <w:tblW w:w="0" w:type="auto"/>
        <w:tblLayout w:type="fixed"/>
        <w:tblLook w:val="0000" w:firstRow="0" w:lastRow="0" w:firstColumn="0" w:lastColumn="0" w:noHBand="0" w:noVBand="0"/>
      </w:tblPr>
      <w:tblGrid>
        <w:gridCol w:w="8330"/>
        <w:gridCol w:w="1523"/>
      </w:tblGrid>
      <w:tr w:rsidR="00223866" w:rsidRPr="004B5D30" w:rsidTr="00696F9F">
        <w:tc>
          <w:tcPr>
            <w:tcW w:w="8330" w:type="dxa"/>
            <w:tcBorders>
              <w:bottom w:val="single" w:sz="4" w:space="0" w:color="000000"/>
            </w:tcBorders>
            <w:shd w:val="clear" w:color="auto" w:fill="auto"/>
          </w:tcPr>
          <w:p w:rsidR="00223866" w:rsidRPr="004B5D30" w:rsidRDefault="00223866" w:rsidP="00696F9F">
            <w:pPr>
              <w:snapToGrid w:val="0"/>
              <w:jc w:val="both"/>
              <w:rPr>
                <w:rFonts w:ascii="Times New Roman" w:hAnsi="Times New Roman"/>
                <w:sz w:val="22"/>
                <w:szCs w:val="22"/>
                <w:lang w:val="en-US"/>
              </w:rPr>
            </w:pPr>
          </w:p>
        </w:tc>
        <w:tc>
          <w:tcPr>
            <w:tcW w:w="1523" w:type="dxa"/>
            <w:shd w:val="clear" w:color="auto" w:fill="auto"/>
          </w:tcPr>
          <w:p w:rsidR="00223866" w:rsidRPr="004B5D30" w:rsidRDefault="00223866" w:rsidP="00696F9F">
            <w:pPr>
              <w:jc w:val="both"/>
            </w:pPr>
            <w:r w:rsidRPr="004B5D30">
              <w:rPr>
                <w:rFonts w:ascii="Times New Roman" w:hAnsi="Times New Roman"/>
                <w:sz w:val="22"/>
                <w:szCs w:val="22"/>
                <w:lang w:val="en-US"/>
              </w:rPr>
              <w:t xml:space="preserve">from </w:t>
            </w:r>
          </w:p>
        </w:tc>
      </w:tr>
      <w:tr w:rsidR="00223866" w:rsidRPr="004B5D30" w:rsidTr="00696F9F">
        <w:tc>
          <w:tcPr>
            <w:tcW w:w="8330" w:type="dxa"/>
            <w:tcBorders>
              <w:top w:val="single" w:sz="4" w:space="0" w:color="000000"/>
            </w:tcBorders>
            <w:shd w:val="clear" w:color="auto" w:fill="auto"/>
          </w:tcPr>
          <w:p w:rsidR="00223866" w:rsidRPr="004B5D30" w:rsidRDefault="00223866" w:rsidP="00696F9F">
            <w:pPr>
              <w:snapToGrid w:val="0"/>
              <w:jc w:val="center"/>
              <w:rPr>
                <w:rFonts w:ascii="Times New Roman" w:hAnsi="Times New Roman"/>
                <w:i/>
                <w:sz w:val="22"/>
                <w:szCs w:val="22"/>
                <w:lang w:val="en-US"/>
              </w:rPr>
            </w:pPr>
            <w:r w:rsidRPr="004B5D30">
              <w:rPr>
                <w:rFonts w:ascii="Times New Roman" w:hAnsi="Times New Roman"/>
                <w:i/>
                <w:sz w:val="22"/>
                <w:szCs w:val="22"/>
                <w:lang w:val="en-US"/>
              </w:rPr>
              <w:t>name, surname</w:t>
            </w:r>
          </w:p>
        </w:tc>
        <w:tc>
          <w:tcPr>
            <w:tcW w:w="1523" w:type="dxa"/>
            <w:shd w:val="clear" w:color="auto" w:fill="auto"/>
          </w:tcPr>
          <w:p w:rsidR="00223866" w:rsidRPr="004B5D30" w:rsidRDefault="00223866" w:rsidP="00696F9F">
            <w:pPr>
              <w:snapToGrid w:val="0"/>
              <w:jc w:val="both"/>
              <w:rPr>
                <w:rFonts w:ascii="Times New Roman" w:hAnsi="Times New Roman"/>
                <w:sz w:val="22"/>
                <w:szCs w:val="22"/>
                <w:lang w:val="en-US"/>
              </w:rPr>
            </w:pPr>
          </w:p>
        </w:tc>
      </w:tr>
    </w:tbl>
    <w:p w:rsidR="00223866" w:rsidRPr="004B5D30" w:rsidRDefault="00223866" w:rsidP="00223866">
      <w:pPr>
        <w:jc w:val="both"/>
        <w:rPr>
          <w:rFonts w:ascii="Times New Roman" w:hAnsi="Times New Roman"/>
          <w:sz w:val="22"/>
          <w:szCs w:val="22"/>
          <w:lang w:val="en-US"/>
        </w:rPr>
      </w:pPr>
      <w:proofErr w:type="gramStart"/>
      <w:r w:rsidRPr="004B5D30">
        <w:rPr>
          <w:rFonts w:ascii="Times New Roman" w:hAnsi="Times New Roman"/>
          <w:sz w:val="22"/>
          <w:szCs w:val="22"/>
          <w:lang w:val="en-US"/>
        </w:rPr>
        <w:t>the</w:t>
      </w:r>
      <w:proofErr w:type="gramEnd"/>
      <w:r w:rsidRPr="004B5D30">
        <w:rPr>
          <w:rFonts w:ascii="Times New Roman" w:hAnsi="Times New Roman"/>
          <w:sz w:val="22"/>
          <w:szCs w:val="22"/>
          <w:lang w:val="en-US"/>
        </w:rPr>
        <w:t xml:space="preserve"> department / institute of LLU who coordinates and monitors the traineeship.</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2.1.3. To work out the program of the traineeship, and to give it to the Trainee who acquaints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with it.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2.1.4. To monitor the Trainee’s work during the traineeship and evaluate the outcomes of the traineeship.</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2.1.5. If the Trainee’s safety is exposed to serious and imminent danger, the traineeship coordinator has the right to withdraw the Trainee from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while the necessary measures to eliminate the danger are being taken, meanwhile informing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about it. In such a case,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can be changed after signing a written agreement among the parties.</w:t>
      </w:r>
    </w:p>
    <w:p w:rsidR="00223866" w:rsidRPr="004B5D30" w:rsidRDefault="00223866" w:rsidP="00223866">
      <w:pPr>
        <w:jc w:val="both"/>
        <w:rPr>
          <w:rFonts w:ascii="Times New Roman" w:hAnsi="Times New Roman"/>
          <w:b/>
          <w:sz w:val="24"/>
          <w:szCs w:val="24"/>
          <w:lang w:val="en-US"/>
        </w:rPr>
      </w:pPr>
      <w:r w:rsidRPr="004B5D30">
        <w:rPr>
          <w:rFonts w:ascii="Times New Roman" w:hAnsi="Times New Roman"/>
          <w:sz w:val="22"/>
          <w:szCs w:val="22"/>
          <w:lang w:val="en-US"/>
        </w:rPr>
        <w:t xml:space="preserve">2.1.6. The traineeship coordinator has the right to accept the Trainee’s report only if it has been confirmed by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b/>
          <w:sz w:val="24"/>
          <w:szCs w:val="24"/>
          <w:lang w:val="en-US"/>
        </w:rPr>
        <w:t xml:space="preserve">2.2. The Hosting </w:t>
      </w:r>
      <w:proofErr w:type="spellStart"/>
      <w:r w:rsidRPr="004B5D30">
        <w:rPr>
          <w:rFonts w:ascii="Times New Roman" w:hAnsi="Times New Roman"/>
          <w:b/>
          <w:sz w:val="24"/>
          <w:szCs w:val="24"/>
          <w:lang w:val="en-US"/>
        </w:rPr>
        <w:t>Organis</w:t>
      </w:r>
      <w:r>
        <w:rPr>
          <w:rFonts w:ascii="Times New Roman" w:hAnsi="Times New Roman"/>
          <w:b/>
          <w:sz w:val="24"/>
          <w:szCs w:val="24"/>
          <w:lang w:val="en-US"/>
        </w:rPr>
        <w:t>ation</w:t>
      </w:r>
      <w:proofErr w:type="spellEnd"/>
      <w:r>
        <w:rPr>
          <w:rFonts w:ascii="Times New Roman" w:hAnsi="Times New Roman"/>
          <w:b/>
          <w:sz w:val="24"/>
          <w:szCs w:val="24"/>
          <w:lang w:val="en-US"/>
        </w:rPr>
        <w:t xml:space="preserve"> </w:t>
      </w:r>
      <w:r w:rsidRPr="004B5D30">
        <w:rPr>
          <w:rFonts w:ascii="Times New Roman" w:hAnsi="Times New Roman"/>
          <w:b/>
          <w:sz w:val="24"/>
          <w:szCs w:val="24"/>
          <w:lang w:val="en-US"/>
        </w:rPr>
        <w:t>agrees:</w:t>
      </w:r>
    </w:p>
    <w:p w:rsidR="00223866" w:rsidRPr="004B5D30" w:rsidRDefault="00223866" w:rsidP="00223866">
      <w:pPr>
        <w:jc w:val="both"/>
        <w:rPr>
          <w:rFonts w:ascii="Times New Roman" w:hAnsi="Times New Roman"/>
          <w:sz w:val="22"/>
          <w:szCs w:val="22"/>
          <w:lang w:val="en-US" w:eastAsia="lv-LV"/>
        </w:rPr>
      </w:pPr>
      <w:r w:rsidRPr="004B5D30">
        <w:rPr>
          <w:rFonts w:ascii="Times New Roman" w:hAnsi="Times New Roman"/>
          <w:sz w:val="22"/>
          <w:szCs w:val="22"/>
          <w:lang w:val="en-US"/>
        </w:rPr>
        <w:t xml:space="preserve">2.2.1. To provide the Trainee with the work relevant to the traineeship </w:t>
      </w:r>
      <w:proofErr w:type="spellStart"/>
      <w:r w:rsidRPr="004B5D30">
        <w:rPr>
          <w:rFonts w:ascii="Times New Roman" w:hAnsi="Times New Roman"/>
          <w:sz w:val="22"/>
          <w:szCs w:val="22"/>
          <w:lang w:val="en-US"/>
        </w:rPr>
        <w:t>programme</w:t>
      </w:r>
      <w:proofErr w:type="spellEnd"/>
      <w:r w:rsidRPr="004B5D30">
        <w:rPr>
          <w:rFonts w:ascii="Times New Roman" w:hAnsi="Times New Roman"/>
          <w:sz w:val="22"/>
          <w:szCs w:val="22"/>
          <w:lang w:val="en-US"/>
        </w:rPr>
        <w:t xml:space="preserve"> and / or professional standards</w:t>
      </w:r>
      <w:r>
        <w:rPr>
          <w:rFonts w:ascii="Times New Roman" w:hAnsi="Times New Roman"/>
          <w:sz w:val="22"/>
          <w:szCs w:val="22"/>
          <w:lang w:val="en-US"/>
        </w:rPr>
        <w:t>,</w:t>
      </w:r>
      <w:r w:rsidRPr="004B5D30">
        <w:rPr>
          <w:rFonts w:ascii="Times New Roman" w:hAnsi="Times New Roman"/>
          <w:sz w:val="22"/>
          <w:szCs w:val="22"/>
          <w:lang w:val="en-US"/>
        </w:rPr>
        <w:t xml:space="preserve"> and the workplace in accordance with the </w:t>
      </w:r>
      <w:r>
        <w:rPr>
          <w:rFonts w:ascii="Times New Roman" w:hAnsi="Times New Roman"/>
          <w:sz w:val="22"/>
          <w:szCs w:val="22"/>
          <w:lang w:val="en-US"/>
        </w:rPr>
        <w:t>workplace</w:t>
      </w:r>
      <w:r w:rsidRPr="004B5D30">
        <w:rPr>
          <w:rFonts w:ascii="Times New Roman" w:hAnsi="Times New Roman"/>
          <w:sz w:val="22"/>
          <w:szCs w:val="22"/>
          <w:lang w:val="en-US"/>
        </w:rPr>
        <w:t xml:space="preserve"> safety requirements</w:t>
      </w:r>
      <w:r w:rsidRPr="004B5D30">
        <w:rPr>
          <w:rFonts w:ascii="Times New Roman" w:hAnsi="Times New Roman"/>
          <w:sz w:val="22"/>
          <w:szCs w:val="22"/>
          <w:lang w:val="en-US" w:eastAsia="lv-LV"/>
        </w:rPr>
        <w: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eastAsia="lv-LV"/>
        </w:rPr>
        <w:lastRenderedPageBreak/>
        <w:t>2.2.2. To appoint a</w:t>
      </w:r>
      <w:r w:rsidRPr="004B5D30">
        <w:rPr>
          <w:rFonts w:ascii="Times New Roman" w:hAnsi="Times New Roman"/>
          <w:sz w:val="22"/>
          <w:szCs w:val="22"/>
          <w:lang w:val="en-US"/>
        </w:rPr>
        <w:t xml:space="preserve"> tutor to supervise the traineeship and consult the Trainee according to the traineeship program.</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2.2.3. </w:t>
      </w:r>
      <w:r w:rsidR="00D06438" w:rsidRPr="00D06438">
        <w:rPr>
          <w:rFonts w:ascii="Times New Roman" w:hAnsi="Times New Roman"/>
          <w:sz w:val="22"/>
          <w:szCs w:val="22"/>
          <w:lang w:val="en-US"/>
        </w:rPr>
        <w:t>To acquaint the Trainee with the working regulations, safety methods and workplace hygiene requirements, workplace safety and fire safety, as well as informs the Trainee that his/her personal data will processed in compliance with general data protection regulations</w:t>
      </w:r>
      <w:r w:rsidRPr="004B5D30">
        <w:rPr>
          <w:rFonts w:ascii="Times New Roman" w:hAnsi="Times New Roman"/>
          <w:sz w:val="22"/>
          <w:szCs w:val="22"/>
          <w:lang w:val="en-US"/>
        </w:rPr>
        <w: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2.2.4. </w:t>
      </w:r>
      <w:r w:rsidR="00D06438" w:rsidRPr="00D06438">
        <w:rPr>
          <w:rFonts w:ascii="Times New Roman" w:hAnsi="Times New Roman"/>
          <w:sz w:val="22"/>
          <w:szCs w:val="22"/>
          <w:lang w:val="en-US"/>
        </w:rPr>
        <w:t>To provide the Trainee with a safe working environment and processing of personal data in compliance with general data protection regulations</w:t>
      </w:r>
      <w:r w:rsidRPr="004B5D30">
        <w:rPr>
          <w:rFonts w:ascii="Times New Roman" w:hAnsi="Times New Roman"/>
          <w:sz w:val="22"/>
          <w:szCs w:val="22"/>
          <w:lang w:val="en-US"/>
        </w:rPr>
        <w:t xml:space="preserve">.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2.2.5. To provide the Trainee with the necessary materials and equipment.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2.2.6. </w:t>
      </w:r>
      <w:r w:rsidRPr="00AA26D8">
        <w:rPr>
          <w:rFonts w:ascii="Times New Roman" w:hAnsi="Times New Roman"/>
          <w:sz w:val="22"/>
          <w:szCs w:val="22"/>
          <w:lang w:val="en-US"/>
        </w:rPr>
        <w:t>To sign all the required traineeship documents and to write a reference letter for the Trainee</w:t>
      </w:r>
      <w:r w:rsidRPr="004B5D30">
        <w:rPr>
          <w:rFonts w:ascii="Times New Roman" w:hAnsi="Times New Roman"/>
          <w:sz w:val="22"/>
          <w:szCs w:val="22"/>
          <w:lang w:val="en-US" w:eastAsia="lv-LV"/>
        </w:rPr>
        <w: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2.2.7. Not to give tasks irrelevant to the traineeship </w:t>
      </w:r>
      <w:proofErr w:type="spellStart"/>
      <w:r w:rsidRPr="004B5D30">
        <w:rPr>
          <w:rFonts w:ascii="Times New Roman" w:hAnsi="Times New Roman"/>
          <w:sz w:val="22"/>
          <w:szCs w:val="22"/>
          <w:lang w:val="en-US"/>
        </w:rPr>
        <w:t>programme</w:t>
      </w:r>
      <w:proofErr w:type="spellEnd"/>
      <w:r w:rsidRPr="004B5D30">
        <w:rPr>
          <w:rFonts w:ascii="Times New Roman" w:hAnsi="Times New Roman"/>
          <w:sz w:val="22"/>
          <w:szCs w:val="22"/>
          <w:lang w:val="en-US"/>
        </w:rPr>
        <w:t>.</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2.2.8. To inform the traineeship coordinator about the cases when the Trainee does not observe working regulations of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or about any accidents happening at the traineeship workplace. If it is necessary, the Trainee</w:t>
      </w:r>
      <w:r>
        <w:rPr>
          <w:rFonts w:ascii="Times New Roman" w:hAnsi="Times New Roman"/>
          <w:sz w:val="22"/>
          <w:szCs w:val="22"/>
          <w:lang w:val="en-US"/>
        </w:rPr>
        <w:t xml:space="preserve"> shall not be allowed to continue the </w:t>
      </w:r>
      <w:r w:rsidRPr="004B5D30">
        <w:rPr>
          <w:rFonts w:ascii="Times New Roman" w:hAnsi="Times New Roman"/>
          <w:sz w:val="22"/>
          <w:szCs w:val="22"/>
          <w:lang w:val="en-US"/>
        </w:rPr>
        <w:t xml:space="preserve">traineeship, and the traineeship coordinator shall be informed about it. </w:t>
      </w:r>
    </w:p>
    <w:p w:rsidR="00223866" w:rsidRPr="004B5D30" w:rsidRDefault="00223866" w:rsidP="00223866">
      <w:pPr>
        <w:jc w:val="both"/>
        <w:rPr>
          <w:rFonts w:ascii="Times New Roman" w:hAnsi="Times New Roman"/>
          <w:b/>
          <w:sz w:val="24"/>
          <w:szCs w:val="24"/>
          <w:lang w:val="en-US"/>
        </w:rPr>
      </w:pPr>
      <w:r w:rsidRPr="004B5D30">
        <w:rPr>
          <w:rFonts w:ascii="Times New Roman" w:hAnsi="Times New Roman"/>
          <w:sz w:val="22"/>
          <w:szCs w:val="22"/>
          <w:lang w:val="en-US"/>
        </w:rPr>
        <w:t xml:space="preserve">2.2.9. If the Trainee repeatedly does not observe the Hosting </w:t>
      </w:r>
      <w:proofErr w:type="spellStart"/>
      <w:r w:rsidRPr="004B5D30">
        <w:rPr>
          <w:rFonts w:ascii="Times New Roman" w:hAnsi="Times New Roman"/>
          <w:sz w:val="22"/>
          <w:szCs w:val="22"/>
          <w:lang w:val="en-US"/>
        </w:rPr>
        <w:t>Organisation’s</w:t>
      </w:r>
      <w:proofErr w:type="spellEnd"/>
      <w:r w:rsidRPr="004B5D30">
        <w:rPr>
          <w:rFonts w:ascii="Times New Roman" w:hAnsi="Times New Roman"/>
          <w:sz w:val="22"/>
          <w:szCs w:val="22"/>
          <w:lang w:val="en-US"/>
        </w:rPr>
        <w:t xml:space="preserve"> instructions, internal procedures, and </w:t>
      </w:r>
      <w:r>
        <w:rPr>
          <w:rFonts w:ascii="Times New Roman" w:hAnsi="Times New Roman"/>
          <w:sz w:val="22"/>
          <w:szCs w:val="22"/>
          <w:lang w:val="en-US"/>
        </w:rPr>
        <w:t>workplace</w:t>
      </w:r>
      <w:r w:rsidRPr="004B5D30">
        <w:rPr>
          <w:rFonts w:ascii="Times New Roman" w:hAnsi="Times New Roman"/>
          <w:sz w:val="22"/>
          <w:szCs w:val="22"/>
          <w:lang w:val="en-US"/>
        </w:rPr>
        <w:t xml:space="preserve"> safe</w:t>
      </w:r>
      <w:r>
        <w:rPr>
          <w:rFonts w:ascii="Times New Roman" w:hAnsi="Times New Roman"/>
          <w:sz w:val="22"/>
          <w:szCs w:val="22"/>
          <w:lang w:val="en-US"/>
        </w:rPr>
        <w:t>ty requirements</w:t>
      </w:r>
      <w:r w:rsidRPr="004B5D30">
        <w:rPr>
          <w:rFonts w:ascii="Times New Roman" w:hAnsi="Times New Roman"/>
          <w:sz w:val="22"/>
          <w:szCs w:val="22"/>
          <w:lang w:val="en-US"/>
        </w:rPr>
        <w:t xml:space="preserve">,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has the right to terminate the Agreement, and it shall inform the traineeship coordinator about it.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b/>
          <w:sz w:val="24"/>
          <w:szCs w:val="24"/>
          <w:lang w:val="en-US"/>
        </w:rPr>
        <w:t>2.3. The Trainee agrees:</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2.3.1. To observe working regulations, to implement the traineeship </w:t>
      </w:r>
      <w:proofErr w:type="spellStart"/>
      <w:r w:rsidRPr="004B5D30">
        <w:rPr>
          <w:rFonts w:ascii="Times New Roman" w:hAnsi="Times New Roman"/>
          <w:sz w:val="22"/>
          <w:szCs w:val="22"/>
          <w:lang w:val="en-US"/>
        </w:rPr>
        <w:t>programme</w:t>
      </w:r>
      <w:proofErr w:type="spellEnd"/>
      <w:r w:rsidRPr="004B5D30">
        <w:rPr>
          <w:rFonts w:ascii="Times New Roman" w:hAnsi="Times New Roman"/>
          <w:sz w:val="22"/>
          <w:szCs w:val="22"/>
          <w:lang w:val="en-US"/>
        </w:rPr>
        <w:t xml:space="preserve">, (including individual tasks and following </w:t>
      </w:r>
      <w:r>
        <w:rPr>
          <w:rFonts w:ascii="Times New Roman" w:hAnsi="Times New Roman"/>
          <w:sz w:val="22"/>
          <w:szCs w:val="22"/>
          <w:lang w:val="en-US"/>
        </w:rPr>
        <w:t>workplace</w:t>
      </w:r>
      <w:r w:rsidRPr="004B5D30">
        <w:rPr>
          <w:rFonts w:ascii="Times New Roman" w:hAnsi="Times New Roman"/>
          <w:sz w:val="22"/>
          <w:szCs w:val="22"/>
          <w:lang w:val="en-US"/>
        </w:rPr>
        <w:t xml:space="preserve"> safety requirements), to observe the tutor’s instructions, not to breach  confidentiality obligation of not revealing personal data and commercial secrets stated in the legislative acts, to prepare the necessary traineeship documentation and to submit them to the traineeship coordinator.</w:t>
      </w:r>
    </w:p>
    <w:p w:rsidR="00223866" w:rsidRPr="004B5D30" w:rsidRDefault="00223866" w:rsidP="00223866">
      <w:pPr>
        <w:jc w:val="both"/>
        <w:rPr>
          <w:rFonts w:ascii="Times New Roman" w:hAnsi="Times New Roman"/>
          <w:sz w:val="22"/>
          <w:szCs w:val="22"/>
          <w:lang w:val="en-US" w:eastAsia="lv-LV"/>
        </w:rPr>
      </w:pPr>
      <w:r w:rsidRPr="004B5D30">
        <w:rPr>
          <w:rFonts w:ascii="Times New Roman" w:hAnsi="Times New Roman"/>
          <w:sz w:val="22"/>
          <w:szCs w:val="22"/>
          <w:lang w:val="en-US"/>
        </w:rPr>
        <w:t xml:space="preserve">2.3.2. </w:t>
      </w:r>
      <w:r>
        <w:rPr>
          <w:rFonts w:ascii="Times New Roman" w:hAnsi="Times New Roman"/>
          <w:sz w:val="22"/>
          <w:szCs w:val="22"/>
          <w:lang w:val="en-US"/>
        </w:rPr>
        <w:t xml:space="preserve">To </w:t>
      </w:r>
      <w:r w:rsidRPr="004B5D30">
        <w:rPr>
          <w:rFonts w:ascii="Times New Roman" w:hAnsi="Times New Roman"/>
          <w:sz w:val="22"/>
          <w:szCs w:val="22"/>
          <w:lang w:val="en-US"/>
        </w:rPr>
        <w:t xml:space="preserve">inform immediately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xml:space="preserve"> and the traineeship coordinator</w:t>
      </w:r>
      <w:r>
        <w:rPr>
          <w:rFonts w:ascii="Times New Roman" w:hAnsi="Times New Roman"/>
          <w:sz w:val="22"/>
          <w:szCs w:val="22"/>
          <w:lang w:val="en-US"/>
        </w:rPr>
        <w:t xml:space="preserve"> i</w:t>
      </w:r>
      <w:r w:rsidRPr="004B5D30">
        <w:rPr>
          <w:rFonts w:ascii="Times New Roman" w:hAnsi="Times New Roman"/>
          <w:sz w:val="22"/>
          <w:szCs w:val="22"/>
          <w:lang w:val="en-US"/>
        </w:rPr>
        <w:t>f the Trainee is unable to arrive at the workplace.</w:t>
      </w:r>
    </w:p>
    <w:p w:rsidR="00223866" w:rsidRDefault="00223866" w:rsidP="00223866">
      <w:pPr>
        <w:jc w:val="both"/>
        <w:rPr>
          <w:rFonts w:ascii="Times New Roman" w:hAnsi="Times New Roman"/>
          <w:sz w:val="22"/>
          <w:szCs w:val="22"/>
          <w:lang w:val="en-US"/>
        </w:rPr>
      </w:pPr>
      <w:r w:rsidRPr="004B5D30">
        <w:rPr>
          <w:rFonts w:ascii="Times New Roman" w:hAnsi="Times New Roman"/>
          <w:sz w:val="22"/>
          <w:szCs w:val="22"/>
          <w:lang w:val="en-US" w:eastAsia="lv-LV"/>
        </w:rPr>
        <w:t xml:space="preserve">2.3.3. The Trainee has the right to refuse from carrying out traineeship tasks, if working conditions cause threats to his/her or other people’s health and life, and to inform </w:t>
      </w:r>
      <w:r w:rsidRPr="004B5D30">
        <w:rPr>
          <w:rFonts w:ascii="Times New Roman" w:hAnsi="Times New Roman"/>
          <w:sz w:val="22"/>
          <w:szCs w:val="22"/>
          <w:lang w:val="en-US"/>
        </w:rPr>
        <w:t xml:space="preserve">the Hosting </w:t>
      </w:r>
      <w:proofErr w:type="spellStart"/>
      <w:r w:rsidRPr="004B5D30">
        <w:rPr>
          <w:rFonts w:ascii="Times New Roman" w:hAnsi="Times New Roman"/>
          <w:sz w:val="22"/>
          <w:szCs w:val="22"/>
          <w:lang w:val="en-US"/>
        </w:rPr>
        <w:t>Organisation’s</w:t>
      </w:r>
      <w:proofErr w:type="spellEnd"/>
      <w:r w:rsidRPr="004B5D30">
        <w:rPr>
          <w:rFonts w:ascii="Times New Roman" w:hAnsi="Times New Roman"/>
          <w:sz w:val="22"/>
          <w:szCs w:val="22"/>
          <w:lang w:val="en-US"/>
        </w:rPr>
        <w:t xml:space="preserve"> tutor and the traineeship coordinator about it.</w:t>
      </w:r>
    </w:p>
    <w:p w:rsidR="00223866" w:rsidRPr="004B5D30" w:rsidRDefault="00223866" w:rsidP="00223866">
      <w:pPr>
        <w:ind w:left="720"/>
        <w:jc w:val="center"/>
        <w:rPr>
          <w:rFonts w:ascii="Times New Roman" w:hAnsi="Times New Roman"/>
          <w:sz w:val="24"/>
          <w:szCs w:val="24"/>
          <w:lang w:val="en-US"/>
        </w:rPr>
      </w:pPr>
    </w:p>
    <w:p w:rsidR="00223866" w:rsidRPr="004B5D30" w:rsidRDefault="00223866" w:rsidP="00223866">
      <w:pPr>
        <w:jc w:val="center"/>
        <w:rPr>
          <w:rFonts w:ascii="Times New Roman" w:hAnsi="Times New Roman"/>
          <w:sz w:val="22"/>
          <w:szCs w:val="22"/>
          <w:lang w:val="en-US"/>
        </w:rPr>
      </w:pPr>
      <w:r w:rsidRPr="004B5D30">
        <w:rPr>
          <w:rFonts w:ascii="Times New Roman" w:hAnsi="Times New Roman"/>
          <w:b/>
          <w:sz w:val="24"/>
          <w:szCs w:val="24"/>
          <w:lang w:val="en-US"/>
        </w:rPr>
        <w:t>3. Additional Terms and Conditions</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3.1. If one of the parties wants to terminate the Agreement, because of the failure to complete obligations</w:t>
      </w:r>
      <w:r>
        <w:rPr>
          <w:rFonts w:ascii="Times New Roman" w:hAnsi="Times New Roman"/>
          <w:sz w:val="22"/>
          <w:szCs w:val="22"/>
          <w:lang w:val="en-US"/>
        </w:rPr>
        <w:t xml:space="preserve"> determined in the Agreement</w:t>
      </w:r>
      <w:r w:rsidRPr="004B5D30">
        <w:rPr>
          <w:rFonts w:ascii="Times New Roman" w:hAnsi="Times New Roman"/>
          <w:sz w:val="22"/>
          <w:szCs w:val="22"/>
          <w:lang w:val="en-US"/>
        </w:rPr>
        <w:t xml:space="preserve">, this </w:t>
      </w:r>
      <w:r>
        <w:rPr>
          <w:rFonts w:ascii="Times New Roman" w:hAnsi="Times New Roman"/>
          <w:sz w:val="22"/>
          <w:szCs w:val="22"/>
          <w:lang w:val="en-US"/>
        </w:rPr>
        <w:t>trespass</w:t>
      </w:r>
      <w:r w:rsidRPr="004B5D30">
        <w:rPr>
          <w:rFonts w:ascii="Times New Roman" w:hAnsi="Times New Roman"/>
          <w:sz w:val="22"/>
          <w:szCs w:val="22"/>
          <w:lang w:val="en-US"/>
        </w:rPr>
        <w:t xml:space="preserve"> shall be stated in </w:t>
      </w:r>
      <w:r>
        <w:rPr>
          <w:rFonts w:ascii="Times New Roman" w:hAnsi="Times New Roman"/>
          <w:sz w:val="22"/>
          <w:szCs w:val="22"/>
          <w:lang w:val="en-US"/>
        </w:rPr>
        <w:t>the</w:t>
      </w:r>
      <w:r w:rsidRPr="004B5D30">
        <w:rPr>
          <w:rFonts w:ascii="Times New Roman" w:hAnsi="Times New Roman"/>
          <w:sz w:val="22"/>
          <w:szCs w:val="22"/>
          <w:lang w:val="en-US"/>
        </w:rPr>
        <w:t xml:space="preserve"> written form and the other parties shall be warned in </w:t>
      </w:r>
      <w:r>
        <w:rPr>
          <w:rFonts w:ascii="Times New Roman" w:hAnsi="Times New Roman"/>
          <w:sz w:val="22"/>
          <w:szCs w:val="22"/>
          <w:lang w:val="en-US"/>
        </w:rPr>
        <w:t xml:space="preserve">the </w:t>
      </w:r>
      <w:r w:rsidRPr="004B5D30">
        <w:rPr>
          <w:rFonts w:ascii="Times New Roman" w:hAnsi="Times New Roman"/>
          <w:sz w:val="22"/>
          <w:szCs w:val="22"/>
          <w:lang w:val="en-US"/>
        </w:rPr>
        <w:t xml:space="preserve">written form, at least five days in advance, about the unilateral termination of the agreement. In the case of the agreement termination the parties shall complete all the obligations till the last day of </w:t>
      </w:r>
      <w:r>
        <w:rPr>
          <w:rFonts w:ascii="Times New Roman" w:hAnsi="Times New Roman"/>
          <w:sz w:val="22"/>
          <w:szCs w:val="22"/>
          <w:lang w:val="en-US"/>
        </w:rPr>
        <w:t>the Trainee’s attendance</w:t>
      </w:r>
      <w:r w:rsidRPr="004B5D30">
        <w:rPr>
          <w:rFonts w:ascii="Times New Roman" w:hAnsi="Times New Roman"/>
          <w:sz w:val="22"/>
          <w:szCs w:val="22"/>
          <w:lang w:val="en-US"/>
        </w:rPr>
        <w:t>. The guilty party that caused the offence leading to the termination of the Agreement, shall fully cover the losses caused to other parties.</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3.2 Disputes between the parties shall be settled through negotiations; if an agreement cannot be achieved in the time period of one month, the parties shall resolve their disputes through the legal proceedings of the Republic of Latvia.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3.3 Any amendments to the Agreement shall come into force if they are submitted in the written form and signed by all the parties. </w:t>
      </w:r>
    </w:p>
    <w:p w:rsidR="00223866" w:rsidRPr="004B5D30"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3.4. The Agreement shall come into force from the moment of its signing and shall be effective until the end of the traineeship period.</w:t>
      </w:r>
    </w:p>
    <w:p w:rsidR="00223866" w:rsidRDefault="00223866" w:rsidP="00223866">
      <w:pPr>
        <w:jc w:val="both"/>
        <w:rPr>
          <w:rFonts w:ascii="Times New Roman" w:hAnsi="Times New Roman"/>
          <w:sz w:val="22"/>
          <w:szCs w:val="22"/>
          <w:lang w:val="en-US"/>
        </w:rPr>
      </w:pPr>
      <w:r w:rsidRPr="004B5D30">
        <w:rPr>
          <w:rFonts w:ascii="Times New Roman" w:hAnsi="Times New Roman"/>
          <w:sz w:val="22"/>
          <w:szCs w:val="22"/>
          <w:lang w:val="en-US"/>
        </w:rPr>
        <w:t xml:space="preserve">3.5. The Agreement shall be signed in three copies, and each party shall receive one copy. One copy shall be kept by the Department / Institute ____________________________________________ of LLU, a second copy shall be kept by the Hosting </w:t>
      </w:r>
      <w:proofErr w:type="spellStart"/>
      <w:r w:rsidRPr="004B5D30">
        <w:rPr>
          <w:rFonts w:ascii="Times New Roman" w:hAnsi="Times New Roman"/>
          <w:sz w:val="22"/>
          <w:szCs w:val="22"/>
          <w:lang w:val="en-US"/>
        </w:rPr>
        <w:t>Organisation</w:t>
      </w:r>
      <w:proofErr w:type="spellEnd"/>
      <w:r w:rsidRPr="004B5D30">
        <w:rPr>
          <w:rFonts w:ascii="Times New Roman" w:hAnsi="Times New Roman"/>
          <w:sz w:val="22"/>
          <w:szCs w:val="22"/>
          <w:lang w:val="en-US"/>
        </w:rPr>
        <w:t>, and a third copy shall be kept by the Trainee. All copies have equal legal force.</w:t>
      </w:r>
    </w:p>
    <w:p w:rsidR="00223866" w:rsidRPr="004B5D30" w:rsidRDefault="00223866" w:rsidP="00223866">
      <w:pPr>
        <w:jc w:val="both"/>
        <w:rPr>
          <w:rFonts w:ascii="Times New Roman" w:hAnsi="Times New Roman"/>
          <w:sz w:val="24"/>
          <w:szCs w:val="24"/>
          <w:lang w:val="en-US"/>
        </w:rPr>
      </w:pPr>
    </w:p>
    <w:p w:rsidR="00223866" w:rsidRPr="004B5D30" w:rsidRDefault="00223866" w:rsidP="00223866">
      <w:pPr>
        <w:pStyle w:val="ListParagraph"/>
        <w:numPr>
          <w:ilvl w:val="0"/>
          <w:numId w:val="2"/>
        </w:numPr>
        <w:jc w:val="center"/>
        <w:rPr>
          <w:rFonts w:ascii="Times New Roman" w:hAnsi="Times New Roman" w:cs="Times New Roman"/>
          <w:b/>
          <w:sz w:val="24"/>
          <w:szCs w:val="24"/>
          <w:lang w:val="en-US"/>
        </w:rPr>
      </w:pPr>
      <w:r w:rsidRPr="004B5D30">
        <w:rPr>
          <w:rFonts w:ascii="Times New Roman" w:hAnsi="Times New Roman" w:cs="Times New Roman"/>
          <w:b/>
          <w:sz w:val="24"/>
          <w:szCs w:val="24"/>
          <w:lang w:val="en-US"/>
        </w:rPr>
        <w:t>The Requisites and Signatures of the Parties</w:t>
      </w:r>
    </w:p>
    <w:p w:rsidR="00223866" w:rsidRPr="004B5D30" w:rsidRDefault="00223866" w:rsidP="00223866">
      <w:pPr>
        <w:ind w:left="360"/>
        <w:rPr>
          <w:rFonts w:ascii="Times New Roman" w:hAnsi="Times New Roman"/>
          <w:b/>
          <w:sz w:val="24"/>
          <w:szCs w:val="24"/>
          <w:lang w:val="en-US"/>
        </w:rPr>
      </w:pPr>
    </w:p>
    <w:tbl>
      <w:tblPr>
        <w:tblW w:w="0" w:type="auto"/>
        <w:tblInd w:w="-176" w:type="dxa"/>
        <w:tblLayout w:type="fixed"/>
        <w:tblLook w:val="0000" w:firstRow="0" w:lastRow="0" w:firstColumn="0" w:lastColumn="0" w:noHBand="0" w:noVBand="0"/>
      </w:tblPr>
      <w:tblGrid>
        <w:gridCol w:w="3261"/>
        <w:gridCol w:w="3683"/>
        <w:gridCol w:w="3405"/>
      </w:tblGrid>
      <w:tr w:rsidR="00223866" w:rsidTr="00696F9F">
        <w:trPr>
          <w:trHeight w:val="2051"/>
        </w:trPr>
        <w:tc>
          <w:tcPr>
            <w:tcW w:w="3261" w:type="dxa"/>
            <w:shd w:val="clear" w:color="auto" w:fill="auto"/>
          </w:tcPr>
          <w:p w:rsidR="00223866" w:rsidRPr="004B5D30" w:rsidRDefault="00223866" w:rsidP="00696F9F">
            <w:pPr>
              <w:rPr>
                <w:rFonts w:ascii="Times New Roman" w:hAnsi="Times New Roman"/>
                <w:b/>
                <w:sz w:val="22"/>
                <w:szCs w:val="22"/>
              </w:rPr>
            </w:pPr>
            <w:r w:rsidRPr="004B5D30">
              <w:rPr>
                <w:rFonts w:ascii="Times New Roman" w:hAnsi="Times New Roman"/>
                <w:b/>
                <w:sz w:val="22"/>
                <w:szCs w:val="22"/>
              </w:rPr>
              <w:t xml:space="preserve">4.1.The </w:t>
            </w:r>
            <w:proofErr w:type="spellStart"/>
            <w:r w:rsidRPr="004B5D30">
              <w:rPr>
                <w:rFonts w:ascii="Times New Roman" w:hAnsi="Times New Roman"/>
                <w:b/>
                <w:sz w:val="22"/>
                <w:szCs w:val="22"/>
              </w:rPr>
              <w:t>Educational</w:t>
            </w:r>
            <w:proofErr w:type="spellEnd"/>
            <w:r w:rsidRPr="004B5D30">
              <w:rPr>
                <w:rFonts w:ascii="Times New Roman" w:hAnsi="Times New Roman"/>
                <w:b/>
                <w:sz w:val="22"/>
                <w:szCs w:val="22"/>
              </w:rPr>
              <w:t xml:space="preserve"> </w:t>
            </w:r>
            <w:proofErr w:type="spellStart"/>
            <w:r w:rsidRPr="004B5D30">
              <w:rPr>
                <w:rFonts w:ascii="Times New Roman" w:hAnsi="Times New Roman"/>
                <w:b/>
                <w:sz w:val="22"/>
                <w:szCs w:val="22"/>
              </w:rPr>
              <w:t>Institution</w:t>
            </w:r>
            <w:proofErr w:type="spellEnd"/>
            <w:r w:rsidRPr="004B5D30">
              <w:rPr>
                <w:rFonts w:ascii="Times New Roman" w:hAnsi="Times New Roman"/>
                <w:b/>
                <w:sz w:val="22"/>
                <w:szCs w:val="22"/>
              </w:rPr>
              <w:t xml:space="preserve">: </w:t>
            </w:r>
          </w:p>
          <w:p w:rsidR="00223866" w:rsidRPr="004B5D30" w:rsidRDefault="00223866" w:rsidP="00696F9F">
            <w:pPr>
              <w:rPr>
                <w:rFonts w:ascii="Times New Roman" w:hAnsi="Times New Roman"/>
                <w:sz w:val="22"/>
                <w:szCs w:val="22"/>
                <w:lang w:val="en-US"/>
              </w:rPr>
            </w:pPr>
            <w:r w:rsidRPr="004B5D30">
              <w:rPr>
                <w:rFonts w:ascii="Times New Roman" w:hAnsi="Times New Roman"/>
                <w:b/>
                <w:sz w:val="22"/>
                <w:szCs w:val="22"/>
              </w:rPr>
              <w:t>LLU</w:t>
            </w:r>
          </w:p>
          <w:p w:rsidR="00223866" w:rsidRPr="004B5D30" w:rsidRDefault="00223866" w:rsidP="00696F9F">
            <w:pPr>
              <w:rPr>
                <w:rFonts w:ascii="Times New Roman" w:hAnsi="Times New Roman"/>
                <w:sz w:val="22"/>
                <w:szCs w:val="22"/>
                <w:lang w:val="en-US"/>
              </w:rPr>
            </w:pPr>
            <w:r w:rsidRPr="004B5D30">
              <w:rPr>
                <w:rFonts w:ascii="Times New Roman" w:hAnsi="Times New Roman"/>
                <w:sz w:val="22"/>
                <w:szCs w:val="22"/>
                <w:lang w:val="en-US"/>
              </w:rPr>
              <w:t xml:space="preserve">Address: 2, </w:t>
            </w:r>
            <w:proofErr w:type="spellStart"/>
            <w:r w:rsidRPr="004B5D30">
              <w:rPr>
                <w:rFonts w:ascii="Times New Roman" w:hAnsi="Times New Roman"/>
                <w:sz w:val="22"/>
                <w:szCs w:val="22"/>
                <w:lang w:val="en-US"/>
              </w:rPr>
              <w:t>Liela</w:t>
            </w:r>
            <w:proofErr w:type="spellEnd"/>
            <w:r w:rsidRPr="004B5D30">
              <w:rPr>
                <w:rFonts w:ascii="Times New Roman" w:hAnsi="Times New Roman"/>
                <w:sz w:val="22"/>
                <w:szCs w:val="22"/>
                <w:lang w:val="en-US"/>
              </w:rPr>
              <w:t xml:space="preserve"> street, Jelgava, Latvia, LV-3001,</w:t>
            </w:r>
          </w:p>
          <w:p w:rsidR="00223866" w:rsidRPr="004B5D30" w:rsidRDefault="00223866" w:rsidP="00696F9F">
            <w:pPr>
              <w:rPr>
                <w:rFonts w:ascii="Times New Roman" w:hAnsi="Times New Roman"/>
                <w:sz w:val="22"/>
                <w:szCs w:val="22"/>
              </w:rPr>
            </w:pPr>
            <w:r w:rsidRPr="004B5D30">
              <w:rPr>
                <w:rFonts w:ascii="Times New Roman" w:hAnsi="Times New Roman"/>
                <w:sz w:val="22"/>
                <w:szCs w:val="22"/>
                <w:lang w:val="en-US"/>
              </w:rPr>
              <w:t>registration number 90000041898</w:t>
            </w:r>
          </w:p>
          <w:p w:rsidR="00223866" w:rsidRPr="004B5D30" w:rsidRDefault="00223866" w:rsidP="00696F9F">
            <w:pPr>
              <w:rPr>
                <w:rFonts w:ascii="Times New Roman" w:hAnsi="Times New Roman"/>
                <w:sz w:val="22"/>
                <w:szCs w:val="22"/>
              </w:rPr>
            </w:pPr>
            <w:proofErr w:type="spellStart"/>
            <w:r w:rsidRPr="004B5D30">
              <w:rPr>
                <w:rFonts w:ascii="Times New Roman" w:hAnsi="Times New Roman"/>
                <w:sz w:val="22"/>
                <w:szCs w:val="22"/>
              </w:rPr>
              <w:t>phone</w:t>
            </w:r>
            <w:proofErr w:type="spellEnd"/>
            <w:r w:rsidRPr="004B5D30">
              <w:rPr>
                <w:rFonts w:ascii="Times New Roman" w:hAnsi="Times New Roman"/>
                <w:sz w:val="22"/>
                <w:szCs w:val="22"/>
              </w:rPr>
              <w:t xml:space="preserve">: +371 63022584, </w:t>
            </w:r>
          </w:p>
          <w:p w:rsidR="00223866" w:rsidRPr="004B5D30" w:rsidRDefault="00223866" w:rsidP="00696F9F">
            <w:pPr>
              <w:rPr>
                <w:rFonts w:ascii="Times New Roman" w:hAnsi="Times New Roman"/>
                <w:sz w:val="22"/>
                <w:szCs w:val="22"/>
              </w:rPr>
            </w:pPr>
            <w:r w:rsidRPr="004B5D30">
              <w:rPr>
                <w:rFonts w:ascii="Times New Roman" w:hAnsi="Times New Roman"/>
                <w:sz w:val="22"/>
                <w:szCs w:val="22"/>
              </w:rPr>
              <w:t>Fax: +3271 63027238</w:t>
            </w:r>
          </w:p>
          <w:p w:rsidR="00223866" w:rsidRPr="004B5D30" w:rsidRDefault="00223866" w:rsidP="00696F9F">
            <w:pPr>
              <w:rPr>
                <w:rFonts w:ascii="Times New Roman" w:hAnsi="Times New Roman"/>
                <w:sz w:val="22"/>
                <w:szCs w:val="22"/>
              </w:rPr>
            </w:pPr>
            <w:r>
              <w:rPr>
                <w:rFonts w:ascii="Times New Roman" w:hAnsi="Times New Roman"/>
                <w:sz w:val="22"/>
                <w:szCs w:val="22"/>
              </w:rPr>
              <w:t>e-</w:t>
            </w:r>
            <w:proofErr w:type="spellStart"/>
            <w:r>
              <w:rPr>
                <w:rFonts w:ascii="Times New Roman" w:hAnsi="Times New Roman"/>
                <w:sz w:val="22"/>
                <w:szCs w:val="22"/>
              </w:rPr>
              <w:t>mail</w:t>
            </w:r>
            <w:proofErr w:type="spellEnd"/>
            <w:r>
              <w:rPr>
                <w:rFonts w:ascii="Times New Roman" w:hAnsi="Times New Roman"/>
                <w:sz w:val="22"/>
                <w:szCs w:val="22"/>
              </w:rPr>
              <w:t>: rektors@llu.lv</w:t>
            </w:r>
          </w:p>
          <w:p w:rsidR="00223866" w:rsidRPr="004B5D30" w:rsidRDefault="00223866" w:rsidP="00696F9F">
            <w:pPr>
              <w:rPr>
                <w:rFonts w:ascii="Times New Roman" w:hAnsi="Times New Roman"/>
                <w:sz w:val="22"/>
                <w:szCs w:val="22"/>
              </w:rPr>
            </w:pPr>
          </w:p>
          <w:tbl>
            <w:tblPr>
              <w:tblW w:w="0" w:type="auto"/>
              <w:tblLayout w:type="fixed"/>
              <w:tblLook w:val="0000" w:firstRow="0" w:lastRow="0" w:firstColumn="0" w:lastColumn="0" w:noHBand="0" w:noVBand="0"/>
            </w:tblPr>
            <w:tblGrid>
              <w:gridCol w:w="3030"/>
            </w:tblGrid>
            <w:tr w:rsidR="00223866" w:rsidRPr="004B5D30" w:rsidTr="00696F9F">
              <w:tc>
                <w:tcPr>
                  <w:tcW w:w="3030" w:type="dxa"/>
                  <w:tcBorders>
                    <w:bottom w:val="single" w:sz="4" w:space="0" w:color="000000"/>
                  </w:tcBorders>
                  <w:shd w:val="clear" w:color="auto" w:fill="auto"/>
                </w:tcPr>
                <w:p w:rsidR="00223866" w:rsidRPr="004B5D30" w:rsidRDefault="00223866" w:rsidP="00696F9F">
                  <w:pPr>
                    <w:snapToGrid w:val="0"/>
                    <w:rPr>
                      <w:rFonts w:ascii="Times New Roman" w:hAnsi="Times New Roman"/>
                      <w:sz w:val="22"/>
                      <w:szCs w:val="22"/>
                    </w:rPr>
                  </w:pPr>
                </w:p>
              </w:tc>
            </w:tr>
            <w:tr w:rsidR="00223866" w:rsidRPr="004B5D30" w:rsidTr="00696F9F">
              <w:tc>
                <w:tcPr>
                  <w:tcW w:w="3030" w:type="dxa"/>
                  <w:tcBorders>
                    <w:top w:val="single" w:sz="4" w:space="0" w:color="000000"/>
                  </w:tcBorders>
                  <w:shd w:val="clear" w:color="auto" w:fill="auto"/>
                </w:tcPr>
                <w:p w:rsidR="00223866" w:rsidRPr="004B5D30" w:rsidRDefault="00223866" w:rsidP="00696F9F">
                  <w:r w:rsidRPr="004B5D30">
                    <w:rPr>
                      <w:rFonts w:ascii="Times New Roman" w:hAnsi="Times New Roman"/>
                      <w:sz w:val="18"/>
                      <w:szCs w:val="18"/>
                    </w:rPr>
                    <w:t xml:space="preserve">         (</w:t>
                  </w:r>
                  <w:proofErr w:type="spellStart"/>
                  <w:r w:rsidRPr="004B5D30">
                    <w:rPr>
                      <w:rFonts w:ascii="Times New Roman" w:hAnsi="Times New Roman"/>
                      <w:sz w:val="18"/>
                      <w:szCs w:val="18"/>
                    </w:rPr>
                    <w:t>signature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name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and</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surname</w:t>
                  </w:r>
                  <w:proofErr w:type="spellEnd"/>
                  <w:r w:rsidRPr="004B5D30">
                    <w:rPr>
                      <w:rFonts w:ascii="Times New Roman" w:hAnsi="Times New Roman"/>
                      <w:sz w:val="18"/>
                      <w:szCs w:val="18"/>
                    </w:rPr>
                    <w:t>)</w:t>
                  </w:r>
                </w:p>
              </w:tc>
            </w:tr>
          </w:tbl>
          <w:p w:rsidR="00223866" w:rsidRPr="004B5D30" w:rsidRDefault="00223866" w:rsidP="00696F9F">
            <w:pPr>
              <w:rPr>
                <w:rFonts w:ascii="Times New Roman" w:hAnsi="Times New Roman"/>
                <w:sz w:val="22"/>
                <w:szCs w:val="22"/>
              </w:rPr>
            </w:pPr>
          </w:p>
        </w:tc>
        <w:tc>
          <w:tcPr>
            <w:tcW w:w="3683" w:type="dxa"/>
            <w:shd w:val="clear" w:color="auto" w:fill="auto"/>
          </w:tcPr>
          <w:p w:rsidR="00223866" w:rsidRPr="004B5D30" w:rsidRDefault="00223866" w:rsidP="00696F9F">
            <w:pPr>
              <w:rPr>
                <w:rFonts w:ascii="Times New Roman" w:hAnsi="Times New Roman"/>
                <w:sz w:val="22"/>
                <w:szCs w:val="22"/>
              </w:rPr>
            </w:pPr>
            <w:r w:rsidRPr="004B5D30">
              <w:rPr>
                <w:rFonts w:ascii="Times New Roman" w:hAnsi="Times New Roman"/>
                <w:b/>
                <w:sz w:val="22"/>
                <w:szCs w:val="22"/>
              </w:rPr>
              <w:t xml:space="preserve">4.2.The </w:t>
            </w:r>
            <w:proofErr w:type="spellStart"/>
            <w:r w:rsidRPr="004B5D30">
              <w:rPr>
                <w:rFonts w:ascii="Times New Roman" w:hAnsi="Times New Roman"/>
                <w:b/>
                <w:sz w:val="22"/>
                <w:szCs w:val="22"/>
              </w:rPr>
              <w:t>Hosting</w:t>
            </w:r>
            <w:proofErr w:type="spellEnd"/>
            <w:r w:rsidRPr="004B5D30">
              <w:rPr>
                <w:rFonts w:ascii="Times New Roman" w:hAnsi="Times New Roman"/>
                <w:b/>
                <w:sz w:val="22"/>
                <w:szCs w:val="22"/>
              </w:rPr>
              <w:t xml:space="preserve"> </w:t>
            </w:r>
            <w:proofErr w:type="spellStart"/>
            <w:r w:rsidRPr="004B5D30">
              <w:rPr>
                <w:rFonts w:ascii="Times New Roman" w:hAnsi="Times New Roman"/>
                <w:b/>
                <w:sz w:val="22"/>
                <w:szCs w:val="22"/>
              </w:rPr>
              <w:t>Organisation</w:t>
            </w:r>
            <w:proofErr w:type="spellEnd"/>
            <w:r w:rsidRPr="004B5D30">
              <w:rPr>
                <w:rFonts w:ascii="Times New Roman" w:hAnsi="Times New Roman"/>
                <w:b/>
                <w:sz w:val="22"/>
                <w:szCs w:val="22"/>
              </w:rPr>
              <w:t xml:space="preserve">: </w:t>
            </w: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roofErr w:type="spellStart"/>
            <w:r w:rsidRPr="004B5D30">
              <w:rPr>
                <w:rFonts w:ascii="Times New Roman" w:hAnsi="Times New Roman"/>
                <w:sz w:val="22"/>
                <w:szCs w:val="22"/>
              </w:rPr>
              <w:t>Address</w:t>
            </w:r>
            <w:proofErr w:type="spellEnd"/>
            <w:r w:rsidRPr="004B5D30">
              <w:rPr>
                <w:rFonts w:ascii="Times New Roman" w:hAnsi="Times New Roman"/>
                <w:sz w:val="22"/>
                <w:szCs w:val="22"/>
              </w:rPr>
              <w:t>:</w:t>
            </w: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tbl>
            <w:tblPr>
              <w:tblW w:w="0" w:type="auto"/>
              <w:tblLayout w:type="fixed"/>
              <w:tblLook w:val="0000" w:firstRow="0" w:lastRow="0" w:firstColumn="0" w:lastColumn="0" w:noHBand="0" w:noVBand="0"/>
            </w:tblPr>
            <w:tblGrid>
              <w:gridCol w:w="3452"/>
            </w:tblGrid>
            <w:tr w:rsidR="00223866" w:rsidRPr="004B5D30" w:rsidTr="00696F9F">
              <w:tc>
                <w:tcPr>
                  <w:tcW w:w="3452" w:type="dxa"/>
                  <w:tcBorders>
                    <w:bottom w:val="single" w:sz="4" w:space="0" w:color="000000"/>
                  </w:tcBorders>
                  <w:shd w:val="clear" w:color="auto" w:fill="auto"/>
                </w:tcPr>
                <w:p w:rsidR="00223866" w:rsidRPr="004B5D30" w:rsidRDefault="00223866" w:rsidP="00696F9F">
                  <w:pPr>
                    <w:tabs>
                      <w:tab w:val="left" w:pos="1250"/>
                    </w:tabs>
                  </w:pPr>
                  <w:r w:rsidRPr="004B5D30">
                    <w:rPr>
                      <w:rFonts w:ascii="Times New Roman" w:hAnsi="Times New Roman"/>
                      <w:sz w:val="22"/>
                      <w:szCs w:val="22"/>
                    </w:rPr>
                    <w:tab/>
                  </w:r>
                </w:p>
              </w:tc>
            </w:tr>
            <w:tr w:rsidR="00223866" w:rsidRPr="004B5D30" w:rsidTr="00696F9F">
              <w:tc>
                <w:tcPr>
                  <w:tcW w:w="3452" w:type="dxa"/>
                  <w:tcBorders>
                    <w:top w:val="single" w:sz="4" w:space="0" w:color="000000"/>
                  </w:tcBorders>
                  <w:shd w:val="clear" w:color="auto" w:fill="auto"/>
                </w:tcPr>
                <w:p w:rsidR="00223866" w:rsidRPr="004B5D30" w:rsidRDefault="00223866" w:rsidP="00696F9F">
                  <w:pPr>
                    <w:tabs>
                      <w:tab w:val="left" w:pos="1250"/>
                    </w:tabs>
                  </w:pPr>
                  <w:r w:rsidRPr="004B5D30">
                    <w:rPr>
                      <w:rFonts w:ascii="Times New Roman" w:hAnsi="Times New Roman"/>
                      <w:sz w:val="18"/>
                      <w:szCs w:val="18"/>
                    </w:rPr>
                    <w:t>(</w:t>
                  </w:r>
                  <w:proofErr w:type="spellStart"/>
                  <w:r w:rsidRPr="004B5D30">
                    <w:rPr>
                      <w:rFonts w:ascii="Times New Roman" w:hAnsi="Times New Roman"/>
                      <w:sz w:val="18"/>
                      <w:szCs w:val="18"/>
                    </w:rPr>
                    <w:t>signature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name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and</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surname</w:t>
                  </w:r>
                  <w:proofErr w:type="spellEnd"/>
                  <w:r w:rsidRPr="004B5D30">
                    <w:rPr>
                      <w:rFonts w:ascii="Times New Roman" w:hAnsi="Times New Roman"/>
                      <w:sz w:val="18"/>
                      <w:szCs w:val="18"/>
                    </w:rPr>
                    <w:t>)</w:t>
                  </w:r>
                </w:p>
              </w:tc>
            </w:tr>
          </w:tbl>
          <w:p w:rsidR="00223866" w:rsidRPr="004B5D30" w:rsidRDefault="00223866" w:rsidP="00696F9F">
            <w:pPr>
              <w:tabs>
                <w:tab w:val="left" w:pos="1250"/>
              </w:tabs>
              <w:rPr>
                <w:rFonts w:ascii="Times New Roman" w:hAnsi="Times New Roman"/>
                <w:sz w:val="22"/>
                <w:szCs w:val="22"/>
              </w:rPr>
            </w:pPr>
          </w:p>
        </w:tc>
        <w:tc>
          <w:tcPr>
            <w:tcW w:w="3405" w:type="dxa"/>
            <w:shd w:val="clear" w:color="auto" w:fill="auto"/>
          </w:tcPr>
          <w:p w:rsidR="00223866" w:rsidRPr="004B5D30" w:rsidRDefault="00223866" w:rsidP="00696F9F">
            <w:pPr>
              <w:rPr>
                <w:rFonts w:ascii="Times New Roman" w:hAnsi="Times New Roman"/>
                <w:sz w:val="22"/>
                <w:szCs w:val="22"/>
                <w:lang w:val="en-US"/>
              </w:rPr>
            </w:pPr>
            <w:r w:rsidRPr="004B5D30">
              <w:rPr>
                <w:rFonts w:ascii="Times New Roman" w:hAnsi="Times New Roman"/>
                <w:b/>
                <w:sz w:val="22"/>
                <w:szCs w:val="22"/>
              </w:rPr>
              <w:t xml:space="preserve">4.3. </w:t>
            </w:r>
            <w:proofErr w:type="spellStart"/>
            <w:r w:rsidRPr="004B5D30">
              <w:rPr>
                <w:rFonts w:ascii="Times New Roman" w:hAnsi="Times New Roman"/>
                <w:b/>
                <w:sz w:val="22"/>
                <w:szCs w:val="22"/>
              </w:rPr>
              <w:t>Trainee</w:t>
            </w:r>
            <w:proofErr w:type="spellEnd"/>
            <w:r w:rsidRPr="004B5D30">
              <w:rPr>
                <w:rFonts w:ascii="Times New Roman" w:hAnsi="Times New Roman"/>
                <w:b/>
                <w:sz w:val="22"/>
                <w:szCs w:val="22"/>
              </w:rPr>
              <w:t>:</w:t>
            </w:r>
          </w:p>
          <w:p w:rsidR="00223866" w:rsidRPr="004B5D30" w:rsidRDefault="00223866" w:rsidP="00696F9F">
            <w:pPr>
              <w:rPr>
                <w:rFonts w:ascii="Times New Roman" w:hAnsi="Times New Roman"/>
                <w:sz w:val="22"/>
                <w:szCs w:val="22"/>
              </w:rPr>
            </w:pPr>
            <w:r w:rsidRPr="004B5D30">
              <w:rPr>
                <w:rFonts w:ascii="Times New Roman" w:hAnsi="Times New Roman"/>
                <w:sz w:val="22"/>
                <w:szCs w:val="22"/>
                <w:lang w:val="en-US"/>
              </w:rPr>
              <w:t>Name, Surname</w:t>
            </w:r>
            <w:r w:rsidRPr="004B5D30">
              <w:rPr>
                <w:rFonts w:ascii="Times New Roman" w:hAnsi="Times New Roman"/>
                <w:sz w:val="22"/>
                <w:szCs w:val="22"/>
              </w:rPr>
              <w:t>:</w:t>
            </w:r>
          </w:p>
          <w:p w:rsidR="00223866" w:rsidRPr="004B5D30" w:rsidRDefault="00223866" w:rsidP="00696F9F">
            <w:pPr>
              <w:rPr>
                <w:rFonts w:ascii="Times New Roman" w:hAnsi="Times New Roman"/>
                <w:sz w:val="22"/>
                <w:szCs w:val="22"/>
              </w:rPr>
            </w:pPr>
            <w:proofErr w:type="spellStart"/>
            <w:r w:rsidRPr="004B5D30">
              <w:rPr>
                <w:rFonts w:ascii="Times New Roman" w:hAnsi="Times New Roman"/>
                <w:sz w:val="22"/>
                <w:szCs w:val="22"/>
              </w:rPr>
              <w:t>Identity</w:t>
            </w:r>
            <w:proofErr w:type="spellEnd"/>
            <w:r w:rsidRPr="004B5D30">
              <w:rPr>
                <w:rFonts w:ascii="Times New Roman" w:hAnsi="Times New Roman"/>
                <w:sz w:val="22"/>
                <w:szCs w:val="22"/>
              </w:rPr>
              <w:t xml:space="preserve"> </w:t>
            </w:r>
            <w:proofErr w:type="spellStart"/>
            <w:r w:rsidRPr="004B5D30">
              <w:rPr>
                <w:rFonts w:ascii="Times New Roman" w:hAnsi="Times New Roman"/>
                <w:sz w:val="22"/>
                <w:szCs w:val="22"/>
              </w:rPr>
              <w:t>number</w:t>
            </w:r>
            <w:proofErr w:type="spellEnd"/>
            <w:r w:rsidRPr="004B5D30">
              <w:rPr>
                <w:rFonts w:ascii="Times New Roman" w:hAnsi="Times New Roman"/>
                <w:sz w:val="22"/>
                <w:szCs w:val="22"/>
              </w:rPr>
              <w:t>:</w:t>
            </w:r>
          </w:p>
          <w:p w:rsidR="00223866" w:rsidRPr="004B5D30" w:rsidRDefault="00223866" w:rsidP="00696F9F">
            <w:pPr>
              <w:rPr>
                <w:rFonts w:ascii="Times New Roman" w:hAnsi="Times New Roman"/>
                <w:sz w:val="22"/>
                <w:szCs w:val="22"/>
              </w:rPr>
            </w:pPr>
            <w:proofErr w:type="spellStart"/>
            <w:r w:rsidRPr="004B5D30">
              <w:rPr>
                <w:rFonts w:ascii="Times New Roman" w:hAnsi="Times New Roman"/>
                <w:sz w:val="22"/>
                <w:szCs w:val="22"/>
              </w:rPr>
              <w:t>Address</w:t>
            </w:r>
            <w:proofErr w:type="spellEnd"/>
            <w:r w:rsidRPr="004B5D30">
              <w:rPr>
                <w:rFonts w:ascii="Times New Roman" w:hAnsi="Times New Roman"/>
                <w:sz w:val="22"/>
                <w:szCs w:val="22"/>
              </w:rPr>
              <w:t xml:space="preserve">: </w:t>
            </w: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p w:rsidR="00223866" w:rsidRPr="004B5D30" w:rsidRDefault="00223866" w:rsidP="00696F9F">
            <w:pPr>
              <w:rPr>
                <w:rFonts w:ascii="Times New Roman" w:hAnsi="Times New Roman"/>
                <w:sz w:val="22"/>
                <w:szCs w:val="22"/>
              </w:rPr>
            </w:pPr>
          </w:p>
          <w:tbl>
            <w:tblPr>
              <w:tblW w:w="0" w:type="auto"/>
              <w:tblLayout w:type="fixed"/>
              <w:tblLook w:val="0000" w:firstRow="0" w:lastRow="0" w:firstColumn="0" w:lastColumn="0" w:noHBand="0" w:noVBand="0"/>
            </w:tblPr>
            <w:tblGrid>
              <w:gridCol w:w="3174"/>
            </w:tblGrid>
            <w:tr w:rsidR="00223866" w:rsidRPr="004B5D30" w:rsidTr="00696F9F">
              <w:tc>
                <w:tcPr>
                  <w:tcW w:w="3174" w:type="dxa"/>
                  <w:tcBorders>
                    <w:bottom w:val="single" w:sz="4" w:space="0" w:color="000000"/>
                  </w:tcBorders>
                  <w:shd w:val="clear" w:color="auto" w:fill="auto"/>
                </w:tcPr>
                <w:p w:rsidR="00223866" w:rsidRDefault="00223866" w:rsidP="00696F9F">
                  <w:pPr>
                    <w:snapToGrid w:val="0"/>
                    <w:rPr>
                      <w:rFonts w:ascii="Times New Roman" w:hAnsi="Times New Roman"/>
                      <w:sz w:val="22"/>
                      <w:szCs w:val="22"/>
                    </w:rPr>
                  </w:pPr>
                </w:p>
                <w:p w:rsidR="00223866" w:rsidRPr="004B5D30" w:rsidRDefault="00223866" w:rsidP="00696F9F">
                  <w:pPr>
                    <w:snapToGrid w:val="0"/>
                    <w:rPr>
                      <w:rFonts w:ascii="Times New Roman" w:hAnsi="Times New Roman"/>
                      <w:sz w:val="22"/>
                      <w:szCs w:val="22"/>
                    </w:rPr>
                  </w:pPr>
                </w:p>
              </w:tc>
            </w:tr>
            <w:tr w:rsidR="00223866" w:rsidTr="00696F9F">
              <w:tc>
                <w:tcPr>
                  <w:tcW w:w="3174" w:type="dxa"/>
                  <w:tcBorders>
                    <w:top w:val="single" w:sz="4" w:space="0" w:color="000000"/>
                  </w:tcBorders>
                  <w:shd w:val="clear" w:color="auto" w:fill="auto"/>
                </w:tcPr>
                <w:p w:rsidR="00223866" w:rsidRDefault="00223866" w:rsidP="00696F9F">
                  <w:r w:rsidRPr="004B5D30">
                    <w:rPr>
                      <w:rFonts w:ascii="Times New Roman" w:hAnsi="Times New Roman"/>
                      <w:sz w:val="18"/>
                      <w:szCs w:val="18"/>
                    </w:rPr>
                    <w:t xml:space="preserve">   (</w:t>
                  </w:r>
                  <w:proofErr w:type="spellStart"/>
                  <w:r w:rsidRPr="004B5D30">
                    <w:rPr>
                      <w:rFonts w:ascii="Times New Roman" w:hAnsi="Times New Roman"/>
                      <w:sz w:val="18"/>
                      <w:szCs w:val="18"/>
                    </w:rPr>
                    <w:t>signature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name</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and</w:t>
                  </w:r>
                  <w:proofErr w:type="spellEnd"/>
                  <w:r w:rsidRPr="004B5D30">
                    <w:rPr>
                      <w:rFonts w:ascii="Times New Roman" w:hAnsi="Times New Roman"/>
                      <w:sz w:val="18"/>
                      <w:szCs w:val="18"/>
                    </w:rPr>
                    <w:t xml:space="preserve"> </w:t>
                  </w:r>
                  <w:proofErr w:type="spellStart"/>
                  <w:r w:rsidRPr="004B5D30">
                    <w:rPr>
                      <w:rFonts w:ascii="Times New Roman" w:hAnsi="Times New Roman"/>
                      <w:sz w:val="18"/>
                      <w:szCs w:val="18"/>
                    </w:rPr>
                    <w:t>surname</w:t>
                  </w:r>
                  <w:proofErr w:type="spellEnd"/>
                  <w:r w:rsidRPr="004B5D30">
                    <w:rPr>
                      <w:rFonts w:ascii="Times New Roman" w:hAnsi="Times New Roman"/>
                      <w:sz w:val="18"/>
                      <w:szCs w:val="18"/>
                    </w:rPr>
                    <w:t>)</w:t>
                  </w:r>
                </w:p>
              </w:tc>
            </w:tr>
          </w:tbl>
          <w:p w:rsidR="00223866" w:rsidRDefault="00223866" w:rsidP="00696F9F">
            <w:pPr>
              <w:ind w:firstLine="720"/>
              <w:rPr>
                <w:rFonts w:ascii="Times New Roman" w:hAnsi="Times New Roman"/>
                <w:sz w:val="22"/>
                <w:szCs w:val="22"/>
              </w:rPr>
            </w:pPr>
          </w:p>
        </w:tc>
      </w:tr>
    </w:tbl>
    <w:p w:rsidR="00BB06A8" w:rsidRPr="00223866" w:rsidRDefault="00223866" w:rsidP="00223866">
      <w:pPr>
        <w:tabs>
          <w:tab w:val="left" w:pos="3195"/>
        </w:tabs>
        <w:ind w:left="-142"/>
        <w:jc w:val="both"/>
        <w:rPr>
          <w:rFonts w:ascii="Times New Roman" w:hAnsi="Times New Roman"/>
          <w:sz w:val="22"/>
          <w:szCs w:val="22"/>
        </w:rPr>
      </w:pPr>
      <w:proofErr w:type="spellStart"/>
      <w:r>
        <w:rPr>
          <w:rFonts w:ascii="Times New Roman" w:hAnsi="Times New Roman"/>
          <w:sz w:val="22"/>
          <w:szCs w:val="22"/>
        </w:rPr>
        <w:t>place</w:t>
      </w:r>
      <w:proofErr w:type="spellEnd"/>
      <w:r>
        <w:rPr>
          <w:rFonts w:ascii="Times New Roman" w:hAnsi="Times New Roman"/>
          <w:sz w:val="22"/>
          <w:szCs w:val="22"/>
        </w:rPr>
        <w:t xml:space="preserve"> </w:t>
      </w:r>
      <w:proofErr w:type="spellStart"/>
      <w:r>
        <w:rPr>
          <w:rFonts w:ascii="Times New Roman" w:hAnsi="Times New Roman"/>
          <w:sz w:val="22"/>
          <w:szCs w:val="22"/>
        </w:rPr>
        <w:t>of</w:t>
      </w:r>
      <w:proofErr w:type="spellEnd"/>
      <w:r>
        <w:rPr>
          <w:rFonts w:ascii="Times New Roman" w:hAnsi="Times New Roman"/>
          <w:sz w:val="22"/>
          <w:szCs w:val="22"/>
        </w:rPr>
        <w:t xml:space="preserve"> </w:t>
      </w:r>
      <w:proofErr w:type="spellStart"/>
      <w:r>
        <w:rPr>
          <w:rFonts w:ascii="Times New Roman" w:hAnsi="Times New Roman"/>
          <w:sz w:val="22"/>
          <w:szCs w:val="22"/>
        </w:rPr>
        <w:t>stamp</w:t>
      </w:r>
      <w:proofErr w:type="spellEnd"/>
      <w:r>
        <w:rPr>
          <w:rFonts w:ascii="Times New Roman" w:hAnsi="Times New Roman"/>
          <w:sz w:val="22"/>
          <w:szCs w:val="22"/>
        </w:rPr>
        <w:tab/>
      </w:r>
      <w:proofErr w:type="spellStart"/>
      <w:r>
        <w:rPr>
          <w:rFonts w:ascii="Times New Roman" w:hAnsi="Times New Roman"/>
          <w:sz w:val="22"/>
          <w:szCs w:val="22"/>
        </w:rPr>
        <w:t>place</w:t>
      </w:r>
      <w:proofErr w:type="spellEnd"/>
      <w:r>
        <w:rPr>
          <w:rFonts w:ascii="Times New Roman" w:hAnsi="Times New Roman"/>
          <w:sz w:val="22"/>
          <w:szCs w:val="22"/>
        </w:rPr>
        <w:t xml:space="preserve"> </w:t>
      </w:r>
      <w:proofErr w:type="spellStart"/>
      <w:r>
        <w:rPr>
          <w:rFonts w:ascii="Times New Roman" w:hAnsi="Times New Roman"/>
          <w:sz w:val="22"/>
          <w:szCs w:val="22"/>
        </w:rPr>
        <w:t>of</w:t>
      </w:r>
      <w:proofErr w:type="spellEnd"/>
      <w:r>
        <w:rPr>
          <w:rFonts w:ascii="Times New Roman" w:hAnsi="Times New Roman"/>
          <w:sz w:val="22"/>
          <w:szCs w:val="22"/>
        </w:rPr>
        <w:t xml:space="preserve"> </w:t>
      </w:r>
      <w:proofErr w:type="spellStart"/>
      <w:r>
        <w:rPr>
          <w:rFonts w:ascii="Times New Roman" w:hAnsi="Times New Roman"/>
          <w:sz w:val="22"/>
          <w:szCs w:val="22"/>
        </w:rPr>
        <w:t>stamp</w:t>
      </w:r>
      <w:proofErr w:type="spellEnd"/>
    </w:p>
    <w:sectPr w:rsidR="00BB06A8" w:rsidRPr="00223866" w:rsidSect="00223866">
      <w:pgSz w:w="11906" w:h="16838"/>
      <w:pgMar w:top="539" w:right="851"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66"/>
    <w:rsid w:val="001F08E7"/>
    <w:rsid w:val="00223866"/>
    <w:rsid w:val="002C3F93"/>
    <w:rsid w:val="002E7021"/>
    <w:rsid w:val="003E72C0"/>
    <w:rsid w:val="007515EF"/>
    <w:rsid w:val="00754F3B"/>
    <w:rsid w:val="00B3059F"/>
    <w:rsid w:val="00BB06A8"/>
    <w:rsid w:val="00C01246"/>
    <w:rsid w:val="00C427EF"/>
    <w:rsid w:val="00D06438"/>
    <w:rsid w:val="00D13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DFF3"/>
  <w15:docId w15:val="{3ABEF843-73E9-489D-91F5-4B29CFEC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6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
    <w:name w:val="Saraksta rindkopa"/>
    <w:basedOn w:val="Normal"/>
    <w:qFormat/>
    <w:rsid w:val="00223866"/>
    <w:pPr>
      <w:spacing w:after="200" w:line="276" w:lineRule="auto"/>
      <w:ind w:left="720"/>
      <w:contextualSpacing/>
    </w:pPr>
    <w:rPr>
      <w:rFonts w:ascii="Calibri" w:eastAsia="Calibri" w:hAnsi="Calibri"/>
      <w:sz w:val="22"/>
      <w:szCs w:val="22"/>
      <w:lang w:val="en-GB"/>
    </w:rPr>
  </w:style>
  <w:style w:type="paragraph" w:styleId="ListParagraph">
    <w:name w:val="List Paragraph"/>
    <w:basedOn w:val="Normal"/>
    <w:uiPriority w:val="34"/>
    <w:qFormat/>
    <w:rsid w:val="00223866"/>
    <w:pPr>
      <w:suppressAutoHyphens/>
      <w:ind w:left="720"/>
      <w:contextualSpacing/>
    </w:pPr>
    <w:rPr>
      <w:rFonts w:cs="Arial"/>
      <w:lang w:eastAsia="zh-CN"/>
    </w:rPr>
  </w:style>
  <w:style w:type="character" w:styleId="Strong">
    <w:name w:val="Strong"/>
    <w:basedOn w:val="DefaultParagraphFont"/>
    <w:uiPriority w:val="22"/>
    <w:qFormat/>
    <w:rsid w:val="00754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4467</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Hewlett-Packard Company</cp:lastModifiedBy>
  <cp:revision>7</cp:revision>
  <dcterms:created xsi:type="dcterms:W3CDTF">2018-10-11T06:27:00Z</dcterms:created>
  <dcterms:modified xsi:type="dcterms:W3CDTF">2018-10-11T12:52:00Z</dcterms:modified>
</cp:coreProperties>
</file>