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22"/>
        <w:gridCol w:w="5399"/>
      </w:tblGrid>
      <w:tr w:rsidR="00F01BA4" w:rsidRPr="00991B12" w:rsidTr="00233FCB">
        <w:tc>
          <w:tcPr>
            <w:tcW w:w="5222" w:type="dxa"/>
          </w:tcPr>
          <w:tbl>
            <w:tblPr>
              <w:tblStyle w:val="TableGrid"/>
              <w:tblpPr w:leftFromText="180" w:rightFromText="180" w:vertAnchor="text" w:tblpY="4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1"/>
            </w:tblGrid>
            <w:tr w:rsidR="00725F29" w:rsidRPr="00991B12" w:rsidTr="00725F29">
              <w:tc>
                <w:tcPr>
                  <w:tcW w:w="4991" w:type="dxa"/>
                </w:tcPr>
                <w:p w:rsidR="00725F29" w:rsidRPr="00991B12" w:rsidRDefault="00725F29" w:rsidP="00F4792B">
                  <w:pPr>
                    <w:jc w:val="center"/>
                    <w:rPr>
                      <w:sz w:val="36"/>
                      <w:szCs w:val="36"/>
                    </w:rPr>
                  </w:pPr>
                  <w:r w:rsidRPr="00991B12">
                    <w:rPr>
                      <w:sz w:val="36"/>
                      <w:szCs w:val="36"/>
                    </w:rPr>
                    <w:t>REGLAMENTS</w:t>
                  </w:r>
                </w:p>
                <w:p w:rsidR="00725F29" w:rsidRPr="00991B12" w:rsidRDefault="00725F29" w:rsidP="00F4792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  <w:r w:rsidRPr="00991B12">
                    <w:rPr>
                      <w:sz w:val="32"/>
                      <w:szCs w:val="32"/>
                    </w:rPr>
                    <w:t xml:space="preserve">Referātiem </w:t>
                  </w:r>
                  <w:r w:rsidRPr="00991B12">
                    <w:rPr>
                      <w:b/>
                      <w:sz w:val="32"/>
                      <w:szCs w:val="32"/>
                    </w:rPr>
                    <w:t>10</w:t>
                  </w:r>
                  <w:r w:rsidR="00442542" w:rsidRPr="00991B12">
                    <w:rPr>
                      <w:b/>
                      <w:sz w:val="32"/>
                      <w:szCs w:val="32"/>
                    </w:rPr>
                    <w:t xml:space="preserve"> - 20</w:t>
                  </w:r>
                  <w:r w:rsidRPr="00991B12">
                    <w:rPr>
                      <w:sz w:val="32"/>
                      <w:szCs w:val="32"/>
                    </w:rPr>
                    <w:t xml:space="preserve"> min.</w:t>
                  </w: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  <w:r w:rsidRPr="00991B12">
                    <w:rPr>
                      <w:sz w:val="32"/>
                      <w:szCs w:val="32"/>
                    </w:rPr>
                    <w:t xml:space="preserve">Debatēm </w:t>
                  </w:r>
                  <w:r w:rsidRPr="00991B12">
                    <w:rPr>
                      <w:b/>
                      <w:sz w:val="32"/>
                      <w:szCs w:val="32"/>
                    </w:rPr>
                    <w:t>5</w:t>
                  </w:r>
                  <w:r w:rsidRPr="00991B12">
                    <w:rPr>
                      <w:sz w:val="32"/>
                      <w:szCs w:val="32"/>
                    </w:rPr>
                    <w:t xml:space="preserve"> min.</w:t>
                  </w: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442542" w:rsidP="00F4792B">
                  <w:pPr>
                    <w:jc w:val="center"/>
                    <w:rPr>
                      <w:sz w:val="32"/>
                      <w:szCs w:val="32"/>
                    </w:rPr>
                  </w:pPr>
                  <w:r w:rsidRPr="00991B12">
                    <w:rPr>
                      <w:sz w:val="32"/>
                      <w:szCs w:val="32"/>
                    </w:rPr>
                    <w:t>KONFERENCES VADĪTĀJI</w:t>
                  </w: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442542" w:rsidRPr="00991B12" w:rsidRDefault="00B26EB6" w:rsidP="00442542">
                  <w:pPr>
                    <w:jc w:val="center"/>
                    <w:rPr>
                      <w:sz w:val="28"/>
                      <w:szCs w:val="28"/>
                    </w:rPr>
                  </w:pPr>
                  <w:r w:rsidRPr="00991B12">
                    <w:rPr>
                      <w:sz w:val="28"/>
                      <w:szCs w:val="28"/>
                    </w:rPr>
                    <w:t>Studenti:</w:t>
                  </w:r>
                  <w:r w:rsidR="00442542" w:rsidRPr="00991B12">
                    <w:rPr>
                      <w:sz w:val="28"/>
                      <w:szCs w:val="28"/>
                    </w:rPr>
                    <w:t xml:space="preserve"> </w:t>
                  </w:r>
                  <w:r w:rsidR="00FB7903" w:rsidRPr="00991B12">
                    <w:rPr>
                      <w:b/>
                      <w:sz w:val="28"/>
                      <w:szCs w:val="28"/>
                    </w:rPr>
                    <w:t>Ieva Roberta</w:t>
                  </w:r>
                </w:p>
                <w:p w:rsidR="00442542" w:rsidRPr="00991B12" w:rsidRDefault="00FB7903" w:rsidP="00442542">
                  <w:pPr>
                    <w:jc w:val="center"/>
                    <w:rPr>
                      <w:sz w:val="28"/>
                      <w:szCs w:val="28"/>
                    </w:rPr>
                  </w:pPr>
                  <w:r w:rsidRPr="00991B12">
                    <w:rPr>
                      <w:b/>
                      <w:sz w:val="28"/>
                      <w:szCs w:val="28"/>
                    </w:rPr>
                    <w:t xml:space="preserve">           Agita Siliņa</w:t>
                  </w:r>
                </w:p>
                <w:p w:rsidR="00725F29" w:rsidRPr="00991B12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Default="00725F29" w:rsidP="00F4792B">
                  <w:pPr>
                    <w:jc w:val="center"/>
                    <w:rPr>
                      <w:sz w:val="32"/>
                      <w:szCs w:val="32"/>
                    </w:rPr>
                  </w:pPr>
                  <w:r w:rsidRPr="00991B12">
                    <w:rPr>
                      <w:sz w:val="32"/>
                      <w:szCs w:val="32"/>
                    </w:rPr>
                    <w:t>DISKUSIJAS VADĪTĀJI</w:t>
                  </w:r>
                </w:p>
                <w:p w:rsidR="009B7FFA" w:rsidRPr="00991B12" w:rsidRDefault="009B7FFA" w:rsidP="00F4792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25F29" w:rsidRPr="00991B12" w:rsidRDefault="00287386" w:rsidP="00F479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Docente</w:t>
                  </w:r>
                  <w:r w:rsidR="00725F29" w:rsidRPr="00991B12">
                    <w:rPr>
                      <w:sz w:val="28"/>
                      <w:szCs w:val="28"/>
                    </w:rPr>
                    <w:t xml:space="preserve"> </w:t>
                  </w:r>
                  <w:r w:rsidR="00725F29" w:rsidRPr="00991B12">
                    <w:rPr>
                      <w:b/>
                      <w:sz w:val="28"/>
                      <w:szCs w:val="28"/>
                    </w:rPr>
                    <w:t>A. Jesemčika</w:t>
                  </w:r>
                </w:p>
                <w:p w:rsidR="00725F29" w:rsidRPr="00991B12" w:rsidRDefault="00725F29" w:rsidP="00F479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91B12">
                    <w:rPr>
                      <w:sz w:val="28"/>
                      <w:szCs w:val="28"/>
                    </w:rPr>
                    <w:t xml:space="preserve">Lektore </w:t>
                  </w:r>
                  <w:r w:rsidRPr="00991B12">
                    <w:rPr>
                      <w:b/>
                      <w:sz w:val="28"/>
                      <w:szCs w:val="28"/>
                    </w:rPr>
                    <w:t>I. Pētersone</w:t>
                  </w:r>
                </w:p>
                <w:p w:rsidR="00725F29" w:rsidRPr="00991B12" w:rsidRDefault="00725F29" w:rsidP="00F479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25F29" w:rsidRPr="00991B12" w:rsidRDefault="00725F29" w:rsidP="00F479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25F29" w:rsidRPr="00991B12" w:rsidRDefault="00725F29" w:rsidP="00725F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01BA4" w:rsidRPr="00991B12" w:rsidRDefault="00F01BA4"/>
        </w:tc>
        <w:tc>
          <w:tcPr>
            <w:tcW w:w="5222" w:type="dxa"/>
          </w:tcPr>
          <w:p w:rsidR="00F01BA4" w:rsidRPr="00991B12" w:rsidRDefault="00F01BA4"/>
          <w:p w:rsidR="00F01BA4" w:rsidRPr="00991B12" w:rsidRDefault="00F01BA4"/>
          <w:p w:rsidR="00F01BA4" w:rsidRPr="00991B12" w:rsidRDefault="00F01BA4"/>
          <w:p w:rsidR="00F01BA4" w:rsidRPr="00991B12" w:rsidRDefault="00F01BA4"/>
          <w:p w:rsidR="00F01BA4" w:rsidRPr="00991B12" w:rsidRDefault="00F01BA4"/>
          <w:p w:rsidR="00F01BA4" w:rsidRPr="00991B12" w:rsidRDefault="00F01BA4"/>
          <w:p w:rsidR="00F01BA4" w:rsidRPr="00991B12" w:rsidRDefault="00F01BA4"/>
          <w:p w:rsidR="00386A0D" w:rsidRPr="00991B12" w:rsidRDefault="00386A0D"/>
          <w:p w:rsidR="00386A0D" w:rsidRPr="00991B12" w:rsidRDefault="00386A0D"/>
          <w:p w:rsidR="00386A0D" w:rsidRPr="00991B12" w:rsidRDefault="00386A0D"/>
          <w:p w:rsidR="00386A0D" w:rsidRPr="00991B12" w:rsidRDefault="00386A0D"/>
          <w:p w:rsidR="00F01BA4" w:rsidRPr="00991B12" w:rsidRDefault="00F01BA4"/>
          <w:p w:rsidR="00F01BA4" w:rsidRPr="00991B12" w:rsidRDefault="00F01BA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</w:tblGrid>
            <w:tr w:rsidR="00386A0D" w:rsidRPr="00991B12" w:rsidTr="004F39C1">
              <w:tc>
                <w:tcPr>
                  <w:tcW w:w="4701" w:type="dxa"/>
                </w:tcPr>
                <w:p w:rsidR="00386A0D" w:rsidRPr="00991B12" w:rsidRDefault="00386A0D" w:rsidP="00991B12">
                  <w:pPr>
                    <w:ind w:firstLine="340"/>
                    <w:jc w:val="both"/>
                    <w:rPr>
                      <w:i/>
                      <w:sz w:val="32"/>
                      <w:szCs w:val="32"/>
                    </w:rPr>
                  </w:pPr>
                  <w:r w:rsidRPr="00991B12">
                    <w:rPr>
                      <w:i/>
                      <w:sz w:val="32"/>
                      <w:szCs w:val="32"/>
                    </w:rPr>
                    <w:t>Velti meklēt citu profesiju, kurai, tāpat kā skolotāja un grāmatveža profesijai, būtu uzticēts tik daudz: skolotājam veidot visskaistāko – sabiedrības garīgo seju, grāmatvedim glabāt visdārgāko – cilvēka darbu</w:t>
                  </w:r>
                  <w:r w:rsidR="00B26EB6" w:rsidRPr="00991B12">
                    <w:rPr>
                      <w:i/>
                      <w:sz w:val="32"/>
                      <w:szCs w:val="32"/>
                    </w:rPr>
                    <w:t xml:space="preserve">. </w:t>
                  </w:r>
                </w:p>
              </w:tc>
            </w:tr>
          </w:tbl>
          <w:p w:rsidR="00F01BA4" w:rsidRPr="00991B12" w:rsidRDefault="00F01BA4" w:rsidP="00D43CED">
            <w:pPr>
              <w:ind w:left="165"/>
            </w:pPr>
          </w:p>
          <w:p w:rsidR="00F01BA4" w:rsidRPr="00991B12" w:rsidRDefault="00F01BA4"/>
          <w:p w:rsidR="00F01BA4" w:rsidRPr="00991B12" w:rsidRDefault="00F01BA4"/>
          <w:p w:rsidR="00F01BA4" w:rsidRPr="00991B12" w:rsidRDefault="00F01BA4"/>
          <w:p w:rsidR="00386A0D" w:rsidRPr="00991B12" w:rsidRDefault="00386A0D"/>
          <w:p w:rsidR="00386A0D" w:rsidRPr="00991B12" w:rsidRDefault="00386A0D"/>
          <w:p w:rsidR="00F01BA4" w:rsidRPr="00991B12" w:rsidRDefault="00F01BA4"/>
          <w:p w:rsidR="00F01BA4" w:rsidRPr="00991B12" w:rsidRDefault="00F01BA4"/>
          <w:p w:rsidR="00F01BA4" w:rsidRPr="00991B12" w:rsidRDefault="00F01BA4"/>
          <w:p w:rsidR="00F01BA4" w:rsidRPr="00991B12" w:rsidRDefault="00F01BA4"/>
          <w:p w:rsidR="00386A0D" w:rsidRPr="00991B12" w:rsidRDefault="00386A0D"/>
          <w:p w:rsidR="00F01BA4" w:rsidRPr="00991B12" w:rsidRDefault="00F01BA4"/>
          <w:p w:rsidR="00F01BA4" w:rsidRPr="00991B12" w:rsidRDefault="00F01BA4"/>
        </w:tc>
        <w:tc>
          <w:tcPr>
            <w:tcW w:w="5399" w:type="dxa"/>
          </w:tcPr>
          <w:p w:rsidR="00F01BA4" w:rsidRPr="00991B12" w:rsidRDefault="00F01BA4" w:rsidP="00F01BA4">
            <w:pPr>
              <w:ind w:left="371" w:right="252"/>
              <w:jc w:val="center"/>
              <w:rPr>
                <w:sz w:val="28"/>
                <w:szCs w:val="28"/>
                <w:lang w:val="da-DK"/>
              </w:rPr>
            </w:pPr>
            <w:r w:rsidRPr="00991B12">
              <w:rPr>
                <w:sz w:val="28"/>
                <w:szCs w:val="28"/>
                <w:lang w:val="da-DK"/>
              </w:rPr>
              <w:t>Latvijas Lauksaimniecības universitāte</w:t>
            </w:r>
          </w:p>
          <w:p w:rsidR="00F01BA4" w:rsidRPr="00991B12" w:rsidRDefault="00F01BA4" w:rsidP="00F01BA4">
            <w:pPr>
              <w:ind w:left="371" w:right="252"/>
              <w:jc w:val="center"/>
              <w:rPr>
                <w:sz w:val="28"/>
                <w:szCs w:val="28"/>
                <w:lang w:val="da-DK"/>
              </w:rPr>
            </w:pPr>
            <w:r w:rsidRPr="00991B12">
              <w:rPr>
                <w:sz w:val="28"/>
                <w:szCs w:val="28"/>
                <w:lang w:val="da-DK"/>
              </w:rPr>
              <w:t>ESAF</w:t>
            </w:r>
          </w:p>
          <w:p w:rsidR="00D43CED" w:rsidRPr="00991B12" w:rsidRDefault="00F01BA4" w:rsidP="00D43CED">
            <w:pPr>
              <w:ind w:left="371" w:right="252"/>
              <w:jc w:val="center"/>
              <w:rPr>
                <w:i/>
                <w:sz w:val="32"/>
                <w:szCs w:val="32"/>
                <w:lang w:val="da-DK"/>
              </w:rPr>
            </w:pPr>
            <w:r w:rsidRPr="00991B12">
              <w:rPr>
                <w:sz w:val="28"/>
                <w:szCs w:val="28"/>
                <w:lang w:val="da-DK"/>
              </w:rPr>
              <w:t xml:space="preserve">Finanšu un </w:t>
            </w:r>
            <w:r w:rsidR="00D43CED" w:rsidRPr="00991B12">
              <w:rPr>
                <w:sz w:val="28"/>
                <w:szCs w:val="28"/>
                <w:lang w:val="da-DK"/>
              </w:rPr>
              <w:t>g</w:t>
            </w:r>
            <w:r w:rsidRPr="00991B12">
              <w:rPr>
                <w:sz w:val="28"/>
                <w:szCs w:val="28"/>
                <w:lang w:val="da-DK"/>
              </w:rPr>
              <w:t xml:space="preserve">rāmatvedības institūts  </w:t>
            </w:r>
          </w:p>
          <w:p w:rsidR="00926944" w:rsidRDefault="00F01BA4" w:rsidP="00F01BA4">
            <w:pPr>
              <w:ind w:left="371" w:right="252"/>
              <w:jc w:val="center"/>
              <w:rPr>
                <w:i/>
                <w:sz w:val="32"/>
                <w:szCs w:val="32"/>
                <w:lang w:val="da-DK"/>
              </w:rPr>
            </w:pPr>
            <w:r w:rsidRPr="00991B12">
              <w:rPr>
                <w:noProof/>
                <w:sz w:val="28"/>
                <w:szCs w:val="28"/>
              </w:rPr>
              <w:drawing>
                <wp:inline distT="0" distB="0" distL="0" distR="0" wp14:anchorId="0767D8E6" wp14:editId="35F8A20F">
                  <wp:extent cx="2027582" cy="2433943"/>
                  <wp:effectExtent l="0" t="0" r="0" b="0"/>
                  <wp:docPr id="3" name="Picture 3" descr="C:\Users\Lietotajs\Desktop\logo_kras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etotajs\Desktop\logo_kras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854" cy="244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12" w:rsidRDefault="00926944" w:rsidP="00F01BA4">
            <w:pPr>
              <w:ind w:left="371" w:right="252"/>
              <w:jc w:val="center"/>
              <w:rPr>
                <w:i/>
                <w:sz w:val="32"/>
                <w:szCs w:val="32"/>
                <w:lang w:val="da-DK"/>
              </w:rPr>
            </w:pPr>
            <w:r>
              <w:rPr>
                <w:i/>
                <w:sz w:val="32"/>
                <w:szCs w:val="32"/>
                <w:lang w:val="da-DK"/>
              </w:rPr>
              <w:t>5</w:t>
            </w:r>
            <w:r w:rsidR="00F05A2E">
              <w:rPr>
                <w:i/>
                <w:sz w:val="32"/>
                <w:szCs w:val="32"/>
                <w:lang w:val="da-DK"/>
              </w:rPr>
              <w:t xml:space="preserve">. </w:t>
            </w:r>
            <w:r w:rsidR="00D43CED" w:rsidRPr="00991B12">
              <w:rPr>
                <w:i/>
                <w:sz w:val="32"/>
                <w:szCs w:val="32"/>
                <w:lang w:val="da-DK"/>
              </w:rPr>
              <w:t xml:space="preserve">STUDENTU </w:t>
            </w:r>
            <w:r w:rsidR="004F39C1" w:rsidRPr="00991B12">
              <w:rPr>
                <w:i/>
                <w:sz w:val="32"/>
                <w:szCs w:val="32"/>
                <w:lang w:val="da-DK"/>
              </w:rPr>
              <w:t xml:space="preserve">ZINĀTNISKĀ </w:t>
            </w:r>
            <w:r w:rsidR="00D43CED" w:rsidRPr="00991B12">
              <w:rPr>
                <w:i/>
                <w:sz w:val="32"/>
                <w:szCs w:val="32"/>
                <w:lang w:val="da-DK"/>
              </w:rPr>
              <w:t>KONFERENCE</w:t>
            </w:r>
          </w:p>
          <w:p w:rsidR="00926944" w:rsidRPr="00121ABD" w:rsidRDefault="00926944" w:rsidP="00F01BA4">
            <w:pPr>
              <w:ind w:left="371" w:right="252"/>
              <w:jc w:val="center"/>
              <w:rPr>
                <w:b/>
                <w:i/>
                <w:sz w:val="32"/>
                <w:szCs w:val="32"/>
                <w:lang w:val="da-DK"/>
              </w:rPr>
            </w:pPr>
            <w:r w:rsidRPr="00121ABD">
              <w:rPr>
                <w:b/>
                <w:i/>
                <w:sz w:val="32"/>
                <w:szCs w:val="32"/>
                <w:lang w:val="da-DK"/>
              </w:rPr>
              <w:t>Docenta Jāņa Benzes lasījumi</w:t>
            </w:r>
          </w:p>
          <w:p w:rsidR="00223812" w:rsidRPr="00991B12" w:rsidRDefault="00287386" w:rsidP="00F01BA4">
            <w:pPr>
              <w:ind w:left="371" w:right="252"/>
              <w:jc w:val="center"/>
              <w:rPr>
                <w:b/>
                <w:sz w:val="32"/>
                <w:szCs w:val="32"/>
                <w:lang w:val="da-D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210185</wp:posOffset>
                      </wp:positionV>
                      <wp:extent cx="3060700" cy="1132205"/>
                      <wp:effectExtent l="19050" t="21590" r="0" b="27305"/>
                      <wp:wrapSquare wrapText="bothSides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60700" cy="11322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87386" w:rsidRDefault="00287386" w:rsidP="002873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FFFF00"/>
                                      <w:spacing w:val="64"/>
                                      <w:sz w:val="32"/>
                                      <w:szCs w:val="32"/>
                                      <w14:shadow w14:blurRad="0" w14:dist="35941" w14:dir="2700000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E36C0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Aktualitātes uzskaites un </w:t>
                                  </w:r>
                                </w:p>
                                <w:p w:rsidR="00287386" w:rsidRDefault="00287386" w:rsidP="0028738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FFFF00"/>
                                      <w:spacing w:val="64"/>
                                      <w:sz w:val="32"/>
                                      <w:szCs w:val="32"/>
                                      <w14:shadow w14:blurRad="0" w14:dist="35941" w14:dir="2700000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E36C0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kontroles jomā 2016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4.2pt;margin-top:16.55pt;width:241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287386" w:rsidRDefault="00287386" w:rsidP="002873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00"/>
                                <w:spacing w:val="64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Aktualitātes uzskaites un </w:t>
                            </w:r>
                          </w:p>
                          <w:p w:rsidR="00287386" w:rsidRDefault="00287386" w:rsidP="002873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00"/>
                                <w:spacing w:val="64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kontroles jomā 2016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01BA4" w:rsidRPr="00991B12" w:rsidRDefault="00D43CED" w:rsidP="00F01BA4">
            <w:pPr>
              <w:ind w:left="371" w:right="252"/>
              <w:jc w:val="center"/>
              <w:rPr>
                <w:sz w:val="32"/>
                <w:szCs w:val="32"/>
                <w:lang w:val="da-DK"/>
              </w:rPr>
            </w:pPr>
            <w:r w:rsidRPr="00991B12">
              <w:rPr>
                <w:b/>
                <w:sz w:val="32"/>
                <w:szCs w:val="32"/>
                <w:lang w:val="da-DK"/>
              </w:rPr>
              <w:t>P</w:t>
            </w:r>
            <w:r w:rsidR="00F01BA4" w:rsidRPr="00991B12">
              <w:rPr>
                <w:b/>
                <w:sz w:val="32"/>
                <w:szCs w:val="32"/>
                <w:lang w:val="da-DK"/>
              </w:rPr>
              <w:t>rogramma</w:t>
            </w:r>
          </w:p>
          <w:p w:rsidR="00F01BA4" w:rsidRPr="00991B12" w:rsidRDefault="00F01BA4" w:rsidP="00F01BA4">
            <w:pPr>
              <w:ind w:left="371" w:right="252"/>
              <w:jc w:val="center"/>
              <w:rPr>
                <w:sz w:val="28"/>
                <w:szCs w:val="28"/>
                <w:lang w:val="da-DK"/>
              </w:rPr>
            </w:pPr>
          </w:p>
          <w:p w:rsidR="00F01BA4" w:rsidRPr="00991B12" w:rsidRDefault="00FB7903" w:rsidP="00F01BA4">
            <w:pPr>
              <w:ind w:left="371" w:right="252"/>
              <w:jc w:val="center"/>
              <w:rPr>
                <w:lang w:val="pt-BR"/>
              </w:rPr>
            </w:pPr>
            <w:r w:rsidRPr="00991B12">
              <w:rPr>
                <w:lang w:val="pt-BR"/>
              </w:rPr>
              <w:t>2016. gada 8. dece</w:t>
            </w:r>
            <w:r w:rsidR="00F01BA4" w:rsidRPr="00991B12">
              <w:rPr>
                <w:lang w:val="pt-BR"/>
              </w:rPr>
              <w:t>mbrī</w:t>
            </w:r>
          </w:p>
          <w:p w:rsidR="00F01BA4" w:rsidRPr="00991B12" w:rsidRDefault="00FB7903" w:rsidP="00F01BA4">
            <w:pPr>
              <w:ind w:left="371" w:right="252"/>
              <w:jc w:val="center"/>
              <w:rPr>
                <w:lang w:val="pt-BR"/>
              </w:rPr>
            </w:pPr>
            <w:r w:rsidRPr="00991B12">
              <w:rPr>
                <w:lang w:val="pt-BR"/>
              </w:rPr>
              <w:t>plkst. 9</w:t>
            </w:r>
            <w:r w:rsidR="00223812" w:rsidRPr="00991B12">
              <w:rPr>
                <w:lang w:val="pt-BR"/>
              </w:rPr>
              <w:t>:3</w:t>
            </w:r>
            <w:r w:rsidR="00F01BA4" w:rsidRPr="00991B12">
              <w:rPr>
                <w:lang w:val="pt-BR"/>
              </w:rPr>
              <w:t>0</w:t>
            </w:r>
          </w:p>
          <w:p w:rsidR="00F01BA4" w:rsidRPr="00991B12" w:rsidRDefault="00F01BA4" w:rsidP="00F01BA4">
            <w:pPr>
              <w:ind w:left="371" w:right="252"/>
              <w:jc w:val="center"/>
              <w:rPr>
                <w:lang w:val="pt-BR"/>
              </w:rPr>
            </w:pPr>
            <w:r w:rsidRPr="00991B12">
              <w:rPr>
                <w:lang w:val="pt-BR"/>
              </w:rPr>
              <w:t>E</w:t>
            </w:r>
            <w:r w:rsidR="00386A0D" w:rsidRPr="00991B12">
              <w:rPr>
                <w:lang w:val="pt-BR"/>
              </w:rPr>
              <w:t>SA</w:t>
            </w:r>
            <w:r w:rsidRPr="00991B12">
              <w:rPr>
                <w:lang w:val="pt-BR"/>
              </w:rPr>
              <w:t xml:space="preserve">F </w:t>
            </w:r>
            <w:r w:rsidR="00223812" w:rsidRPr="00991B12">
              <w:rPr>
                <w:lang w:val="pt-BR"/>
              </w:rPr>
              <w:t>105. auditorija</w:t>
            </w:r>
          </w:p>
          <w:p w:rsidR="00F01BA4" w:rsidRPr="00991B12" w:rsidRDefault="00F01BA4" w:rsidP="00F01BA4">
            <w:pPr>
              <w:jc w:val="center"/>
            </w:pPr>
            <w:r w:rsidRPr="00991B12">
              <w:rPr>
                <w:lang w:val="pt-BR"/>
              </w:rPr>
              <w:t>JELGAVA</w:t>
            </w:r>
          </w:p>
          <w:p w:rsidR="00F01BA4" w:rsidRPr="00991B12" w:rsidRDefault="00F01BA4"/>
        </w:tc>
      </w:tr>
      <w:tr w:rsidR="00F01BA4" w:rsidRPr="00991B12" w:rsidTr="00233FCB">
        <w:tc>
          <w:tcPr>
            <w:tcW w:w="5222" w:type="dxa"/>
          </w:tcPr>
          <w:p w:rsidR="009B7FFA" w:rsidRDefault="009B7FFA"/>
          <w:p w:rsidR="009B7FFA" w:rsidRDefault="009B7FFA"/>
          <w:p w:rsidR="009B7FFA" w:rsidRDefault="009B7FFA"/>
          <w:p w:rsidR="009B7FFA" w:rsidRDefault="009B7FFA"/>
          <w:p w:rsidR="009B7FFA" w:rsidRDefault="009B7FFA"/>
          <w:p w:rsidR="009B7FFA" w:rsidRDefault="009B7FFA"/>
          <w:p w:rsidR="009B7FFA" w:rsidRDefault="009B7FFA"/>
          <w:p w:rsidR="009B7FFA" w:rsidRDefault="009B7FFA"/>
          <w:tbl>
            <w:tblPr>
              <w:tblStyle w:val="TableGrid"/>
              <w:tblpPr w:leftFromText="180" w:rightFromText="180" w:vertAnchor="text" w:horzAnchor="margin" w:tblpX="142" w:tblpY="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442542" w:rsidRPr="00991B12" w:rsidTr="00C17320">
              <w:tc>
                <w:tcPr>
                  <w:tcW w:w="4536" w:type="dxa"/>
                </w:tcPr>
                <w:p w:rsidR="00442542" w:rsidRPr="00471641" w:rsidRDefault="00C17320" w:rsidP="00725F29">
                  <w:pPr>
                    <w:rPr>
                      <w:sz w:val="32"/>
                      <w:szCs w:val="32"/>
                    </w:rPr>
                  </w:pPr>
                  <w:r w:rsidRPr="00471641">
                    <w:rPr>
                      <w:sz w:val="32"/>
                      <w:szCs w:val="32"/>
                    </w:rPr>
                    <w:t>Diskusijā iesaistīsies</w:t>
                  </w:r>
                  <w:r w:rsidR="00B17B57">
                    <w:rPr>
                      <w:sz w:val="32"/>
                      <w:szCs w:val="32"/>
                    </w:rPr>
                    <w:t>:</w:t>
                  </w:r>
                </w:p>
                <w:p w:rsidR="00442542" w:rsidRPr="00991B12" w:rsidRDefault="00442542" w:rsidP="00725F29"/>
                <w:p w:rsidR="00B17B57" w:rsidRDefault="00442542" w:rsidP="00471641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991B12">
                    <w:rPr>
                      <w:b/>
                      <w:i/>
                      <w:sz w:val="32"/>
                      <w:szCs w:val="32"/>
                    </w:rPr>
                    <w:t>profesionāli grāmatveži</w:t>
                  </w:r>
                  <w:r w:rsidR="00FB7903" w:rsidRPr="00991B12">
                    <w:rPr>
                      <w:b/>
                      <w:i/>
                      <w:sz w:val="32"/>
                      <w:szCs w:val="32"/>
                    </w:rPr>
                    <w:t xml:space="preserve">, </w:t>
                  </w:r>
                </w:p>
                <w:p w:rsidR="00B17B57" w:rsidRDefault="00B17B57" w:rsidP="00471641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471641" w:rsidRDefault="00FB7903" w:rsidP="00471641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991B12">
                    <w:rPr>
                      <w:b/>
                      <w:i/>
                      <w:sz w:val="32"/>
                      <w:szCs w:val="32"/>
                    </w:rPr>
                    <w:t xml:space="preserve">zvērināti revidenti, </w:t>
                  </w:r>
                </w:p>
                <w:p w:rsidR="00B17B57" w:rsidRDefault="00B17B57" w:rsidP="00471641">
                  <w:pPr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442542" w:rsidRPr="00991B12" w:rsidRDefault="00FB7903" w:rsidP="00471641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991B12">
                    <w:rPr>
                      <w:b/>
                      <w:i/>
                      <w:sz w:val="32"/>
                      <w:szCs w:val="32"/>
                    </w:rPr>
                    <w:t>Finanšu un grāmatvedības institūta mācībspēki</w:t>
                  </w:r>
                </w:p>
                <w:p w:rsidR="00442542" w:rsidRPr="00991B12" w:rsidRDefault="00442542" w:rsidP="00725F29"/>
                <w:p w:rsidR="00C17320" w:rsidRPr="00991B12" w:rsidRDefault="00C17320" w:rsidP="0047164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F39C1" w:rsidRPr="00991B12" w:rsidTr="00C17320">
              <w:tc>
                <w:tcPr>
                  <w:tcW w:w="4536" w:type="dxa"/>
                </w:tcPr>
                <w:p w:rsidR="004F39C1" w:rsidRPr="00991B12" w:rsidRDefault="004F39C1" w:rsidP="00725F29"/>
              </w:tc>
            </w:tr>
            <w:tr w:rsidR="004F39C1" w:rsidRPr="00991B12" w:rsidTr="00C17320">
              <w:tc>
                <w:tcPr>
                  <w:tcW w:w="4536" w:type="dxa"/>
                </w:tcPr>
                <w:p w:rsidR="004F39C1" w:rsidRPr="00991B12" w:rsidRDefault="004F39C1" w:rsidP="00725F29"/>
              </w:tc>
            </w:tr>
            <w:tr w:rsidR="004F39C1" w:rsidRPr="00991B12" w:rsidTr="00C17320">
              <w:tc>
                <w:tcPr>
                  <w:tcW w:w="4536" w:type="dxa"/>
                </w:tcPr>
                <w:p w:rsidR="004F39C1" w:rsidRPr="00991B12" w:rsidRDefault="004F39C1" w:rsidP="00725F29"/>
              </w:tc>
            </w:tr>
            <w:tr w:rsidR="004F39C1" w:rsidRPr="00991B12" w:rsidTr="00C17320">
              <w:tc>
                <w:tcPr>
                  <w:tcW w:w="4536" w:type="dxa"/>
                </w:tcPr>
                <w:p w:rsidR="004F39C1" w:rsidRPr="00991B12" w:rsidRDefault="004F39C1" w:rsidP="00725F29"/>
              </w:tc>
            </w:tr>
          </w:tbl>
          <w:p w:rsidR="00F01BA4" w:rsidRPr="00991B12" w:rsidRDefault="00F01BA4" w:rsidP="000B568B"/>
        </w:tc>
        <w:tc>
          <w:tcPr>
            <w:tcW w:w="5222" w:type="dxa"/>
          </w:tcPr>
          <w:p w:rsidR="006E1D77" w:rsidRPr="00991B12" w:rsidRDefault="006E1D7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</w:tblGrid>
            <w:tr w:rsidR="004F39C1" w:rsidRPr="00991B12" w:rsidTr="00C17320">
              <w:tc>
                <w:tcPr>
                  <w:tcW w:w="4701" w:type="dxa"/>
                </w:tcPr>
                <w:p w:rsidR="006E1D77" w:rsidRPr="00991B12" w:rsidRDefault="006E1D77" w:rsidP="006E1D77">
                  <w:pPr>
                    <w:jc w:val="center"/>
                    <w:rPr>
                      <w:sz w:val="32"/>
                      <w:szCs w:val="32"/>
                    </w:rPr>
                  </w:pPr>
                  <w:r w:rsidRPr="00991B12">
                    <w:rPr>
                      <w:sz w:val="32"/>
                      <w:szCs w:val="32"/>
                    </w:rPr>
                    <w:t>Konferences atklāšana</w:t>
                  </w:r>
                </w:p>
                <w:p w:rsidR="006E1D77" w:rsidRPr="00991B12" w:rsidRDefault="006E1D77" w:rsidP="00B26EB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91B12">
                    <w:rPr>
                      <w:sz w:val="32"/>
                      <w:szCs w:val="32"/>
                    </w:rPr>
                    <w:t>Institūta direktore</w:t>
                  </w:r>
                  <w:r w:rsidRPr="00991B12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6E1D77" w:rsidRPr="00991B12" w:rsidRDefault="006E1D77" w:rsidP="00B26EB6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91B12">
                    <w:rPr>
                      <w:b/>
                      <w:i/>
                      <w:sz w:val="32"/>
                      <w:szCs w:val="32"/>
                    </w:rPr>
                    <w:t>Ingrīda Jakušonoka</w:t>
                  </w:r>
                </w:p>
                <w:p w:rsidR="006E1D77" w:rsidRPr="00991B12" w:rsidRDefault="006E1D77" w:rsidP="00B26EB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F6A7F" w:rsidRPr="000F6A7F" w:rsidRDefault="000F6A7F" w:rsidP="000F6A7F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F6A7F">
                    <w:rPr>
                      <w:b/>
                      <w:sz w:val="32"/>
                      <w:szCs w:val="32"/>
                    </w:rPr>
                    <w:t xml:space="preserve">Grāmatas atvēršana </w:t>
                  </w:r>
                </w:p>
                <w:p w:rsidR="000F6A7F" w:rsidRDefault="000F6A7F" w:rsidP="000F6A7F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R.Grigorjeva,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A.Jesemčika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, I.Leibus, I.Pētersone, A.Svarinska, </w:t>
                  </w:r>
                </w:p>
                <w:p w:rsidR="000F6A7F" w:rsidRDefault="000F6A7F" w:rsidP="000F6A7F">
                  <w:pPr>
                    <w:pStyle w:val="ListParagraph"/>
                    <w:spacing w:line="240" w:lineRule="auto"/>
                    <w:ind w:left="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“Finanšu grāmatvedība” </w:t>
                  </w:r>
                </w:p>
                <w:p w:rsidR="000F6A7F" w:rsidRPr="000F6A7F" w:rsidRDefault="000F6A7F" w:rsidP="000F6A7F">
                  <w:pPr>
                    <w:pStyle w:val="ListParagraph"/>
                    <w:spacing w:line="240" w:lineRule="auto"/>
                    <w:ind w:left="0" w:firstLine="43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0F6A7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Ingūna Leibus</w:t>
                  </w:r>
                  <w:r w:rsidRPr="00991B12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0F6A7F" w:rsidRPr="00991B12" w:rsidRDefault="000F6A7F" w:rsidP="000F6A7F">
                  <w:pPr>
                    <w:rPr>
                      <w:b/>
                      <w:sz w:val="32"/>
                      <w:szCs w:val="32"/>
                    </w:rPr>
                  </w:pPr>
                  <w:r w:rsidRPr="00991B12">
                    <w:rPr>
                      <w:b/>
                      <w:sz w:val="32"/>
                      <w:szCs w:val="32"/>
                    </w:rPr>
                    <w:t>R</w:t>
                  </w:r>
                  <w:r>
                    <w:rPr>
                      <w:b/>
                      <w:sz w:val="32"/>
                      <w:szCs w:val="32"/>
                    </w:rPr>
                    <w:t>eferāti</w:t>
                  </w:r>
                </w:p>
                <w:p w:rsidR="00991B12" w:rsidRPr="00991B12" w:rsidRDefault="00FB7903" w:rsidP="00A30BF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ind w:left="357" w:hanging="357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991B1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Normatīvais regulējums kases aparātu modeļu un modifikāciju lietošanai</w:t>
                  </w:r>
                </w:p>
                <w:p w:rsidR="00132D58" w:rsidRPr="00991B12" w:rsidRDefault="00A71AFA" w:rsidP="00A30BF0">
                  <w:pPr>
                    <w:pStyle w:val="ListParagraph"/>
                    <w:spacing w:line="240" w:lineRule="auto"/>
                    <w:ind w:left="360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991B1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Santa Konovalova</w:t>
                  </w:r>
                </w:p>
                <w:p w:rsidR="00991B12" w:rsidRPr="00991B12" w:rsidRDefault="00A71AFA" w:rsidP="00A30BF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991B1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Izmaiņas valsts sociālās apdrošināšanas</w:t>
                  </w:r>
                  <w:r w:rsidR="00121ABD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obligāto iemaksu jomā Latvijā</w:t>
                  </w:r>
                </w:p>
                <w:p w:rsidR="00132D58" w:rsidRPr="00991B12" w:rsidRDefault="00A71AFA" w:rsidP="00A30BF0">
                  <w:pPr>
                    <w:pStyle w:val="ListParagraph"/>
                    <w:spacing w:line="240" w:lineRule="auto"/>
                    <w:ind w:left="36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991B1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Edīte Arika</w:t>
                  </w:r>
                </w:p>
                <w:p w:rsidR="00132D58" w:rsidRPr="00991B12" w:rsidRDefault="00A71AFA" w:rsidP="00A30BF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991B1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Neapliekamā minimuma piemērošanas aktualitātes</w:t>
                  </w:r>
                  <w:r w:rsidR="00132D58" w:rsidRPr="00991B1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 </w:t>
                  </w:r>
                  <w:r w:rsidRPr="00991B1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Rolands </w:t>
                  </w:r>
                  <w:proofErr w:type="spellStart"/>
                  <w:r w:rsidRPr="00991B1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Renkmanis</w:t>
                  </w:r>
                  <w:proofErr w:type="spellEnd"/>
                </w:p>
                <w:p w:rsidR="00991B12" w:rsidRPr="00991B12" w:rsidRDefault="00A71AFA" w:rsidP="00A30BF0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991B1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 xml:space="preserve">Mikrouzņēmuma nodokļa aktualitātes </w:t>
                  </w:r>
                </w:p>
                <w:p w:rsidR="004F39C1" w:rsidRPr="00991B12" w:rsidRDefault="00A71AFA" w:rsidP="000F6A7F">
                  <w:pPr>
                    <w:pStyle w:val="ListParagraph"/>
                    <w:spacing w:line="240" w:lineRule="auto"/>
                    <w:ind w:left="360"/>
                    <w:jc w:val="both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  <w:r w:rsidRPr="00991B12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Inta Legzdiņa</w:t>
                  </w:r>
                </w:p>
              </w:tc>
            </w:tr>
          </w:tbl>
          <w:p w:rsidR="00F01BA4" w:rsidRPr="00991B12" w:rsidRDefault="00F01BA4" w:rsidP="000B568B"/>
        </w:tc>
        <w:tc>
          <w:tcPr>
            <w:tcW w:w="5399" w:type="dxa"/>
          </w:tcPr>
          <w:p w:rsidR="00A30BF0" w:rsidRPr="00991B12" w:rsidRDefault="00A30BF0" w:rsidP="00121A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1B12">
              <w:rPr>
                <w:rFonts w:ascii="Times New Roman" w:hAnsi="Times New Roman" w:cs="Times New Roman"/>
                <w:i/>
                <w:sz w:val="32"/>
                <w:szCs w:val="32"/>
              </w:rPr>
              <w:t>Transportlīdzekļa ekspluatācijas nodokļa un uzņēmumu vieglo transpo</w:t>
            </w:r>
            <w:r w:rsidR="00121ABD">
              <w:rPr>
                <w:rFonts w:ascii="Times New Roman" w:hAnsi="Times New Roman" w:cs="Times New Roman"/>
                <w:i/>
                <w:sz w:val="32"/>
                <w:szCs w:val="32"/>
              </w:rPr>
              <w:t>rtlīdzekļu nodokļa aktualitātes</w:t>
            </w:r>
            <w:r w:rsidRPr="00991B1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A30BF0" w:rsidRPr="00121ABD" w:rsidRDefault="00A30BF0" w:rsidP="00121ABD">
            <w:pPr>
              <w:tabs>
                <w:tab w:val="left" w:pos="972"/>
              </w:tabs>
              <w:ind w:firstLine="363"/>
              <w:rPr>
                <w:b/>
                <w:i/>
                <w:sz w:val="32"/>
                <w:szCs w:val="32"/>
              </w:rPr>
            </w:pPr>
            <w:r w:rsidRPr="00121ABD">
              <w:rPr>
                <w:b/>
                <w:i/>
                <w:sz w:val="32"/>
                <w:szCs w:val="32"/>
              </w:rPr>
              <w:t xml:space="preserve">Nauris </w:t>
            </w:r>
            <w:proofErr w:type="spellStart"/>
            <w:r w:rsidRPr="00121ABD">
              <w:rPr>
                <w:b/>
                <w:i/>
                <w:sz w:val="32"/>
                <w:szCs w:val="32"/>
              </w:rPr>
              <w:t>Blumbahs</w:t>
            </w:r>
            <w:proofErr w:type="spellEnd"/>
          </w:p>
          <w:p w:rsidR="00A30BF0" w:rsidRPr="000F6A7F" w:rsidRDefault="00A30BF0" w:rsidP="00121ABD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1B12">
              <w:rPr>
                <w:rFonts w:ascii="Times New Roman" w:hAnsi="Times New Roman" w:cs="Times New Roman"/>
                <w:i/>
                <w:sz w:val="32"/>
                <w:szCs w:val="32"/>
              </w:rPr>
              <w:t>Reve</w:t>
            </w:r>
            <w:r w:rsidR="00121ABD">
              <w:rPr>
                <w:rFonts w:ascii="Times New Roman" w:hAnsi="Times New Roman" w:cs="Times New Roman"/>
                <w:i/>
                <w:sz w:val="32"/>
                <w:szCs w:val="32"/>
              </w:rPr>
              <w:t>rsā PVN piemērošana graudkopībā</w:t>
            </w:r>
            <w:r w:rsidRPr="00991B1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A30BF0" w:rsidRPr="00121ABD" w:rsidRDefault="00A30BF0" w:rsidP="00121ABD">
            <w:pPr>
              <w:tabs>
                <w:tab w:val="left" w:pos="972"/>
              </w:tabs>
              <w:ind w:firstLine="363"/>
              <w:rPr>
                <w:b/>
                <w:i/>
                <w:sz w:val="32"/>
                <w:szCs w:val="32"/>
              </w:rPr>
            </w:pPr>
            <w:r w:rsidRPr="00121ABD">
              <w:rPr>
                <w:b/>
                <w:i/>
                <w:sz w:val="32"/>
                <w:szCs w:val="32"/>
              </w:rPr>
              <w:t>Laura Zemīte, Sandra Sproģe</w:t>
            </w:r>
          </w:p>
          <w:p w:rsidR="00A30BF0" w:rsidRPr="000F6A7F" w:rsidRDefault="00A30BF0" w:rsidP="00121ABD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1B12">
              <w:rPr>
                <w:rFonts w:ascii="Times New Roman" w:hAnsi="Times New Roman" w:cs="Times New Roman"/>
                <w:i/>
                <w:sz w:val="32"/>
                <w:szCs w:val="32"/>
              </w:rPr>
              <w:t>Nodokļu kontrol</w:t>
            </w:r>
            <w:r w:rsidR="00121ABD">
              <w:rPr>
                <w:rFonts w:ascii="Times New Roman" w:hAnsi="Times New Roman" w:cs="Times New Roman"/>
                <w:i/>
                <w:sz w:val="32"/>
                <w:szCs w:val="32"/>
              </w:rPr>
              <w:t>es tematisko pārbaužu rezultāti</w:t>
            </w:r>
            <w:r w:rsidRPr="00991B1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A30BF0" w:rsidRPr="00121ABD" w:rsidRDefault="00A30BF0" w:rsidP="00121ABD">
            <w:pPr>
              <w:tabs>
                <w:tab w:val="left" w:pos="972"/>
              </w:tabs>
              <w:ind w:firstLine="363"/>
              <w:rPr>
                <w:b/>
                <w:i/>
                <w:sz w:val="32"/>
                <w:szCs w:val="32"/>
              </w:rPr>
            </w:pPr>
            <w:r w:rsidRPr="00121ABD">
              <w:rPr>
                <w:b/>
                <w:i/>
                <w:sz w:val="32"/>
                <w:szCs w:val="32"/>
              </w:rPr>
              <w:t>Alise Rozenberga</w:t>
            </w:r>
          </w:p>
          <w:p w:rsidR="00A30BF0" w:rsidRPr="000F6A7F" w:rsidRDefault="00A30BF0" w:rsidP="00121ABD">
            <w:pPr>
              <w:pStyle w:val="ListParagraph"/>
              <w:numPr>
                <w:ilvl w:val="0"/>
                <w:numId w:val="1"/>
              </w:numPr>
              <w:tabs>
                <w:tab w:val="left" w:pos="97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1B12">
              <w:rPr>
                <w:rFonts w:ascii="Times New Roman" w:hAnsi="Times New Roman" w:cs="Times New Roman"/>
                <w:i/>
                <w:sz w:val="32"/>
                <w:szCs w:val="32"/>
              </w:rPr>
              <w:t>VID mobilās aplikācijas “Attaisnotie iz</w:t>
            </w:r>
            <w:r w:rsidR="00121ABD">
              <w:rPr>
                <w:rFonts w:ascii="Times New Roman" w:hAnsi="Times New Roman" w:cs="Times New Roman"/>
                <w:i/>
                <w:sz w:val="32"/>
                <w:szCs w:val="32"/>
              </w:rPr>
              <w:t>devumi” un “Aizdomīgi darījumi”</w:t>
            </w:r>
            <w:r w:rsidRPr="00991B1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A30BF0" w:rsidRDefault="00A30BF0" w:rsidP="00121ABD">
            <w:pPr>
              <w:pStyle w:val="ListParagraph"/>
              <w:tabs>
                <w:tab w:val="left" w:pos="972"/>
              </w:tabs>
              <w:spacing w:after="0" w:line="240" w:lineRule="auto"/>
              <w:ind w:left="522" w:hanging="159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1B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Elīna </w:t>
            </w:r>
            <w:proofErr w:type="spellStart"/>
            <w:r w:rsidRPr="00991B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Kaire</w:t>
            </w:r>
            <w:proofErr w:type="spellEnd"/>
            <w:r w:rsidRPr="00991B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 Lāsma Luža</w:t>
            </w:r>
          </w:p>
          <w:p w:rsidR="00A30BF0" w:rsidRDefault="00A30BF0" w:rsidP="00121ABD">
            <w:pPr>
              <w:pStyle w:val="ListParagraph"/>
              <w:tabs>
                <w:tab w:val="left" w:pos="972"/>
              </w:tabs>
              <w:spacing w:after="0" w:line="240" w:lineRule="auto"/>
              <w:ind w:left="522" w:firstLine="72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30BF0" w:rsidRPr="006E29D8" w:rsidRDefault="00A30BF0" w:rsidP="00121ABD">
            <w:pPr>
              <w:pStyle w:val="ListParagraph"/>
              <w:tabs>
                <w:tab w:val="left" w:pos="522"/>
              </w:tabs>
              <w:spacing w:after="0" w:line="240" w:lineRule="auto"/>
              <w:ind w:left="522" w:firstLine="72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91B12">
              <w:rPr>
                <w:noProof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70D98282" wp14:editId="6370AE9C">
                  <wp:simplePos x="0" y="0"/>
                  <wp:positionH relativeFrom="margin">
                    <wp:posOffset>723265</wp:posOffset>
                  </wp:positionH>
                  <wp:positionV relativeFrom="margin">
                    <wp:posOffset>5113020</wp:posOffset>
                  </wp:positionV>
                  <wp:extent cx="1576070" cy="1368425"/>
                  <wp:effectExtent l="0" t="0" r="5080" b="3175"/>
                  <wp:wrapSquare wrapText="bothSides"/>
                  <wp:docPr id="4" name="Picture 4" descr="C:\Users\Lietotajs\AppData\Local\Microsoft\Windows\Temporary Internet Files\Content.IE5\PS6H8MTG\MM90028321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etotajs\AppData\Local\Microsoft\Windows\Temporary Internet Files\Content.IE5\PS6H8MTG\MM90028321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36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7B5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</w:t>
            </w:r>
            <w:bookmarkStart w:id="0" w:name="_GoBack"/>
            <w:r w:rsidR="00B17B57" w:rsidRPr="006E29D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DISKUSIJA</w:t>
            </w:r>
            <w:bookmarkEnd w:id="0"/>
            <w:r w:rsidRPr="006E29D8">
              <w:rPr>
                <w:b/>
                <w:noProof/>
              </w:rPr>
              <w:t xml:space="preserve"> </w:t>
            </w:r>
          </w:p>
          <w:tbl>
            <w:tblPr>
              <w:tblStyle w:val="TableGrid"/>
              <w:tblpPr w:leftFromText="180" w:rightFromText="180" w:horzAnchor="margin" w:tblpXSpec="right" w:tblpY="313"/>
              <w:tblOverlap w:val="never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40"/>
            </w:tblGrid>
            <w:tr w:rsidR="00132D58" w:rsidRPr="00991B12" w:rsidTr="00471641">
              <w:tc>
                <w:tcPr>
                  <w:tcW w:w="5040" w:type="dxa"/>
                </w:tcPr>
                <w:p w:rsidR="00132D58" w:rsidRPr="00991B12" w:rsidRDefault="00132D58" w:rsidP="000F6A7F">
                  <w:pPr>
                    <w:pStyle w:val="ListParagraph"/>
                    <w:tabs>
                      <w:tab w:val="left" w:pos="972"/>
                    </w:tabs>
                    <w:ind w:left="522" w:firstLine="72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  <w:p w:rsidR="00132D58" w:rsidRPr="00991B12" w:rsidRDefault="00132D58" w:rsidP="00F01BA4">
                  <w:pPr>
                    <w:jc w:val="center"/>
                  </w:pPr>
                </w:p>
              </w:tc>
            </w:tr>
          </w:tbl>
          <w:p w:rsidR="00F01BA4" w:rsidRPr="00991B12" w:rsidRDefault="00F01BA4" w:rsidP="00F01BA4">
            <w:pPr>
              <w:jc w:val="center"/>
            </w:pPr>
          </w:p>
        </w:tc>
      </w:tr>
    </w:tbl>
    <w:p w:rsidR="00121644" w:rsidRPr="00991B12" w:rsidRDefault="00121644" w:rsidP="00B17B57"/>
    <w:sectPr w:rsidR="00121644" w:rsidRPr="00991B12" w:rsidSect="00F01BA4">
      <w:pgSz w:w="16838" w:h="11906" w:orient="landscape"/>
      <w:pgMar w:top="709" w:right="820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B74"/>
    <w:multiLevelType w:val="hybridMultilevel"/>
    <w:tmpl w:val="BCD24C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3E6A"/>
    <w:multiLevelType w:val="hybridMultilevel"/>
    <w:tmpl w:val="0EA061CE"/>
    <w:lvl w:ilvl="0" w:tplc="9CBEB4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90932"/>
    <w:multiLevelType w:val="hybridMultilevel"/>
    <w:tmpl w:val="C6F657C4"/>
    <w:lvl w:ilvl="0" w:tplc="9CBEB4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7E61"/>
    <w:multiLevelType w:val="hybridMultilevel"/>
    <w:tmpl w:val="F0069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A4"/>
    <w:rsid w:val="00006CF3"/>
    <w:rsid w:val="000112B8"/>
    <w:rsid w:val="000F6A7F"/>
    <w:rsid w:val="00121644"/>
    <w:rsid w:val="00121ABD"/>
    <w:rsid w:val="00132D58"/>
    <w:rsid w:val="00223812"/>
    <w:rsid w:val="00233FCB"/>
    <w:rsid w:val="00287386"/>
    <w:rsid w:val="00386A0D"/>
    <w:rsid w:val="00442542"/>
    <w:rsid w:val="00471641"/>
    <w:rsid w:val="004F39C1"/>
    <w:rsid w:val="0063434C"/>
    <w:rsid w:val="006E1D77"/>
    <w:rsid w:val="006E29D8"/>
    <w:rsid w:val="00725F29"/>
    <w:rsid w:val="009133BE"/>
    <w:rsid w:val="00926944"/>
    <w:rsid w:val="00991B12"/>
    <w:rsid w:val="009B7FFA"/>
    <w:rsid w:val="00A30BF0"/>
    <w:rsid w:val="00A71AFA"/>
    <w:rsid w:val="00A96D86"/>
    <w:rsid w:val="00B17B57"/>
    <w:rsid w:val="00B26EB6"/>
    <w:rsid w:val="00C17320"/>
    <w:rsid w:val="00D43CED"/>
    <w:rsid w:val="00D867C8"/>
    <w:rsid w:val="00F01BA4"/>
    <w:rsid w:val="00F05A2E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5250F-194F-491D-A25A-B108CAAE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A4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132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738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9</cp:revision>
  <cp:lastPrinted>2016-11-10T10:07:00Z</cp:lastPrinted>
  <dcterms:created xsi:type="dcterms:W3CDTF">2016-11-10T10:09:00Z</dcterms:created>
  <dcterms:modified xsi:type="dcterms:W3CDTF">2016-11-24T10:21:00Z</dcterms:modified>
</cp:coreProperties>
</file>