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7CB" w:rsidRDefault="009227CB" w:rsidP="009227CB">
      <w:pPr>
        <w:ind w:firstLine="284"/>
        <w:jc w:val="right"/>
        <w:rPr>
          <w:b/>
          <w:bCs/>
          <w:iCs/>
          <w:smallCaps/>
          <w:sz w:val="48"/>
        </w:rPr>
      </w:pPr>
    </w:p>
    <w:p w:rsidR="009227CB" w:rsidRDefault="009227CB" w:rsidP="009227CB">
      <w:pPr>
        <w:ind w:firstLine="284"/>
        <w:jc w:val="right"/>
        <w:rPr>
          <w:b/>
          <w:bCs/>
          <w:iCs/>
          <w:smallCaps/>
          <w:sz w:val="48"/>
        </w:rPr>
      </w:pPr>
    </w:p>
    <w:p w:rsidR="009227CB" w:rsidRDefault="009227CB" w:rsidP="009227CB">
      <w:pPr>
        <w:ind w:firstLine="284"/>
        <w:jc w:val="right"/>
        <w:rPr>
          <w:b/>
          <w:bCs/>
          <w:iCs/>
          <w:smallCaps/>
          <w:sz w:val="48"/>
        </w:rPr>
      </w:pPr>
    </w:p>
    <w:p w:rsidR="009227CB" w:rsidRDefault="009227CB" w:rsidP="009227CB">
      <w:pPr>
        <w:ind w:firstLine="284"/>
        <w:jc w:val="right"/>
        <w:rPr>
          <w:b/>
          <w:bCs/>
          <w:iCs/>
          <w:smallCaps/>
          <w:sz w:val="48"/>
        </w:rPr>
      </w:pPr>
    </w:p>
    <w:p w:rsidR="009227CB" w:rsidRDefault="009227CB" w:rsidP="009227CB">
      <w:pPr>
        <w:ind w:firstLine="284"/>
        <w:jc w:val="right"/>
        <w:rPr>
          <w:b/>
          <w:bCs/>
          <w:iCs/>
          <w:smallCaps/>
          <w:sz w:val="48"/>
        </w:rPr>
      </w:pP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48"/>
        </w:rPr>
      </w:pPr>
    </w:p>
    <w:p w:rsidR="009227CB" w:rsidRPr="003F5DF2" w:rsidRDefault="009227CB" w:rsidP="009227CB">
      <w:pPr>
        <w:ind w:firstLine="284"/>
        <w:jc w:val="center"/>
        <w:rPr>
          <w:rFonts w:ascii="Lucida Handwriting" w:hAnsi="Lucida Handwriting"/>
          <w:b/>
          <w:bCs/>
          <w:iCs/>
          <w:smallCaps/>
          <w:sz w:val="56"/>
          <w:szCs w:val="56"/>
        </w:rPr>
      </w:pPr>
      <w:r w:rsidRPr="003F5DF2">
        <w:rPr>
          <w:rFonts w:ascii="Lucida Handwriting" w:hAnsi="Lucida Handwriting"/>
          <w:b/>
          <w:bCs/>
          <w:iCs/>
          <w:smallCaps/>
          <w:sz w:val="56"/>
          <w:szCs w:val="56"/>
        </w:rPr>
        <w:t>Jaun</w:t>
      </w:r>
      <w:r w:rsidRPr="003F5DF2">
        <w:rPr>
          <w:b/>
          <w:bCs/>
          <w:iCs/>
          <w:smallCaps/>
          <w:sz w:val="56"/>
          <w:szCs w:val="56"/>
        </w:rPr>
        <w:t>ā</w:t>
      </w:r>
      <w:r w:rsidRPr="003F5DF2">
        <w:rPr>
          <w:rFonts w:ascii="Lucida Handwriting" w:hAnsi="Lucida Handwriting"/>
          <w:b/>
          <w:bCs/>
          <w:iCs/>
          <w:smallCaps/>
          <w:sz w:val="56"/>
          <w:szCs w:val="56"/>
        </w:rPr>
        <w:t>k</w:t>
      </w:r>
      <w:r w:rsidRPr="003F5DF2">
        <w:rPr>
          <w:b/>
          <w:bCs/>
          <w:iCs/>
          <w:smallCaps/>
          <w:sz w:val="56"/>
          <w:szCs w:val="56"/>
        </w:rPr>
        <w:t>ā</w:t>
      </w:r>
      <w:r w:rsidRPr="003F5DF2">
        <w:rPr>
          <w:rFonts w:ascii="Lucida Handwriting" w:hAnsi="Lucida Handwriting"/>
          <w:b/>
          <w:bCs/>
          <w:iCs/>
          <w:smallCaps/>
          <w:sz w:val="56"/>
          <w:szCs w:val="56"/>
        </w:rPr>
        <w:t>s š</w:t>
      </w:r>
      <w:r w:rsidRPr="003F5DF2">
        <w:rPr>
          <w:b/>
          <w:bCs/>
          <w:iCs/>
          <w:smallCaps/>
          <w:sz w:val="56"/>
          <w:szCs w:val="56"/>
        </w:rPr>
        <w:t>ķ</w:t>
      </w:r>
      <w:r w:rsidRPr="003F5DF2">
        <w:rPr>
          <w:rFonts w:ascii="Lucida Handwriting" w:hAnsi="Lucida Handwriting"/>
          <w:b/>
          <w:bCs/>
          <w:iCs/>
          <w:smallCaps/>
          <w:sz w:val="56"/>
          <w:szCs w:val="56"/>
        </w:rPr>
        <w:t>irnes no Stendes</w:t>
      </w:r>
    </w:p>
    <w:p w:rsidR="009227CB" w:rsidRDefault="009227CB" w:rsidP="009227CB">
      <w:pPr>
        <w:rPr>
          <w:b/>
          <w:bCs/>
          <w:iCs/>
          <w:smallCaps/>
          <w:sz w:val="48"/>
        </w:rPr>
      </w:pPr>
    </w:p>
    <w:p w:rsidR="009227CB" w:rsidRDefault="009227CB" w:rsidP="009227CB">
      <w:pPr>
        <w:rPr>
          <w:b/>
          <w:bCs/>
          <w:iCs/>
          <w:smallCaps/>
          <w:sz w:val="48"/>
        </w:rPr>
      </w:pPr>
    </w:p>
    <w:p w:rsidR="009227CB" w:rsidRDefault="009227CB" w:rsidP="009227CB">
      <w:pPr>
        <w:ind w:left="2160" w:firstLine="720"/>
        <w:rPr>
          <w:b/>
          <w:bCs/>
          <w:iCs/>
          <w:smallCaps/>
          <w:sz w:val="48"/>
        </w:rPr>
      </w:pPr>
      <w:r>
        <w:rPr>
          <w:b/>
          <w:bCs/>
          <w:iCs/>
          <w:smallCaps/>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4.25pt;height:96pt">
            <v:imagedata r:id="rId7" o:title="MPj04358780000[1]"/>
          </v:shape>
        </w:pict>
      </w:r>
    </w:p>
    <w:p w:rsidR="009227CB" w:rsidRDefault="009227CB" w:rsidP="009227CB">
      <w:pPr>
        <w:ind w:left="3600" w:firstLine="720"/>
        <w:jc w:val="center"/>
        <w:rPr>
          <w:b/>
          <w:bCs/>
          <w:iCs/>
          <w:smallCaps/>
          <w:sz w:val="48"/>
        </w:rPr>
      </w:pPr>
      <w:r>
        <w:rPr>
          <w:b/>
          <w:bCs/>
          <w:iCs/>
          <w:smallCaps/>
          <w:sz w:val="48"/>
        </w:rPr>
        <w:pict>
          <v:shape id="_x0000_i1026" type="#_x0000_t75" style="width:134.25pt;height:96pt">
            <v:imagedata r:id="rId7" o:title="MPj04358780000[1]"/>
          </v:shape>
        </w:pict>
      </w:r>
    </w:p>
    <w:p w:rsidR="009227CB" w:rsidRDefault="009227CB" w:rsidP="009227CB">
      <w:pPr>
        <w:ind w:left="2160" w:firstLine="720"/>
        <w:jc w:val="both"/>
        <w:rPr>
          <w:b/>
          <w:bCs/>
          <w:iCs/>
          <w:smallCaps/>
          <w:sz w:val="48"/>
        </w:rPr>
      </w:pPr>
      <w:r>
        <w:rPr>
          <w:b/>
          <w:bCs/>
          <w:iCs/>
          <w:smallCaps/>
          <w:sz w:val="48"/>
        </w:rPr>
        <w:pict>
          <v:shape id="_x0000_i1029" type="#_x0000_t75" style="width:134.25pt;height:96pt">
            <v:imagedata r:id="rId7" o:title="MPj04358780000[1]"/>
          </v:shape>
        </w:pict>
      </w:r>
    </w:p>
    <w:p w:rsidR="009227CB" w:rsidRDefault="009227CB" w:rsidP="009227CB">
      <w:pPr>
        <w:jc w:val="center"/>
        <w:rPr>
          <w:sz w:val="32"/>
        </w:rPr>
      </w:pPr>
    </w:p>
    <w:p w:rsidR="009227CB" w:rsidRPr="006A6AEB" w:rsidRDefault="009227CB" w:rsidP="009227CB">
      <w:pPr>
        <w:jc w:val="center"/>
        <w:rPr>
          <w:sz w:val="32"/>
        </w:rPr>
      </w:pPr>
      <w:r>
        <w:rPr>
          <w:sz w:val="32"/>
        </w:rPr>
        <w:lastRenderedPageBreak/>
        <w:t>V</w:t>
      </w:r>
      <w:r w:rsidRPr="006A6AEB">
        <w:rPr>
          <w:sz w:val="32"/>
        </w:rPr>
        <w:t xml:space="preserve">asaras kvieši </w:t>
      </w:r>
      <w:r w:rsidRPr="00647691">
        <w:rPr>
          <w:rFonts w:ascii="UnivrstyRoman TL" w:hAnsi="UnivrstyRoman TL"/>
          <w:sz w:val="40"/>
          <w:szCs w:val="40"/>
        </w:rPr>
        <w:t>‘</w:t>
      </w:r>
      <w:proofErr w:type="spellStart"/>
      <w:r w:rsidRPr="00647691">
        <w:rPr>
          <w:rFonts w:ascii="UnivrstyRoman TL" w:hAnsi="UnivrstyRoman TL"/>
          <w:b/>
          <w:sz w:val="40"/>
          <w:szCs w:val="40"/>
        </w:rPr>
        <w:t>Uffo</w:t>
      </w:r>
      <w:proofErr w:type="spellEnd"/>
      <w:r w:rsidRPr="00647691">
        <w:rPr>
          <w:rFonts w:ascii="UnivrstyRoman TL" w:hAnsi="UnivrstyRoman TL"/>
          <w:b/>
          <w:sz w:val="40"/>
          <w:szCs w:val="40"/>
        </w:rPr>
        <w:t>’</w:t>
      </w:r>
      <w:r w:rsidRPr="006A6AEB">
        <w:rPr>
          <w:b/>
          <w:sz w:val="32"/>
        </w:rPr>
        <w:t xml:space="preserve"> </w:t>
      </w:r>
      <w:r w:rsidRPr="006A6AEB">
        <w:rPr>
          <w:sz w:val="32"/>
        </w:rPr>
        <w:t xml:space="preserve">un ziemas kvieši </w:t>
      </w:r>
      <w:r w:rsidRPr="00647691">
        <w:rPr>
          <w:rFonts w:ascii="UnivrstyRoman TL" w:hAnsi="UnivrstyRoman TL"/>
          <w:b/>
          <w:sz w:val="40"/>
          <w:szCs w:val="40"/>
        </w:rPr>
        <w:t>‘Fredis’</w:t>
      </w:r>
    </w:p>
    <w:p w:rsidR="009227CB" w:rsidRDefault="009227CB" w:rsidP="009227CB">
      <w:pPr>
        <w:jc w:val="center"/>
      </w:pPr>
      <w:r>
        <w:t>Vija Strazdiņa, Valsts Stendes GSI</w:t>
      </w:r>
    </w:p>
    <w:p w:rsidR="009227CB" w:rsidRDefault="009227CB" w:rsidP="009227CB">
      <w:pPr>
        <w:jc w:val="center"/>
      </w:pPr>
      <w:hyperlink r:id="rId8" w:history="1">
        <w:r>
          <w:rPr>
            <w:rStyle w:val="Hipersaite"/>
          </w:rPr>
          <w:t>vijastrazdina@inbox.lv</w:t>
        </w:r>
      </w:hyperlink>
    </w:p>
    <w:p w:rsidR="009227CB" w:rsidRDefault="009227CB" w:rsidP="009227CB">
      <w:pPr>
        <w:jc w:val="both"/>
      </w:pPr>
    </w:p>
    <w:p w:rsidR="009227CB" w:rsidRDefault="009227CB" w:rsidP="009227CB">
      <w:pPr>
        <w:ind w:firstLine="720"/>
        <w:jc w:val="both"/>
      </w:pPr>
      <w:r>
        <w:t>Valsts Stendes GSI viens no galvenajiem uzdevumiem ir jaunu graudaugu šķirņu selekcija. Kopš institūta dibināšanas sākuma selekcionāri ir izveidojuši un nodevuši audzētāju vērtējumam vairāk kā 60 miežu, auzu, kviešu un citu laukaugu sugu šķirnes, kuras ir labi pazīstamas Latvijas lauksaimniekiem. Vienas no jaunākajām Stendes šķirnēm ir vasaras kvieši ‘</w:t>
      </w:r>
      <w:proofErr w:type="spellStart"/>
      <w:r>
        <w:t>Uffo</w:t>
      </w:r>
      <w:proofErr w:type="spellEnd"/>
      <w:r>
        <w:t>’ un ziemas kvieši ‘Fredis’.</w:t>
      </w:r>
    </w:p>
    <w:p w:rsidR="005937DB" w:rsidRDefault="005937DB" w:rsidP="005937DB">
      <w:pPr>
        <w:ind w:firstLine="720"/>
        <w:jc w:val="both"/>
      </w:pPr>
    </w:p>
    <w:p w:rsidR="005937DB" w:rsidRDefault="005937DB" w:rsidP="005937DB">
      <w:pPr>
        <w:tabs>
          <w:tab w:val="left" w:pos="4860"/>
        </w:tabs>
        <w:ind w:firstLine="900"/>
        <w:jc w:val="both"/>
      </w:pPr>
      <w:r w:rsidRPr="00CB5348">
        <w:pict>
          <v:shape id="_x0000_i1030" type="#_x0000_t75" style="width:162pt;height:162pt">
            <v:imagedata r:id="rId9" o:title="Uffo"/>
          </v:shape>
        </w:pict>
      </w:r>
      <w:r>
        <w:t xml:space="preserve"> </w:t>
      </w:r>
      <w:r>
        <w:tab/>
      </w:r>
      <w:r>
        <w:tab/>
      </w:r>
      <w:r w:rsidRPr="00CB5348">
        <w:pict>
          <v:shape id="_x0000_i1031" type="#_x0000_t75" style="width:162pt;height:159.75pt">
            <v:imagedata r:id="rId10" o:title="Fredis"/>
          </v:shape>
        </w:pict>
      </w:r>
      <w:r>
        <w:t xml:space="preserve"> </w:t>
      </w:r>
    </w:p>
    <w:p w:rsidR="005937DB" w:rsidRDefault="005937DB" w:rsidP="005937DB">
      <w:pPr>
        <w:ind w:firstLine="900"/>
        <w:jc w:val="both"/>
      </w:pPr>
      <w:r>
        <w:t>Vasaras kvieši ‘</w:t>
      </w:r>
      <w:proofErr w:type="spellStart"/>
      <w:r>
        <w:t>Uffo</w:t>
      </w:r>
      <w:proofErr w:type="spellEnd"/>
      <w:r>
        <w:t>’</w:t>
      </w:r>
      <w:r>
        <w:tab/>
      </w:r>
      <w:r>
        <w:tab/>
      </w:r>
      <w:r>
        <w:tab/>
        <w:t>Ziemas kvieši ‘Fredis’</w:t>
      </w:r>
    </w:p>
    <w:p w:rsidR="005937DB" w:rsidRDefault="005937DB" w:rsidP="009227CB">
      <w:pPr>
        <w:ind w:firstLine="720"/>
        <w:jc w:val="both"/>
      </w:pPr>
    </w:p>
    <w:p w:rsidR="009227CB" w:rsidRDefault="009227CB" w:rsidP="009227CB">
      <w:pPr>
        <w:jc w:val="both"/>
      </w:pPr>
      <w:r>
        <w:t xml:space="preserve"> </w:t>
      </w:r>
      <w:r>
        <w:tab/>
        <w:t xml:space="preserve">Vasaras kviešu selekcija Stendē uzsākta jau 1923.gadā. Laika posmā no 1923. līdz 1957. gadam izveidotas un ieviestas ražošanā trīs vasaras kviešu šķirnes. Padomju laikā bija pieņēmums, ka Baltijas republikās nav iespējams izaudzēt kviešus piemērotus maizes cepšanai, bet iespējama ražot tikai lopbarības graudus. Līdz ar to vasaras kvieši tika atzīti kā neperspektīva kultūra un selekcijas darbs tika pārtraukts.. </w:t>
      </w:r>
    </w:p>
    <w:p w:rsidR="009227CB" w:rsidRDefault="009227CB" w:rsidP="009227CB">
      <w:pPr>
        <w:ind w:firstLine="720"/>
        <w:jc w:val="both"/>
      </w:pPr>
      <w:r>
        <w:t xml:space="preserve">Neskatoties uz dažādiem iebildumiem, Stendes zinātnieki vasaras kviešu selekciju atsāka 1990.gadā. No jauna tika savākta šķirņu kolekcija, veikta hibridizācija un šobrīd audzētājiem tiek piedāvāta jauna </w:t>
      </w:r>
      <w:r>
        <w:rPr>
          <w:b/>
          <w:bCs/>
        </w:rPr>
        <w:t>vasaras kviešu šķirne ‘</w:t>
      </w:r>
      <w:proofErr w:type="spellStart"/>
      <w:r>
        <w:rPr>
          <w:b/>
          <w:bCs/>
        </w:rPr>
        <w:t>Uffo</w:t>
      </w:r>
      <w:proofErr w:type="spellEnd"/>
      <w:r>
        <w:rPr>
          <w:b/>
          <w:bCs/>
        </w:rPr>
        <w:t>’,</w:t>
      </w:r>
      <w:r>
        <w:t xml:space="preserve"> kura ir sekmīgi pabeigusi saimnieciski lietderīgo īpašību pārbaudi (SĪN) Latvijā, atzīta par atšķirīgu, viendabīgu un stabilu (AVS tests) Polijā un no 2009. gada reģistrēta Latvijas augu šķirņu katalogā. Šķirnes autori ir V.Strazdiņa, M.Ceraukste, G.Lanka, M.Bleidere, </w:t>
      </w:r>
      <w:proofErr w:type="spellStart"/>
      <w:r>
        <w:t>Z.Opmane</w:t>
      </w:r>
      <w:proofErr w:type="spellEnd"/>
      <w:r>
        <w:t xml:space="preserve"> un  </w:t>
      </w:r>
      <w:proofErr w:type="spellStart"/>
      <w:r>
        <w:t>S.Maļecka</w:t>
      </w:r>
      <w:proofErr w:type="spellEnd"/>
      <w:r>
        <w:t>.</w:t>
      </w:r>
    </w:p>
    <w:p w:rsidR="009227CB" w:rsidRDefault="009227CB" w:rsidP="009227CB">
      <w:pPr>
        <w:ind w:firstLine="720"/>
        <w:jc w:val="both"/>
      </w:pPr>
      <w:r>
        <w:t xml:space="preserve"> Šķirne ‘</w:t>
      </w:r>
      <w:proofErr w:type="spellStart"/>
      <w:r>
        <w:t>Uffo</w:t>
      </w:r>
      <w:proofErr w:type="spellEnd"/>
      <w:r>
        <w:t xml:space="preserve">’ ir izveidota veicot elites augu izlasi no krustojuma kombinācijas </w:t>
      </w:r>
      <w:proofErr w:type="spellStart"/>
      <w:r>
        <w:t>Sigma</w:t>
      </w:r>
      <w:proofErr w:type="spellEnd"/>
      <w:r>
        <w:t xml:space="preserve">/ </w:t>
      </w:r>
      <w:proofErr w:type="spellStart"/>
      <w:r>
        <w:t>Eta</w:t>
      </w:r>
      <w:proofErr w:type="spellEnd"/>
      <w:r>
        <w:t>. Tā ir ražīga (5,0 līdz 8,0 t ha</w:t>
      </w:r>
      <w:r>
        <w:rPr>
          <w:vertAlign w:val="superscript"/>
        </w:rPr>
        <w:t>-1</w:t>
      </w:r>
      <w:r>
        <w:t>), vidēji agrīna, veģetācijas periods 1-2 dienas garāks, kā šķirnei ‘</w:t>
      </w:r>
      <w:proofErr w:type="spellStart"/>
      <w:r>
        <w:t>Vinjet</w:t>
      </w:r>
      <w:proofErr w:type="spellEnd"/>
      <w:r>
        <w:t>’. Raksturojas ar vidēju veldres un slimību izturību, graudu kvalitāte atbilstoša pārtikas graudu prasībām. Graudi rupjāki, salīdzinot ar standartu ‘</w:t>
      </w:r>
      <w:proofErr w:type="spellStart"/>
      <w:r>
        <w:t>Vinjett</w:t>
      </w:r>
      <w:proofErr w:type="spellEnd"/>
      <w:r>
        <w:t>’ .Šķirne ir samērā izturīga pret graudu sadīgšanu vārpās. To apliecināja krišanas skaitļa rādītāji 2008.gadā. Lietainais laiks ražas novākšanas laikā bija krasi pazeminājis krišanas skaitli lielākajai daļai šķirņu, izņemot kviešus ‘</w:t>
      </w:r>
      <w:proofErr w:type="spellStart"/>
      <w:r>
        <w:t>Uffo</w:t>
      </w:r>
      <w:proofErr w:type="spellEnd"/>
      <w:r>
        <w:t>’. Līdzīgi rezultāti bija iegūti arī Igaunijā (3.tab.).</w:t>
      </w:r>
    </w:p>
    <w:p w:rsidR="009227CB" w:rsidRDefault="009227CB" w:rsidP="009227CB">
      <w:pPr>
        <w:jc w:val="right"/>
      </w:pPr>
      <w:r>
        <w:t>1.tabula</w:t>
      </w:r>
    </w:p>
    <w:p w:rsidR="009227CB" w:rsidRPr="00593EFE" w:rsidRDefault="009227CB" w:rsidP="009227CB">
      <w:pPr>
        <w:jc w:val="center"/>
        <w:rPr>
          <w:b/>
        </w:rPr>
      </w:pPr>
      <w:r w:rsidRPr="00593EFE">
        <w:rPr>
          <w:b/>
        </w:rPr>
        <w:t>Vasaras kviešu šķirnes ‘</w:t>
      </w:r>
      <w:proofErr w:type="spellStart"/>
      <w:r w:rsidRPr="00593EFE">
        <w:rPr>
          <w:b/>
        </w:rPr>
        <w:t>Uffo</w:t>
      </w:r>
      <w:proofErr w:type="spellEnd"/>
      <w:r>
        <w:rPr>
          <w:b/>
        </w:rPr>
        <w:t>’ izmēģinājumu rezultāti Stendē</w:t>
      </w:r>
      <w:r w:rsidRPr="00593EFE">
        <w:rPr>
          <w:b/>
        </w:rPr>
        <w:t>, vidēji 2006.- 2008.</w:t>
      </w:r>
      <w:r>
        <w:rPr>
          <w:b/>
        </w:rPr>
        <w:t>gadā</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60"/>
        <w:gridCol w:w="2160"/>
        <w:gridCol w:w="1620"/>
        <w:gridCol w:w="1440"/>
        <w:gridCol w:w="1440"/>
      </w:tblGrid>
      <w:tr w:rsidR="009227CB">
        <w:tc>
          <w:tcPr>
            <w:tcW w:w="1188" w:type="dxa"/>
            <w:tcBorders>
              <w:bottom w:val="single" w:sz="4" w:space="0" w:color="auto"/>
            </w:tcBorders>
            <w:shd w:val="clear" w:color="auto" w:fill="E6E6E6"/>
          </w:tcPr>
          <w:p w:rsidR="009227CB" w:rsidRDefault="009227CB" w:rsidP="00997030">
            <w:r>
              <w:t>Šķirne</w:t>
            </w:r>
          </w:p>
        </w:tc>
        <w:tc>
          <w:tcPr>
            <w:tcW w:w="1260" w:type="dxa"/>
            <w:shd w:val="clear" w:color="auto" w:fill="E6E6E6"/>
          </w:tcPr>
          <w:p w:rsidR="009227CB" w:rsidRDefault="009227CB" w:rsidP="00997030">
            <w:r>
              <w:t>Graudu raža, t ha</w:t>
            </w:r>
            <w:r>
              <w:rPr>
                <w:vertAlign w:val="superscript"/>
              </w:rPr>
              <w:t>-1</w:t>
            </w:r>
          </w:p>
        </w:tc>
        <w:tc>
          <w:tcPr>
            <w:tcW w:w="2160" w:type="dxa"/>
            <w:shd w:val="clear" w:color="auto" w:fill="E6E6E6"/>
          </w:tcPr>
          <w:p w:rsidR="009227CB" w:rsidRDefault="009227CB" w:rsidP="00997030">
            <w:r>
              <w:t>Veģetācijas perioda garums, dienās</w:t>
            </w:r>
          </w:p>
        </w:tc>
        <w:tc>
          <w:tcPr>
            <w:tcW w:w="1620" w:type="dxa"/>
            <w:shd w:val="clear" w:color="auto" w:fill="E6E6E6"/>
          </w:tcPr>
          <w:p w:rsidR="009227CB" w:rsidRDefault="009227CB" w:rsidP="00997030">
            <w:r>
              <w:t>Veldres</w:t>
            </w:r>
          </w:p>
          <w:p w:rsidR="009227CB" w:rsidRDefault="009227CB" w:rsidP="00997030">
            <w:r>
              <w:t>Izturība ballēs (1-9) 1- slikta</w:t>
            </w:r>
          </w:p>
        </w:tc>
        <w:tc>
          <w:tcPr>
            <w:tcW w:w="1440" w:type="dxa"/>
            <w:shd w:val="clear" w:color="auto" w:fill="E6E6E6"/>
          </w:tcPr>
          <w:p w:rsidR="009227CB" w:rsidRDefault="009227CB" w:rsidP="00997030">
            <w:r>
              <w:t>Augu garums,</w:t>
            </w:r>
          </w:p>
          <w:p w:rsidR="009227CB" w:rsidRDefault="009227CB" w:rsidP="00997030">
            <w:r>
              <w:t>cm</w:t>
            </w:r>
          </w:p>
        </w:tc>
        <w:tc>
          <w:tcPr>
            <w:tcW w:w="1440" w:type="dxa"/>
            <w:shd w:val="clear" w:color="auto" w:fill="E6E6E6"/>
          </w:tcPr>
          <w:p w:rsidR="009227CB" w:rsidRDefault="009227CB" w:rsidP="00997030">
            <w:r>
              <w:t>Vārpas garums, cm</w:t>
            </w:r>
          </w:p>
        </w:tc>
      </w:tr>
      <w:tr w:rsidR="009227CB">
        <w:tc>
          <w:tcPr>
            <w:tcW w:w="1188" w:type="dxa"/>
            <w:shd w:val="clear" w:color="auto" w:fill="E6E6E6"/>
          </w:tcPr>
          <w:p w:rsidR="009227CB" w:rsidRDefault="009227CB" w:rsidP="00997030">
            <w:r>
              <w:t xml:space="preserve">Standarts </w:t>
            </w:r>
            <w:proofErr w:type="spellStart"/>
            <w:r>
              <w:t>Vinjett</w:t>
            </w:r>
            <w:proofErr w:type="spellEnd"/>
          </w:p>
        </w:tc>
        <w:tc>
          <w:tcPr>
            <w:tcW w:w="1260" w:type="dxa"/>
          </w:tcPr>
          <w:p w:rsidR="009227CB" w:rsidRDefault="009227CB" w:rsidP="00997030">
            <w:r>
              <w:t>5,75</w:t>
            </w:r>
          </w:p>
        </w:tc>
        <w:tc>
          <w:tcPr>
            <w:tcW w:w="2160" w:type="dxa"/>
          </w:tcPr>
          <w:p w:rsidR="009227CB" w:rsidRDefault="009227CB" w:rsidP="00997030">
            <w:r>
              <w:t>112</w:t>
            </w:r>
          </w:p>
        </w:tc>
        <w:tc>
          <w:tcPr>
            <w:tcW w:w="1620" w:type="dxa"/>
          </w:tcPr>
          <w:p w:rsidR="009227CB" w:rsidRDefault="009227CB" w:rsidP="00997030">
            <w:r>
              <w:t>5</w:t>
            </w:r>
          </w:p>
        </w:tc>
        <w:tc>
          <w:tcPr>
            <w:tcW w:w="1440" w:type="dxa"/>
          </w:tcPr>
          <w:p w:rsidR="009227CB" w:rsidRDefault="009227CB" w:rsidP="00997030">
            <w:r>
              <w:t>95</w:t>
            </w:r>
          </w:p>
        </w:tc>
        <w:tc>
          <w:tcPr>
            <w:tcW w:w="1440" w:type="dxa"/>
          </w:tcPr>
          <w:p w:rsidR="009227CB" w:rsidRDefault="009227CB" w:rsidP="00997030">
            <w:r>
              <w:t>8,8</w:t>
            </w:r>
          </w:p>
        </w:tc>
      </w:tr>
      <w:tr w:rsidR="009227CB">
        <w:tc>
          <w:tcPr>
            <w:tcW w:w="1188" w:type="dxa"/>
            <w:shd w:val="clear" w:color="auto" w:fill="E6E6E6"/>
          </w:tcPr>
          <w:p w:rsidR="009227CB" w:rsidRDefault="009227CB" w:rsidP="00997030">
            <w:proofErr w:type="spellStart"/>
            <w:r>
              <w:t>Uffo</w:t>
            </w:r>
            <w:proofErr w:type="spellEnd"/>
          </w:p>
        </w:tc>
        <w:tc>
          <w:tcPr>
            <w:tcW w:w="1260" w:type="dxa"/>
          </w:tcPr>
          <w:p w:rsidR="009227CB" w:rsidRDefault="009227CB" w:rsidP="00997030">
            <w:r>
              <w:t>6,31</w:t>
            </w:r>
          </w:p>
        </w:tc>
        <w:tc>
          <w:tcPr>
            <w:tcW w:w="2160" w:type="dxa"/>
          </w:tcPr>
          <w:p w:rsidR="009227CB" w:rsidRDefault="009227CB" w:rsidP="00997030">
            <w:r>
              <w:t>114</w:t>
            </w:r>
          </w:p>
        </w:tc>
        <w:tc>
          <w:tcPr>
            <w:tcW w:w="1620" w:type="dxa"/>
          </w:tcPr>
          <w:p w:rsidR="009227CB" w:rsidRDefault="009227CB" w:rsidP="00997030">
            <w:r>
              <w:t>5</w:t>
            </w:r>
          </w:p>
        </w:tc>
        <w:tc>
          <w:tcPr>
            <w:tcW w:w="1440" w:type="dxa"/>
          </w:tcPr>
          <w:p w:rsidR="009227CB" w:rsidRDefault="009227CB" w:rsidP="00997030">
            <w:r>
              <w:t>100</w:t>
            </w:r>
          </w:p>
        </w:tc>
        <w:tc>
          <w:tcPr>
            <w:tcW w:w="1440" w:type="dxa"/>
          </w:tcPr>
          <w:p w:rsidR="009227CB" w:rsidRDefault="009227CB" w:rsidP="00997030">
            <w:r>
              <w:t>9,0</w:t>
            </w:r>
          </w:p>
        </w:tc>
      </w:tr>
    </w:tbl>
    <w:p w:rsidR="009227CB" w:rsidRDefault="009227CB" w:rsidP="009227CB">
      <w:pPr>
        <w:jc w:val="right"/>
      </w:pPr>
    </w:p>
    <w:p w:rsidR="009227CB" w:rsidRDefault="009227CB" w:rsidP="009227CB">
      <w:pPr>
        <w:jc w:val="right"/>
      </w:pPr>
      <w:r>
        <w:lastRenderedPageBreak/>
        <w:t>2.tabula</w:t>
      </w:r>
    </w:p>
    <w:p w:rsidR="009227CB" w:rsidRPr="00593EFE" w:rsidRDefault="009227CB" w:rsidP="009227CB">
      <w:pPr>
        <w:jc w:val="center"/>
        <w:rPr>
          <w:b/>
        </w:rPr>
      </w:pPr>
      <w:r w:rsidRPr="00593EFE">
        <w:rPr>
          <w:b/>
        </w:rPr>
        <w:t>Vasaras kviešu šķirnes ‘</w:t>
      </w:r>
      <w:proofErr w:type="spellStart"/>
      <w:r w:rsidRPr="00593EFE">
        <w:rPr>
          <w:b/>
        </w:rPr>
        <w:t>Uffo</w:t>
      </w:r>
      <w:proofErr w:type="spellEnd"/>
      <w:r w:rsidRPr="00593EFE">
        <w:rPr>
          <w:b/>
        </w:rPr>
        <w:t>’ graudu kvalitāte, Stendē vidēji 2006.- 2008. gadā</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440"/>
        <w:gridCol w:w="1476"/>
        <w:gridCol w:w="1206"/>
        <w:gridCol w:w="1171"/>
        <w:gridCol w:w="1367"/>
        <w:gridCol w:w="1260"/>
      </w:tblGrid>
      <w:tr w:rsidR="009227CB">
        <w:tc>
          <w:tcPr>
            <w:tcW w:w="1188" w:type="dxa"/>
            <w:tcBorders>
              <w:bottom w:val="single" w:sz="4" w:space="0" w:color="auto"/>
            </w:tcBorders>
            <w:shd w:val="clear" w:color="auto" w:fill="E6E6E6"/>
          </w:tcPr>
          <w:p w:rsidR="009227CB" w:rsidRDefault="009227CB" w:rsidP="00997030">
            <w:r>
              <w:t>Šķirne</w:t>
            </w:r>
          </w:p>
        </w:tc>
        <w:tc>
          <w:tcPr>
            <w:tcW w:w="1440" w:type="dxa"/>
            <w:shd w:val="clear" w:color="auto" w:fill="E6E6E6"/>
          </w:tcPr>
          <w:p w:rsidR="009227CB" w:rsidRDefault="009227CB" w:rsidP="00997030">
            <w:r>
              <w:t>1000 graudu masa, g</w:t>
            </w:r>
          </w:p>
        </w:tc>
        <w:tc>
          <w:tcPr>
            <w:tcW w:w="1476" w:type="dxa"/>
            <w:shd w:val="clear" w:color="auto" w:fill="E6E6E6"/>
          </w:tcPr>
          <w:p w:rsidR="009227CB" w:rsidRDefault="009227CB" w:rsidP="00997030">
            <w:r>
              <w:t>Tilpummasa,</w:t>
            </w:r>
          </w:p>
          <w:p w:rsidR="009227CB" w:rsidRDefault="009227CB" w:rsidP="00997030">
            <w:r>
              <w:t>G l</w:t>
            </w:r>
            <w:r>
              <w:rPr>
                <w:vertAlign w:val="superscript"/>
              </w:rPr>
              <w:t>-1</w:t>
            </w:r>
          </w:p>
        </w:tc>
        <w:tc>
          <w:tcPr>
            <w:tcW w:w="1206" w:type="dxa"/>
            <w:shd w:val="clear" w:color="auto" w:fill="E6E6E6"/>
          </w:tcPr>
          <w:p w:rsidR="009227CB" w:rsidRDefault="009227CB" w:rsidP="00997030">
            <w:r>
              <w:t>Proteīna saturs, %</w:t>
            </w:r>
          </w:p>
        </w:tc>
        <w:tc>
          <w:tcPr>
            <w:tcW w:w="1171" w:type="dxa"/>
            <w:shd w:val="clear" w:color="auto" w:fill="E6E6E6"/>
          </w:tcPr>
          <w:p w:rsidR="009227CB" w:rsidRDefault="009227CB" w:rsidP="00997030">
            <w:r>
              <w:t>Lipekļa saturs, %</w:t>
            </w:r>
          </w:p>
        </w:tc>
        <w:tc>
          <w:tcPr>
            <w:tcW w:w="1367" w:type="dxa"/>
            <w:shd w:val="clear" w:color="auto" w:fill="E6E6E6"/>
          </w:tcPr>
          <w:p w:rsidR="009227CB" w:rsidRDefault="009227CB" w:rsidP="00997030">
            <w:proofErr w:type="spellStart"/>
            <w:r>
              <w:t>Zeleny</w:t>
            </w:r>
            <w:proofErr w:type="spellEnd"/>
            <w:r>
              <w:t xml:space="preserve"> indekss, ml</w:t>
            </w:r>
          </w:p>
        </w:tc>
        <w:tc>
          <w:tcPr>
            <w:tcW w:w="1260" w:type="dxa"/>
            <w:shd w:val="clear" w:color="auto" w:fill="E6E6E6"/>
          </w:tcPr>
          <w:p w:rsidR="009227CB" w:rsidRDefault="009227CB" w:rsidP="00997030">
            <w:r>
              <w:t>Krišanas skaitlis, s</w:t>
            </w:r>
          </w:p>
        </w:tc>
      </w:tr>
      <w:tr w:rsidR="009227CB">
        <w:tc>
          <w:tcPr>
            <w:tcW w:w="1188" w:type="dxa"/>
            <w:shd w:val="clear" w:color="auto" w:fill="E6E6E6"/>
          </w:tcPr>
          <w:p w:rsidR="009227CB" w:rsidRDefault="009227CB" w:rsidP="00997030">
            <w:r>
              <w:t xml:space="preserve">Standarts </w:t>
            </w:r>
            <w:proofErr w:type="spellStart"/>
            <w:r>
              <w:t>Vinjett</w:t>
            </w:r>
            <w:proofErr w:type="spellEnd"/>
          </w:p>
        </w:tc>
        <w:tc>
          <w:tcPr>
            <w:tcW w:w="1440" w:type="dxa"/>
          </w:tcPr>
          <w:p w:rsidR="009227CB" w:rsidRDefault="009227CB" w:rsidP="00997030">
            <w:r>
              <w:t>44,68</w:t>
            </w:r>
          </w:p>
        </w:tc>
        <w:tc>
          <w:tcPr>
            <w:tcW w:w="1476" w:type="dxa"/>
          </w:tcPr>
          <w:p w:rsidR="009227CB" w:rsidRDefault="009227CB" w:rsidP="00997030">
            <w:r>
              <w:t>744</w:t>
            </w:r>
          </w:p>
        </w:tc>
        <w:tc>
          <w:tcPr>
            <w:tcW w:w="1206" w:type="dxa"/>
          </w:tcPr>
          <w:p w:rsidR="009227CB" w:rsidRDefault="009227CB" w:rsidP="00997030">
            <w:r>
              <w:t>13,4</w:t>
            </w:r>
          </w:p>
        </w:tc>
        <w:tc>
          <w:tcPr>
            <w:tcW w:w="1171" w:type="dxa"/>
          </w:tcPr>
          <w:p w:rsidR="009227CB" w:rsidRDefault="009227CB" w:rsidP="00997030">
            <w:r>
              <w:t>26,0</w:t>
            </w:r>
          </w:p>
        </w:tc>
        <w:tc>
          <w:tcPr>
            <w:tcW w:w="1367" w:type="dxa"/>
          </w:tcPr>
          <w:p w:rsidR="009227CB" w:rsidRDefault="009227CB" w:rsidP="00997030">
            <w:r>
              <w:t>44,5</w:t>
            </w:r>
          </w:p>
        </w:tc>
        <w:tc>
          <w:tcPr>
            <w:tcW w:w="1260" w:type="dxa"/>
          </w:tcPr>
          <w:p w:rsidR="009227CB" w:rsidRDefault="009227CB" w:rsidP="00997030">
            <w:r>
              <w:t>123</w:t>
            </w:r>
          </w:p>
        </w:tc>
      </w:tr>
      <w:tr w:rsidR="009227CB">
        <w:tc>
          <w:tcPr>
            <w:tcW w:w="1188" w:type="dxa"/>
            <w:shd w:val="clear" w:color="auto" w:fill="E6E6E6"/>
          </w:tcPr>
          <w:p w:rsidR="009227CB" w:rsidRDefault="009227CB" w:rsidP="00997030">
            <w:proofErr w:type="spellStart"/>
            <w:r>
              <w:t>Uffo</w:t>
            </w:r>
            <w:proofErr w:type="spellEnd"/>
          </w:p>
        </w:tc>
        <w:tc>
          <w:tcPr>
            <w:tcW w:w="1440" w:type="dxa"/>
          </w:tcPr>
          <w:p w:rsidR="009227CB" w:rsidRDefault="009227CB" w:rsidP="00997030">
            <w:r>
              <w:t>45,46</w:t>
            </w:r>
          </w:p>
        </w:tc>
        <w:tc>
          <w:tcPr>
            <w:tcW w:w="1476" w:type="dxa"/>
          </w:tcPr>
          <w:p w:rsidR="009227CB" w:rsidRDefault="009227CB" w:rsidP="00997030">
            <w:r>
              <w:t>778</w:t>
            </w:r>
          </w:p>
        </w:tc>
        <w:tc>
          <w:tcPr>
            <w:tcW w:w="1206" w:type="dxa"/>
          </w:tcPr>
          <w:p w:rsidR="009227CB" w:rsidRDefault="009227CB" w:rsidP="00997030">
            <w:r>
              <w:t>12,8</w:t>
            </w:r>
          </w:p>
        </w:tc>
        <w:tc>
          <w:tcPr>
            <w:tcW w:w="1171" w:type="dxa"/>
          </w:tcPr>
          <w:p w:rsidR="009227CB" w:rsidRDefault="009227CB" w:rsidP="00997030">
            <w:r>
              <w:t>25,3</w:t>
            </w:r>
          </w:p>
        </w:tc>
        <w:tc>
          <w:tcPr>
            <w:tcW w:w="1367" w:type="dxa"/>
          </w:tcPr>
          <w:p w:rsidR="009227CB" w:rsidRDefault="009227CB" w:rsidP="00997030">
            <w:r>
              <w:t>43,2</w:t>
            </w:r>
          </w:p>
        </w:tc>
        <w:tc>
          <w:tcPr>
            <w:tcW w:w="1260" w:type="dxa"/>
          </w:tcPr>
          <w:p w:rsidR="009227CB" w:rsidRDefault="009227CB" w:rsidP="00997030">
            <w:r>
              <w:t>220</w:t>
            </w:r>
          </w:p>
        </w:tc>
      </w:tr>
    </w:tbl>
    <w:p w:rsidR="009227CB" w:rsidRDefault="009227CB" w:rsidP="009227CB"/>
    <w:p w:rsidR="009227CB" w:rsidRDefault="009227CB" w:rsidP="00910607">
      <w:pPr>
        <w:ind w:firstLine="720"/>
        <w:jc w:val="both"/>
      </w:pPr>
      <w:r>
        <w:t>Vasaras kviešu šķirni ‘</w:t>
      </w:r>
      <w:proofErr w:type="spellStart"/>
      <w:r>
        <w:t>Uffo</w:t>
      </w:r>
      <w:proofErr w:type="spellEnd"/>
      <w:r>
        <w:t>’ laikā no 2006 līdz 2008. gadam tika izvērtēja arī Igaunijā un no 2009. gada tā ir atzīta par perspektīvu un reģistrēta Igaunijas augu šķirņu katalogā.</w:t>
      </w:r>
    </w:p>
    <w:p w:rsidR="009227CB" w:rsidRDefault="009227CB" w:rsidP="009227CB">
      <w:pPr>
        <w:jc w:val="both"/>
      </w:pPr>
    </w:p>
    <w:p w:rsidR="009227CB" w:rsidRDefault="009227CB" w:rsidP="009227CB">
      <w:pPr>
        <w:jc w:val="right"/>
      </w:pPr>
      <w:r>
        <w:t>3.tabula</w:t>
      </w:r>
    </w:p>
    <w:p w:rsidR="009227CB" w:rsidRPr="009227CB" w:rsidRDefault="009227CB" w:rsidP="009227CB">
      <w:pPr>
        <w:jc w:val="center"/>
        <w:rPr>
          <w:b/>
        </w:rPr>
      </w:pPr>
      <w:r w:rsidRPr="009227CB">
        <w:rPr>
          <w:b/>
        </w:rPr>
        <w:t>Vasaras kviešu šķirnes ‘</w:t>
      </w:r>
      <w:proofErr w:type="spellStart"/>
      <w:r w:rsidRPr="009227CB">
        <w:rPr>
          <w:b/>
        </w:rPr>
        <w:t>Uffo</w:t>
      </w:r>
      <w:proofErr w:type="spellEnd"/>
      <w:r w:rsidRPr="009227CB">
        <w:rPr>
          <w:b/>
        </w:rPr>
        <w:t>’ izm</w:t>
      </w:r>
      <w:r>
        <w:rPr>
          <w:b/>
        </w:rPr>
        <w:t>ēģinājumu rezultāti 2007.</w:t>
      </w:r>
      <w:r w:rsidR="005A2A4D">
        <w:rPr>
          <w:b/>
        </w:rPr>
        <w:t xml:space="preserve">- </w:t>
      </w:r>
      <w:r>
        <w:rPr>
          <w:b/>
        </w:rPr>
        <w:t>2008.gadā</w:t>
      </w:r>
    </w:p>
    <w:p w:rsidR="009227CB" w:rsidRPr="009227CB" w:rsidRDefault="009227CB" w:rsidP="009227CB">
      <w:pPr>
        <w:jc w:val="center"/>
        <w:rPr>
          <w:b/>
        </w:rPr>
      </w:pPr>
      <w:r w:rsidRPr="009227CB">
        <w:rPr>
          <w:b/>
        </w:rPr>
        <w:t>(Igaunijas augu šķirņu salīdzināšanas centrs)</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1385"/>
        <w:gridCol w:w="1260"/>
        <w:gridCol w:w="1440"/>
        <w:gridCol w:w="1620"/>
        <w:gridCol w:w="1263"/>
        <w:gridCol w:w="1209"/>
      </w:tblGrid>
      <w:tr w:rsidR="009227CB">
        <w:tc>
          <w:tcPr>
            <w:tcW w:w="883" w:type="dxa"/>
            <w:tcBorders>
              <w:bottom w:val="single" w:sz="4" w:space="0" w:color="auto"/>
            </w:tcBorders>
            <w:shd w:val="clear" w:color="auto" w:fill="E6E6E6"/>
          </w:tcPr>
          <w:p w:rsidR="009227CB" w:rsidRDefault="009227CB" w:rsidP="00997030">
            <w:r>
              <w:t>Šķirne</w:t>
            </w:r>
          </w:p>
        </w:tc>
        <w:tc>
          <w:tcPr>
            <w:tcW w:w="1385" w:type="dxa"/>
            <w:shd w:val="clear" w:color="auto" w:fill="E6E6E6"/>
          </w:tcPr>
          <w:p w:rsidR="009227CB" w:rsidRDefault="009227CB" w:rsidP="00997030">
            <w:r>
              <w:t>Graudu raža, t ha</w:t>
            </w:r>
            <w:r>
              <w:rPr>
                <w:vertAlign w:val="superscript"/>
              </w:rPr>
              <w:t>-1</w:t>
            </w:r>
          </w:p>
        </w:tc>
        <w:tc>
          <w:tcPr>
            <w:tcW w:w="1260" w:type="dxa"/>
            <w:shd w:val="clear" w:color="auto" w:fill="E6E6E6"/>
          </w:tcPr>
          <w:p w:rsidR="009227CB" w:rsidRDefault="009227CB" w:rsidP="00997030">
            <w:r>
              <w:t xml:space="preserve">Proteīna </w:t>
            </w:r>
          </w:p>
          <w:p w:rsidR="009227CB" w:rsidRDefault="009227CB" w:rsidP="00997030">
            <w:r>
              <w:t>saturs, %</w:t>
            </w:r>
          </w:p>
        </w:tc>
        <w:tc>
          <w:tcPr>
            <w:tcW w:w="1440" w:type="dxa"/>
            <w:shd w:val="clear" w:color="auto" w:fill="E6E6E6"/>
          </w:tcPr>
          <w:p w:rsidR="009227CB" w:rsidRDefault="009227CB" w:rsidP="00997030">
            <w:r>
              <w:t xml:space="preserve">1000 graudu </w:t>
            </w:r>
            <w:proofErr w:type="spellStart"/>
            <w:r>
              <w:t>masa,g</w:t>
            </w:r>
            <w:proofErr w:type="spellEnd"/>
          </w:p>
        </w:tc>
        <w:tc>
          <w:tcPr>
            <w:tcW w:w="1620" w:type="dxa"/>
            <w:shd w:val="clear" w:color="auto" w:fill="E6E6E6"/>
          </w:tcPr>
          <w:p w:rsidR="009227CB" w:rsidRDefault="009227CB" w:rsidP="00997030">
            <w:proofErr w:type="spellStart"/>
            <w:r>
              <w:t>Zeleny</w:t>
            </w:r>
            <w:proofErr w:type="spellEnd"/>
            <w:r>
              <w:t xml:space="preserve"> indekss, ml</w:t>
            </w:r>
          </w:p>
        </w:tc>
        <w:tc>
          <w:tcPr>
            <w:tcW w:w="1263" w:type="dxa"/>
            <w:shd w:val="clear" w:color="auto" w:fill="E6E6E6"/>
          </w:tcPr>
          <w:p w:rsidR="009227CB" w:rsidRDefault="009227CB" w:rsidP="00997030">
            <w:r>
              <w:t>Lipekļa saturs, %</w:t>
            </w:r>
          </w:p>
        </w:tc>
        <w:tc>
          <w:tcPr>
            <w:tcW w:w="1209" w:type="dxa"/>
            <w:shd w:val="clear" w:color="auto" w:fill="E6E6E6"/>
          </w:tcPr>
          <w:p w:rsidR="009227CB" w:rsidRDefault="009227CB" w:rsidP="00997030">
            <w:r>
              <w:t>Krišanas skaitlis, s</w:t>
            </w:r>
          </w:p>
        </w:tc>
      </w:tr>
      <w:tr w:rsidR="009227CB">
        <w:tc>
          <w:tcPr>
            <w:tcW w:w="883" w:type="dxa"/>
            <w:shd w:val="clear" w:color="auto" w:fill="E6E6E6"/>
          </w:tcPr>
          <w:p w:rsidR="009227CB" w:rsidRDefault="009227CB" w:rsidP="00997030">
            <w:proofErr w:type="spellStart"/>
            <w:r>
              <w:t>Vinjett</w:t>
            </w:r>
            <w:proofErr w:type="spellEnd"/>
          </w:p>
        </w:tc>
        <w:tc>
          <w:tcPr>
            <w:tcW w:w="1385" w:type="dxa"/>
          </w:tcPr>
          <w:p w:rsidR="009227CB" w:rsidRDefault="009227CB" w:rsidP="00997030">
            <w:r>
              <w:t>5,69</w:t>
            </w:r>
          </w:p>
        </w:tc>
        <w:tc>
          <w:tcPr>
            <w:tcW w:w="1260" w:type="dxa"/>
          </w:tcPr>
          <w:p w:rsidR="009227CB" w:rsidRDefault="009227CB" w:rsidP="00997030">
            <w:r>
              <w:t>13,0</w:t>
            </w:r>
          </w:p>
        </w:tc>
        <w:tc>
          <w:tcPr>
            <w:tcW w:w="1440" w:type="dxa"/>
          </w:tcPr>
          <w:p w:rsidR="009227CB" w:rsidRDefault="009227CB" w:rsidP="00997030">
            <w:r>
              <w:t>33,46</w:t>
            </w:r>
          </w:p>
        </w:tc>
        <w:tc>
          <w:tcPr>
            <w:tcW w:w="1620" w:type="dxa"/>
          </w:tcPr>
          <w:p w:rsidR="009227CB" w:rsidRDefault="009227CB" w:rsidP="00997030">
            <w:r>
              <w:t>44,3</w:t>
            </w:r>
          </w:p>
        </w:tc>
        <w:tc>
          <w:tcPr>
            <w:tcW w:w="1263" w:type="dxa"/>
          </w:tcPr>
          <w:p w:rsidR="009227CB" w:rsidRDefault="009227CB" w:rsidP="00997030">
            <w:r>
              <w:t>26,4</w:t>
            </w:r>
          </w:p>
        </w:tc>
        <w:tc>
          <w:tcPr>
            <w:tcW w:w="1209" w:type="dxa"/>
          </w:tcPr>
          <w:p w:rsidR="009227CB" w:rsidRDefault="009227CB" w:rsidP="00997030">
            <w:r>
              <w:t>180</w:t>
            </w:r>
          </w:p>
        </w:tc>
      </w:tr>
      <w:tr w:rsidR="009227CB">
        <w:tc>
          <w:tcPr>
            <w:tcW w:w="883" w:type="dxa"/>
            <w:shd w:val="clear" w:color="auto" w:fill="E6E6E6"/>
          </w:tcPr>
          <w:p w:rsidR="009227CB" w:rsidRDefault="009227CB" w:rsidP="00997030">
            <w:proofErr w:type="spellStart"/>
            <w:r>
              <w:t>Uffo</w:t>
            </w:r>
            <w:proofErr w:type="spellEnd"/>
          </w:p>
        </w:tc>
        <w:tc>
          <w:tcPr>
            <w:tcW w:w="1385" w:type="dxa"/>
          </w:tcPr>
          <w:p w:rsidR="009227CB" w:rsidRDefault="009227CB" w:rsidP="00997030">
            <w:r>
              <w:t>6,33</w:t>
            </w:r>
          </w:p>
        </w:tc>
        <w:tc>
          <w:tcPr>
            <w:tcW w:w="1260" w:type="dxa"/>
          </w:tcPr>
          <w:p w:rsidR="009227CB" w:rsidRDefault="009227CB" w:rsidP="00997030">
            <w:r>
              <w:t>12,5</w:t>
            </w:r>
          </w:p>
        </w:tc>
        <w:tc>
          <w:tcPr>
            <w:tcW w:w="1440" w:type="dxa"/>
          </w:tcPr>
          <w:p w:rsidR="009227CB" w:rsidRDefault="009227CB" w:rsidP="00997030">
            <w:r>
              <w:t>35,28</w:t>
            </w:r>
          </w:p>
        </w:tc>
        <w:tc>
          <w:tcPr>
            <w:tcW w:w="1620" w:type="dxa"/>
          </w:tcPr>
          <w:p w:rsidR="009227CB" w:rsidRDefault="009227CB" w:rsidP="00997030">
            <w:r>
              <w:t>44,2</w:t>
            </w:r>
          </w:p>
        </w:tc>
        <w:tc>
          <w:tcPr>
            <w:tcW w:w="1263" w:type="dxa"/>
          </w:tcPr>
          <w:p w:rsidR="009227CB" w:rsidRDefault="009227CB" w:rsidP="00997030">
            <w:r>
              <w:t>25,8</w:t>
            </w:r>
          </w:p>
        </w:tc>
        <w:tc>
          <w:tcPr>
            <w:tcW w:w="1209" w:type="dxa"/>
          </w:tcPr>
          <w:p w:rsidR="009227CB" w:rsidRDefault="009227CB" w:rsidP="00997030">
            <w:r>
              <w:t>279</w:t>
            </w:r>
          </w:p>
        </w:tc>
      </w:tr>
    </w:tbl>
    <w:p w:rsidR="009227CB" w:rsidRDefault="009227CB" w:rsidP="005A2A4D">
      <w:pPr>
        <w:jc w:val="both"/>
      </w:pPr>
    </w:p>
    <w:p w:rsidR="009227CB" w:rsidRDefault="009227CB" w:rsidP="00910607">
      <w:pPr>
        <w:pStyle w:val="Pamatteksts"/>
        <w:spacing w:after="0"/>
        <w:ind w:firstLine="720"/>
        <w:jc w:val="both"/>
      </w:pPr>
      <w:r>
        <w:t>Šķirnes ‘</w:t>
      </w:r>
      <w:proofErr w:type="spellStart"/>
      <w:r>
        <w:t>Uffo</w:t>
      </w:r>
      <w:proofErr w:type="spellEnd"/>
      <w:r>
        <w:t xml:space="preserve">’ audzēšanai ir piemērotas labi iekultivētas smilšmāla vai mālsmilts augsnes. Stendē augsnes ir vāji skābas </w:t>
      </w:r>
      <w:proofErr w:type="spellStart"/>
      <w:r>
        <w:t>pH</w:t>
      </w:r>
      <w:proofErr w:type="spellEnd"/>
      <w:r>
        <w:t xml:space="preserve"> </w:t>
      </w:r>
      <w:r>
        <w:rPr>
          <w:vertAlign w:val="subscript"/>
        </w:rPr>
        <w:t>kcl</w:t>
      </w:r>
      <w:r>
        <w:t>5,8-6,0, labi nodrošinātas ar minerālvielām (K</w:t>
      </w:r>
      <w:r>
        <w:rPr>
          <w:vertAlign w:val="subscript"/>
        </w:rPr>
        <w:t>2</w:t>
      </w:r>
      <w:r>
        <w:t>0 194 mg kg</w:t>
      </w:r>
      <w:r>
        <w:rPr>
          <w:vertAlign w:val="superscript"/>
        </w:rPr>
        <w:t>-1</w:t>
      </w:r>
      <w:r>
        <w:t>;  P</w:t>
      </w:r>
      <w:r>
        <w:rPr>
          <w:vertAlign w:val="subscript"/>
        </w:rPr>
        <w:t>2</w:t>
      </w:r>
      <w:r>
        <w:t>0</w:t>
      </w:r>
      <w:r>
        <w:rPr>
          <w:vertAlign w:val="subscript"/>
        </w:rPr>
        <w:t xml:space="preserve">5 </w:t>
      </w:r>
      <w:r>
        <w:t xml:space="preserve">203 mg kg </w:t>
      </w:r>
      <w:r>
        <w:rPr>
          <w:vertAlign w:val="superscript"/>
        </w:rPr>
        <w:t>-1</w:t>
      </w:r>
      <w:r>
        <w:t xml:space="preserve"> ), organiskās vielas saturs 1,7 %.  Audzējot vasaras kviešus, reizē ar pirmssējas kultivāciju augsnē tiek iestrādāts kompleksais mēslojums N:P:K 17:10:14 +S 500 kg ha</w:t>
      </w:r>
      <w:r>
        <w:rPr>
          <w:vertAlign w:val="superscript"/>
        </w:rPr>
        <w:t>-1</w:t>
      </w:r>
      <w:r>
        <w:t>, izsējas norma 500 dīgstoši graudi uz m</w:t>
      </w:r>
      <w:r>
        <w:rPr>
          <w:vertAlign w:val="superscript"/>
        </w:rPr>
        <w:t>2</w:t>
      </w:r>
      <w:r>
        <w:t>, (230-250 kg ha</w:t>
      </w:r>
      <w:r>
        <w:rPr>
          <w:vertAlign w:val="superscript"/>
        </w:rPr>
        <w:t>-1</w:t>
      </w:r>
      <w:r>
        <w:t xml:space="preserve">) .Vasaras kvieši, salīdzinot ar ziemas kviešiem, mazāk cero, un tiem ir garš veģetācijas periods. Tādēļ ļoti svarīgi sēju veikt iespējami agri, lai augsnē esošais mitrums būtu pietiekams augu sadīgšanai un tālākajai attīstībai. </w:t>
      </w:r>
    </w:p>
    <w:p w:rsidR="009227CB" w:rsidRDefault="009227CB" w:rsidP="00910607">
      <w:pPr>
        <w:jc w:val="both"/>
      </w:pPr>
      <w:r>
        <w:t xml:space="preserve">Pēdējos gados kviešu sējumos bija sastopama augu infekcija ar vienu no bīstamākajām kviešu slimībām lapu un vārpu plēkšņu </w:t>
      </w:r>
      <w:proofErr w:type="spellStart"/>
      <w:r>
        <w:t>pelēkplankumainību</w:t>
      </w:r>
      <w:proofErr w:type="spellEnd"/>
      <w:r>
        <w:t xml:space="preserve">, </w:t>
      </w:r>
      <w:proofErr w:type="spellStart"/>
      <w:r>
        <w:t>septoriozi</w:t>
      </w:r>
      <w:proofErr w:type="spellEnd"/>
      <w:r>
        <w:t>. Augstas augu infekcijas rezultātā pazeminājās graudu kvalitāte, tie veidojās sīki un nepilnvērtīgi. Šķirne ‘</w:t>
      </w:r>
      <w:proofErr w:type="spellStart"/>
      <w:r>
        <w:t>Uffo</w:t>
      </w:r>
      <w:proofErr w:type="spellEnd"/>
      <w:r>
        <w:t xml:space="preserve">’ ir vidēji izturīga pret </w:t>
      </w:r>
      <w:proofErr w:type="spellStart"/>
      <w:r>
        <w:t>septoriozi</w:t>
      </w:r>
      <w:proofErr w:type="spellEnd"/>
      <w:r>
        <w:t xml:space="preserve">, tomēr nepieciešamības gadījumā ieteicams augus aizsargāt, lietojot fungicīdus. </w:t>
      </w:r>
    </w:p>
    <w:p w:rsidR="009227CB" w:rsidRDefault="009227CB" w:rsidP="00910607">
      <w:pPr>
        <w:jc w:val="both"/>
      </w:pPr>
      <w:r>
        <w:t>Šķirni ‘</w:t>
      </w:r>
      <w:proofErr w:type="spellStart"/>
      <w:r>
        <w:t>Uffo</w:t>
      </w:r>
      <w:proofErr w:type="spellEnd"/>
      <w:r>
        <w:t>’ var audzēt arī bioloģiskajos laukos. Ieteicams to sēt mistros- kopā ar zirņiem, miežiem vai arī ar āboliņa pasēju.</w:t>
      </w:r>
    </w:p>
    <w:p w:rsidR="00910607" w:rsidRDefault="00910607" w:rsidP="00910607">
      <w:pPr>
        <w:jc w:val="both"/>
      </w:pPr>
    </w:p>
    <w:p w:rsidR="009227CB" w:rsidRDefault="009227CB" w:rsidP="00910607">
      <w:pPr>
        <w:ind w:firstLine="720"/>
        <w:jc w:val="both"/>
      </w:pPr>
      <w:r>
        <w:t xml:space="preserve">Audzēšanai piedāvātais ziemas kviešu šķirņu klāsts Latvijas augu šķirņu katalogā ir ļoti daudzveidīgs. Pārsvarā tās ir vidēji agras vai vidēji vēlīnas, intensīva tipa, augstražīgas un veldres izturīgas šķirnes no Polijas, Vācijas, Zviedrijas, Dānijas. Taču , lai sakārtotu šķirņu konveijeru un ražas novākšanu varētu uzsākt pēc iespējas agrāk, nepieciešamas arī agrīnas šķirnes. </w:t>
      </w:r>
    </w:p>
    <w:p w:rsidR="009227CB" w:rsidRDefault="009227CB" w:rsidP="00910607">
      <w:pPr>
        <w:ind w:firstLine="720"/>
        <w:jc w:val="both"/>
      </w:pPr>
      <w:r>
        <w:t>Kviešu audzētāju labā atmiņā vēl ir no Krievijas nākusī, Latvijā plaši audzētā agrīnā šķirne ‘</w:t>
      </w:r>
      <w:proofErr w:type="spellStart"/>
      <w:r>
        <w:t>Donskaja</w:t>
      </w:r>
      <w:proofErr w:type="spellEnd"/>
      <w:r>
        <w:t xml:space="preserve"> </w:t>
      </w:r>
      <w:proofErr w:type="spellStart"/>
      <w:r>
        <w:t>polukarļikovaja</w:t>
      </w:r>
      <w:proofErr w:type="spellEnd"/>
      <w:r>
        <w:t xml:space="preserve">’. </w:t>
      </w:r>
    </w:p>
    <w:p w:rsidR="009227CB" w:rsidRDefault="009227CB" w:rsidP="00910607">
      <w:pPr>
        <w:ind w:firstLine="720"/>
        <w:jc w:val="both"/>
      </w:pPr>
      <w:r>
        <w:rPr>
          <w:b/>
          <w:bCs/>
        </w:rPr>
        <w:t>Ziemas kviešu šķirne ‘Fredis’</w:t>
      </w:r>
      <w:r>
        <w:t xml:space="preserve"> ir izveidota elites augu atlase rezultātā no krustojuma kombinācijas </w:t>
      </w:r>
      <w:proofErr w:type="spellStart"/>
      <w:r>
        <w:t>Donskaja</w:t>
      </w:r>
      <w:proofErr w:type="spellEnd"/>
      <w:r>
        <w:t xml:space="preserve"> </w:t>
      </w:r>
      <w:proofErr w:type="spellStart"/>
      <w:r>
        <w:t>polukarļikovaja</w:t>
      </w:r>
      <w:proofErr w:type="spellEnd"/>
      <w:r>
        <w:t>/</w:t>
      </w:r>
      <w:proofErr w:type="spellStart"/>
      <w:r>
        <w:t>Lowrin</w:t>
      </w:r>
      <w:proofErr w:type="spellEnd"/>
      <w:r>
        <w:t xml:space="preserve">. Šķirnes autori: V.Strazdiņa, M.Ceraukste, </w:t>
      </w:r>
      <w:proofErr w:type="spellStart"/>
      <w:r>
        <w:t>S.Maļecka</w:t>
      </w:r>
      <w:proofErr w:type="spellEnd"/>
      <w:r>
        <w:t xml:space="preserve">. </w:t>
      </w:r>
    </w:p>
    <w:p w:rsidR="009227CB" w:rsidRDefault="009227CB" w:rsidP="00910607">
      <w:pPr>
        <w:ind w:firstLine="720"/>
        <w:jc w:val="both"/>
      </w:pPr>
      <w:r>
        <w:t>Tā ir ražīga (6,0 līdz 9,0 t ha</w:t>
      </w:r>
      <w:r>
        <w:rPr>
          <w:vertAlign w:val="superscript"/>
        </w:rPr>
        <w:t>-1</w:t>
      </w:r>
      <w:r>
        <w:t xml:space="preserve">), ziemcietīga, raksturojas ar labu graudu kvalitāti un veldres izturību. Šķirne ir akotaina, </w:t>
      </w:r>
      <w:proofErr w:type="spellStart"/>
      <w:r>
        <w:t>īsstiebraina</w:t>
      </w:r>
      <w:proofErr w:type="spellEnd"/>
      <w:r>
        <w:t>, vidēji izturīga pret bīstamākajām kviešu slimībām.</w:t>
      </w:r>
    </w:p>
    <w:p w:rsidR="005937DB" w:rsidRDefault="005937DB" w:rsidP="009227CB">
      <w:pPr>
        <w:ind w:firstLine="720"/>
        <w:jc w:val="right"/>
      </w:pPr>
    </w:p>
    <w:p w:rsidR="005937DB" w:rsidRDefault="005937DB" w:rsidP="009227CB">
      <w:pPr>
        <w:ind w:firstLine="720"/>
        <w:jc w:val="right"/>
      </w:pPr>
    </w:p>
    <w:p w:rsidR="005937DB" w:rsidRDefault="005937DB" w:rsidP="009227CB">
      <w:pPr>
        <w:ind w:firstLine="720"/>
        <w:jc w:val="right"/>
      </w:pPr>
    </w:p>
    <w:p w:rsidR="009227CB" w:rsidRDefault="005A2A4D" w:rsidP="009227CB">
      <w:pPr>
        <w:ind w:firstLine="720"/>
        <w:jc w:val="right"/>
      </w:pPr>
      <w:r>
        <w:lastRenderedPageBreak/>
        <w:t>4</w:t>
      </w:r>
      <w:r w:rsidR="009227CB">
        <w:t>.tabula</w:t>
      </w:r>
    </w:p>
    <w:p w:rsidR="005A2A4D" w:rsidRDefault="009227CB" w:rsidP="009227CB">
      <w:pPr>
        <w:ind w:firstLine="720"/>
        <w:jc w:val="center"/>
        <w:rPr>
          <w:b/>
        </w:rPr>
      </w:pPr>
      <w:r w:rsidRPr="005A2A4D">
        <w:rPr>
          <w:b/>
        </w:rPr>
        <w:t>Ziemas kviešu šķirnes ‘Fredis’ izmēģinājumu rezul</w:t>
      </w:r>
      <w:r w:rsidR="005A2A4D">
        <w:rPr>
          <w:b/>
        </w:rPr>
        <w:t>tāti Stendē</w:t>
      </w:r>
      <w:r w:rsidRPr="005A2A4D">
        <w:rPr>
          <w:b/>
        </w:rPr>
        <w:t>,</w:t>
      </w:r>
      <w:r w:rsidR="005A2A4D">
        <w:rPr>
          <w:b/>
        </w:rPr>
        <w:t xml:space="preserve"> </w:t>
      </w:r>
    </w:p>
    <w:p w:rsidR="009227CB" w:rsidRPr="005A2A4D" w:rsidRDefault="009227CB" w:rsidP="009227CB">
      <w:pPr>
        <w:ind w:firstLine="720"/>
        <w:jc w:val="center"/>
        <w:rPr>
          <w:b/>
        </w:rPr>
      </w:pPr>
      <w:r w:rsidRPr="005A2A4D">
        <w:rPr>
          <w:b/>
        </w:rPr>
        <w:t>vidēji 2006.- 2008.</w:t>
      </w:r>
      <w:r w:rsidR="005A2A4D">
        <w:rPr>
          <w:b/>
        </w:rPr>
        <w:t xml:space="preserve">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420"/>
        <w:gridCol w:w="1420"/>
        <w:gridCol w:w="1660"/>
        <w:gridCol w:w="1620"/>
        <w:gridCol w:w="1620"/>
      </w:tblGrid>
      <w:tr w:rsidR="009227CB">
        <w:tc>
          <w:tcPr>
            <w:tcW w:w="1368" w:type="dxa"/>
            <w:tcBorders>
              <w:bottom w:val="single" w:sz="4" w:space="0" w:color="auto"/>
            </w:tcBorders>
            <w:shd w:val="clear" w:color="auto" w:fill="E6E6E6"/>
          </w:tcPr>
          <w:p w:rsidR="009227CB" w:rsidRDefault="009227CB" w:rsidP="00997030">
            <w:r>
              <w:t>Šķirne</w:t>
            </w:r>
          </w:p>
        </w:tc>
        <w:tc>
          <w:tcPr>
            <w:tcW w:w="1420" w:type="dxa"/>
            <w:shd w:val="clear" w:color="auto" w:fill="E6E6E6"/>
          </w:tcPr>
          <w:p w:rsidR="009227CB" w:rsidRDefault="009227CB" w:rsidP="00997030">
            <w:r>
              <w:t>Graudu raža, t ha</w:t>
            </w:r>
            <w:r>
              <w:rPr>
                <w:vertAlign w:val="superscript"/>
              </w:rPr>
              <w:t>-1</w:t>
            </w:r>
          </w:p>
        </w:tc>
        <w:tc>
          <w:tcPr>
            <w:tcW w:w="1420" w:type="dxa"/>
            <w:shd w:val="clear" w:color="auto" w:fill="E6E6E6"/>
          </w:tcPr>
          <w:p w:rsidR="009227CB" w:rsidRDefault="009227CB" w:rsidP="00997030">
            <w:r>
              <w:t>Plaukšanas datums</w:t>
            </w:r>
          </w:p>
        </w:tc>
        <w:tc>
          <w:tcPr>
            <w:tcW w:w="1660" w:type="dxa"/>
            <w:shd w:val="clear" w:color="auto" w:fill="E6E6E6"/>
          </w:tcPr>
          <w:p w:rsidR="009227CB" w:rsidRDefault="009227CB" w:rsidP="00997030">
            <w:r>
              <w:t>Veldres</w:t>
            </w:r>
          </w:p>
          <w:p w:rsidR="009227CB" w:rsidRDefault="009227CB" w:rsidP="00997030">
            <w:r>
              <w:t>Izturība ballēs (1-9)</w:t>
            </w:r>
            <w:r w:rsidR="005A2A4D">
              <w:t xml:space="preserve"> </w:t>
            </w:r>
            <w:r>
              <w:t>1- slikta</w:t>
            </w:r>
          </w:p>
        </w:tc>
        <w:tc>
          <w:tcPr>
            <w:tcW w:w="1620" w:type="dxa"/>
            <w:shd w:val="clear" w:color="auto" w:fill="E6E6E6"/>
          </w:tcPr>
          <w:p w:rsidR="009227CB" w:rsidRDefault="009227CB" w:rsidP="00997030">
            <w:r>
              <w:t>Augu garums,</w:t>
            </w:r>
          </w:p>
          <w:p w:rsidR="009227CB" w:rsidRDefault="009227CB" w:rsidP="00997030">
            <w:r>
              <w:t>cm</w:t>
            </w:r>
          </w:p>
        </w:tc>
        <w:tc>
          <w:tcPr>
            <w:tcW w:w="1620" w:type="dxa"/>
            <w:shd w:val="clear" w:color="auto" w:fill="E6E6E6"/>
          </w:tcPr>
          <w:p w:rsidR="009227CB" w:rsidRDefault="009227CB" w:rsidP="00997030">
            <w:r>
              <w:t xml:space="preserve">Vārpas garums, </w:t>
            </w:r>
          </w:p>
          <w:p w:rsidR="009227CB" w:rsidRDefault="009227CB" w:rsidP="00997030">
            <w:r>
              <w:t>cm</w:t>
            </w:r>
          </w:p>
        </w:tc>
      </w:tr>
      <w:tr w:rsidR="009227CB">
        <w:tc>
          <w:tcPr>
            <w:tcW w:w="1368" w:type="dxa"/>
            <w:shd w:val="clear" w:color="auto" w:fill="E6E6E6"/>
          </w:tcPr>
          <w:p w:rsidR="009227CB" w:rsidRDefault="009227CB" w:rsidP="00997030">
            <w:r>
              <w:t xml:space="preserve">Standarts </w:t>
            </w:r>
            <w:proofErr w:type="spellStart"/>
            <w:r>
              <w:t>Olivin</w:t>
            </w:r>
            <w:proofErr w:type="spellEnd"/>
          </w:p>
        </w:tc>
        <w:tc>
          <w:tcPr>
            <w:tcW w:w="1420" w:type="dxa"/>
          </w:tcPr>
          <w:p w:rsidR="009227CB" w:rsidRDefault="009227CB" w:rsidP="00997030">
            <w:r>
              <w:t>8,6</w:t>
            </w:r>
          </w:p>
        </w:tc>
        <w:tc>
          <w:tcPr>
            <w:tcW w:w="1420" w:type="dxa"/>
          </w:tcPr>
          <w:p w:rsidR="009227CB" w:rsidRDefault="009227CB" w:rsidP="00997030">
            <w:r>
              <w:t>11.06</w:t>
            </w:r>
          </w:p>
        </w:tc>
        <w:tc>
          <w:tcPr>
            <w:tcW w:w="1660" w:type="dxa"/>
          </w:tcPr>
          <w:p w:rsidR="009227CB" w:rsidRDefault="009227CB" w:rsidP="00997030">
            <w:r>
              <w:t>7</w:t>
            </w:r>
          </w:p>
        </w:tc>
        <w:tc>
          <w:tcPr>
            <w:tcW w:w="1620" w:type="dxa"/>
          </w:tcPr>
          <w:p w:rsidR="009227CB" w:rsidRDefault="009227CB" w:rsidP="00997030">
            <w:r>
              <w:t>104</w:t>
            </w:r>
          </w:p>
        </w:tc>
        <w:tc>
          <w:tcPr>
            <w:tcW w:w="1620" w:type="dxa"/>
          </w:tcPr>
          <w:p w:rsidR="009227CB" w:rsidRDefault="009227CB" w:rsidP="00997030">
            <w:r>
              <w:t>8,6</w:t>
            </w:r>
          </w:p>
        </w:tc>
      </w:tr>
      <w:tr w:rsidR="009227CB">
        <w:tc>
          <w:tcPr>
            <w:tcW w:w="1368" w:type="dxa"/>
            <w:shd w:val="clear" w:color="auto" w:fill="E6E6E6"/>
          </w:tcPr>
          <w:p w:rsidR="009227CB" w:rsidRDefault="009227CB" w:rsidP="00997030">
            <w:r>
              <w:t>Fredis</w:t>
            </w:r>
          </w:p>
        </w:tc>
        <w:tc>
          <w:tcPr>
            <w:tcW w:w="1420" w:type="dxa"/>
          </w:tcPr>
          <w:p w:rsidR="009227CB" w:rsidRDefault="009227CB" w:rsidP="00997030">
            <w:r>
              <w:t>7,3</w:t>
            </w:r>
          </w:p>
        </w:tc>
        <w:tc>
          <w:tcPr>
            <w:tcW w:w="1420" w:type="dxa"/>
          </w:tcPr>
          <w:p w:rsidR="009227CB" w:rsidRDefault="009227CB" w:rsidP="00997030">
            <w:r>
              <w:t>05.06</w:t>
            </w:r>
          </w:p>
        </w:tc>
        <w:tc>
          <w:tcPr>
            <w:tcW w:w="1660" w:type="dxa"/>
          </w:tcPr>
          <w:p w:rsidR="009227CB" w:rsidRDefault="009227CB" w:rsidP="00997030">
            <w:r>
              <w:t>7</w:t>
            </w:r>
          </w:p>
        </w:tc>
        <w:tc>
          <w:tcPr>
            <w:tcW w:w="1620" w:type="dxa"/>
          </w:tcPr>
          <w:p w:rsidR="009227CB" w:rsidRDefault="009227CB" w:rsidP="00997030">
            <w:r>
              <w:t>85</w:t>
            </w:r>
          </w:p>
        </w:tc>
        <w:tc>
          <w:tcPr>
            <w:tcW w:w="1620" w:type="dxa"/>
          </w:tcPr>
          <w:p w:rsidR="009227CB" w:rsidRDefault="009227CB" w:rsidP="00997030">
            <w:r>
              <w:t>7,8</w:t>
            </w:r>
          </w:p>
        </w:tc>
      </w:tr>
    </w:tbl>
    <w:p w:rsidR="009227CB" w:rsidRDefault="009227CB" w:rsidP="009227CB">
      <w:pPr>
        <w:jc w:val="right"/>
      </w:pPr>
    </w:p>
    <w:p w:rsidR="009227CB" w:rsidRDefault="005A2A4D" w:rsidP="009227CB">
      <w:pPr>
        <w:jc w:val="right"/>
      </w:pPr>
      <w:r>
        <w:t>5. tabula</w:t>
      </w:r>
    </w:p>
    <w:p w:rsidR="009227CB" w:rsidRPr="00910607" w:rsidRDefault="009227CB" w:rsidP="009227CB">
      <w:pPr>
        <w:jc w:val="center"/>
        <w:rPr>
          <w:b/>
        </w:rPr>
      </w:pPr>
      <w:r w:rsidRPr="00910607">
        <w:rPr>
          <w:b/>
        </w:rPr>
        <w:t>Ziemas kviešu šķirnes ‘Fredis’ graudu kvalitāte, Stendē vidēji 2006.- 2008.</w:t>
      </w:r>
      <w:r w:rsidR="00910607">
        <w:rPr>
          <w:b/>
        </w:rPr>
        <w:t xml:space="preserve"> gadā</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551"/>
        <w:gridCol w:w="1476"/>
        <w:gridCol w:w="1206"/>
        <w:gridCol w:w="1171"/>
        <w:gridCol w:w="1367"/>
        <w:gridCol w:w="1149"/>
      </w:tblGrid>
      <w:tr w:rsidR="009227CB">
        <w:tc>
          <w:tcPr>
            <w:tcW w:w="1188" w:type="dxa"/>
            <w:tcBorders>
              <w:bottom w:val="single" w:sz="4" w:space="0" w:color="auto"/>
            </w:tcBorders>
            <w:shd w:val="clear" w:color="auto" w:fill="E6E6E6"/>
          </w:tcPr>
          <w:p w:rsidR="009227CB" w:rsidRDefault="009227CB" w:rsidP="00997030">
            <w:r>
              <w:t>Šķirne</w:t>
            </w:r>
          </w:p>
        </w:tc>
        <w:tc>
          <w:tcPr>
            <w:tcW w:w="1551" w:type="dxa"/>
            <w:shd w:val="clear" w:color="auto" w:fill="E6E6E6"/>
          </w:tcPr>
          <w:p w:rsidR="009227CB" w:rsidRDefault="009227CB" w:rsidP="00997030">
            <w:r>
              <w:t>1000 graudu masa, g</w:t>
            </w:r>
          </w:p>
        </w:tc>
        <w:tc>
          <w:tcPr>
            <w:tcW w:w="1476" w:type="dxa"/>
            <w:shd w:val="clear" w:color="auto" w:fill="E6E6E6"/>
          </w:tcPr>
          <w:p w:rsidR="009227CB" w:rsidRDefault="009227CB" w:rsidP="00997030">
            <w:r>
              <w:t>Tilpummasa,</w:t>
            </w:r>
          </w:p>
          <w:p w:rsidR="009227CB" w:rsidRDefault="009227CB" w:rsidP="00997030">
            <w:r>
              <w:t>G l</w:t>
            </w:r>
            <w:r>
              <w:rPr>
                <w:vertAlign w:val="superscript"/>
              </w:rPr>
              <w:t>-1</w:t>
            </w:r>
          </w:p>
        </w:tc>
        <w:tc>
          <w:tcPr>
            <w:tcW w:w="1206" w:type="dxa"/>
            <w:shd w:val="clear" w:color="auto" w:fill="E6E6E6"/>
          </w:tcPr>
          <w:p w:rsidR="009227CB" w:rsidRDefault="009227CB" w:rsidP="00997030">
            <w:r>
              <w:t>Proteīna saturs, %</w:t>
            </w:r>
          </w:p>
        </w:tc>
        <w:tc>
          <w:tcPr>
            <w:tcW w:w="1171" w:type="dxa"/>
            <w:shd w:val="clear" w:color="auto" w:fill="E6E6E6"/>
          </w:tcPr>
          <w:p w:rsidR="009227CB" w:rsidRDefault="009227CB" w:rsidP="00997030">
            <w:r>
              <w:t>Lipekļa saturs, %</w:t>
            </w:r>
          </w:p>
        </w:tc>
        <w:tc>
          <w:tcPr>
            <w:tcW w:w="1367" w:type="dxa"/>
            <w:shd w:val="clear" w:color="auto" w:fill="E6E6E6"/>
          </w:tcPr>
          <w:p w:rsidR="009227CB" w:rsidRDefault="009227CB" w:rsidP="00997030">
            <w:proofErr w:type="spellStart"/>
            <w:r>
              <w:t>Zeleny</w:t>
            </w:r>
            <w:proofErr w:type="spellEnd"/>
            <w:r>
              <w:t xml:space="preserve"> indekss, ml</w:t>
            </w:r>
          </w:p>
        </w:tc>
        <w:tc>
          <w:tcPr>
            <w:tcW w:w="1149" w:type="dxa"/>
            <w:shd w:val="clear" w:color="auto" w:fill="E6E6E6"/>
          </w:tcPr>
          <w:p w:rsidR="009227CB" w:rsidRDefault="009227CB" w:rsidP="00997030">
            <w:r>
              <w:t>Krišanas skaitlis,</w:t>
            </w:r>
            <w:r w:rsidR="00910607">
              <w:t xml:space="preserve"> </w:t>
            </w:r>
            <w:r>
              <w:t>s</w:t>
            </w:r>
          </w:p>
        </w:tc>
      </w:tr>
      <w:tr w:rsidR="009227CB">
        <w:tc>
          <w:tcPr>
            <w:tcW w:w="1188" w:type="dxa"/>
            <w:shd w:val="clear" w:color="auto" w:fill="E6E6E6"/>
          </w:tcPr>
          <w:p w:rsidR="009227CB" w:rsidRDefault="009227CB" w:rsidP="00997030">
            <w:r>
              <w:t xml:space="preserve">Standarts </w:t>
            </w:r>
          </w:p>
          <w:p w:rsidR="009227CB" w:rsidRDefault="009227CB" w:rsidP="00997030">
            <w:proofErr w:type="spellStart"/>
            <w:r>
              <w:t>Olivin</w:t>
            </w:r>
            <w:proofErr w:type="spellEnd"/>
          </w:p>
        </w:tc>
        <w:tc>
          <w:tcPr>
            <w:tcW w:w="1551" w:type="dxa"/>
          </w:tcPr>
          <w:p w:rsidR="009227CB" w:rsidRDefault="009227CB" w:rsidP="00997030">
            <w:r>
              <w:t>44,56</w:t>
            </w:r>
          </w:p>
        </w:tc>
        <w:tc>
          <w:tcPr>
            <w:tcW w:w="1476" w:type="dxa"/>
          </w:tcPr>
          <w:p w:rsidR="009227CB" w:rsidRDefault="009227CB" w:rsidP="00997030">
            <w:r>
              <w:t>814</w:t>
            </w:r>
          </w:p>
        </w:tc>
        <w:tc>
          <w:tcPr>
            <w:tcW w:w="1206" w:type="dxa"/>
          </w:tcPr>
          <w:p w:rsidR="009227CB" w:rsidRDefault="009227CB" w:rsidP="00997030">
            <w:r>
              <w:t>13,4</w:t>
            </w:r>
          </w:p>
        </w:tc>
        <w:tc>
          <w:tcPr>
            <w:tcW w:w="1171" w:type="dxa"/>
          </w:tcPr>
          <w:p w:rsidR="009227CB" w:rsidRDefault="009227CB" w:rsidP="00997030">
            <w:r>
              <w:t>26,0</w:t>
            </w:r>
          </w:p>
        </w:tc>
        <w:tc>
          <w:tcPr>
            <w:tcW w:w="1367" w:type="dxa"/>
          </w:tcPr>
          <w:p w:rsidR="009227CB" w:rsidRDefault="009227CB" w:rsidP="00997030">
            <w:r>
              <w:t>44,5</w:t>
            </w:r>
          </w:p>
        </w:tc>
        <w:tc>
          <w:tcPr>
            <w:tcW w:w="1149" w:type="dxa"/>
          </w:tcPr>
          <w:p w:rsidR="009227CB" w:rsidRDefault="009227CB" w:rsidP="00997030">
            <w:r>
              <w:t>123</w:t>
            </w:r>
          </w:p>
        </w:tc>
      </w:tr>
      <w:tr w:rsidR="009227CB">
        <w:tc>
          <w:tcPr>
            <w:tcW w:w="1188" w:type="dxa"/>
            <w:shd w:val="clear" w:color="auto" w:fill="E6E6E6"/>
          </w:tcPr>
          <w:p w:rsidR="009227CB" w:rsidRDefault="009227CB" w:rsidP="00997030">
            <w:r>
              <w:t>Fredis</w:t>
            </w:r>
          </w:p>
        </w:tc>
        <w:tc>
          <w:tcPr>
            <w:tcW w:w="1551" w:type="dxa"/>
          </w:tcPr>
          <w:p w:rsidR="009227CB" w:rsidRDefault="009227CB" w:rsidP="00997030">
            <w:r>
              <w:t>48,70</w:t>
            </w:r>
          </w:p>
        </w:tc>
        <w:tc>
          <w:tcPr>
            <w:tcW w:w="1476" w:type="dxa"/>
          </w:tcPr>
          <w:p w:rsidR="009227CB" w:rsidRDefault="009227CB" w:rsidP="00997030">
            <w:r>
              <w:t>789</w:t>
            </w:r>
          </w:p>
        </w:tc>
        <w:tc>
          <w:tcPr>
            <w:tcW w:w="1206" w:type="dxa"/>
          </w:tcPr>
          <w:p w:rsidR="009227CB" w:rsidRDefault="009227CB" w:rsidP="00997030">
            <w:r>
              <w:t>12,8</w:t>
            </w:r>
          </w:p>
        </w:tc>
        <w:tc>
          <w:tcPr>
            <w:tcW w:w="1171" w:type="dxa"/>
          </w:tcPr>
          <w:p w:rsidR="009227CB" w:rsidRDefault="009227CB" w:rsidP="00997030">
            <w:r>
              <w:t>25,3</w:t>
            </w:r>
          </w:p>
        </w:tc>
        <w:tc>
          <w:tcPr>
            <w:tcW w:w="1367" w:type="dxa"/>
          </w:tcPr>
          <w:p w:rsidR="009227CB" w:rsidRDefault="009227CB" w:rsidP="00997030">
            <w:r>
              <w:t>43,2</w:t>
            </w:r>
          </w:p>
        </w:tc>
        <w:tc>
          <w:tcPr>
            <w:tcW w:w="1149" w:type="dxa"/>
          </w:tcPr>
          <w:p w:rsidR="009227CB" w:rsidRDefault="009227CB" w:rsidP="00997030">
            <w:r>
              <w:t>220</w:t>
            </w:r>
          </w:p>
        </w:tc>
      </w:tr>
    </w:tbl>
    <w:p w:rsidR="009227CB" w:rsidRDefault="009227CB" w:rsidP="009227CB">
      <w:pPr>
        <w:ind w:firstLine="720"/>
        <w:jc w:val="both"/>
      </w:pPr>
    </w:p>
    <w:p w:rsidR="0056195C" w:rsidRDefault="009227CB" w:rsidP="0056195C">
      <w:pPr>
        <w:jc w:val="center"/>
      </w:pPr>
      <w:r>
        <w:br w:type="column"/>
      </w:r>
    </w:p>
    <w:p w:rsidR="005937DB" w:rsidRPr="005937DB" w:rsidRDefault="00CF27C3" w:rsidP="0056195C">
      <w:pPr>
        <w:jc w:val="center"/>
        <w:rPr>
          <w:sz w:val="32"/>
        </w:rPr>
      </w:pPr>
      <w:r>
        <w:rPr>
          <w:sz w:val="32"/>
        </w:rPr>
        <w:t>Vasaras mieži</w:t>
      </w:r>
      <w:r w:rsidR="005937DB" w:rsidRPr="005937DB">
        <w:rPr>
          <w:sz w:val="32"/>
        </w:rPr>
        <w:t xml:space="preserve"> </w:t>
      </w:r>
      <w:r w:rsidR="005937DB" w:rsidRPr="0056195C">
        <w:rPr>
          <w:rFonts w:ascii="UnivrstyRoman TL" w:hAnsi="UnivrstyRoman TL"/>
          <w:b/>
          <w:sz w:val="40"/>
          <w:szCs w:val="40"/>
        </w:rPr>
        <w:t>‘Kristaps’</w:t>
      </w:r>
      <w:r w:rsidR="005937DB" w:rsidRPr="005937DB">
        <w:rPr>
          <w:sz w:val="32"/>
        </w:rPr>
        <w:t xml:space="preserve"> un </w:t>
      </w:r>
      <w:r w:rsidR="005937DB" w:rsidRPr="0056195C">
        <w:rPr>
          <w:rFonts w:ascii="UnivrstyRoman TL" w:hAnsi="UnivrstyRoman TL"/>
          <w:b/>
          <w:sz w:val="40"/>
          <w:szCs w:val="40"/>
        </w:rPr>
        <w:t>‘Austris’</w:t>
      </w:r>
    </w:p>
    <w:p w:rsidR="005937DB" w:rsidRDefault="005937DB" w:rsidP="005937DB">
      <w:pPr>
        <w:pStyle w:val="NoSpacing"/>
        <w:jc w:val="center"/>
        <w:rPr>
          <w:color w:val="FF0000"/>
        </w:rPr>
      </w:pPr>
      <w:r w:rsidRPr="0056195C">
        <w:t>Mag.lauks.</w:t>
      </w:r>
      <w:r w:rsidRPr="005E38A8">
        <w:rPr>
          <w:color w:val="FF0000"/>
        </w:rPr>
        <w:t xml:space="preserve"> </w:t>
      </w:r>
      <w:r w:rsidRPr="008661B8">
        <w:t xml:space="preserve">Māra </w:t>
      </w:r>
      <w:r w:rsidRPr="0056195C">
        <w:t>Bleidere, Ilze</w:t>
      </w:r>
      <w:r w:rsidRPr="008661B8">
        <w:t xml:space="preserve"> Grunte</w:t>
      </w:r>
      <w:r w:rsidR="0056195C">
        <w:t>, Valsts Stendes GSI</w:t>
      </w:r>
    </w:p>
    <w:p w:rsidR="005937DB" w:rsidRPr="008661B8" w:rsidRDefault="005937DB" w:rsidP="005937DB">
      <w:pPr>
        <w:pStyle w:val="NoSpacing"/>
        <w:jc w:val="center"/>
        <w:rPr>
          <w:color w:val="FF0000"/>
        </w:rPr>
      </w:pPr>
      <w:hyperlink r:id="rId11" w:history="1">
        <w:r w:rsidRPr="0056195C">
          <w:rPr>
            <w:rStyle w:val="Hipersaite"/>
          </w:rPr>
          <w:t>maara.bleidere@stendeselekcija.lv</w:t>
        </w:r>
      </w:hyperlink>
      <w:r w:rsidRPr="0056195C">
        <w:t>,</w:t>
      </w:r>
      <w:r w:rsidRPr="008661B8">
        <w:rPr>
          <w:color w:val="FF0000"/>
        </w:rPr>
        <w:t xml:space="preserve"> </w:t>
      </w:r>
      <w:r w:rsidRPr="0056195C">
        <w:t>tel. 26229659</w:t>
      </w:r>
    </w:p>
    <w:p w:rsidR="005937DB" w:rsidRPr="005E38A8" w:rsidRDefault="005937DB" w:rsidP="005937DB">
      <w:pPr>
        <w:pStyle w:val="NoSpacing"/>
        <w:jc w:val="center"/>
        <w:rPr>
          <w:color w:val="FF0000"/>
        </w:rPr>
      </w:pPr>
    </w:p>
    <w:p w:rsidR="005937DB" w:rsidRPr="0093673E" w:rsidRDefault="005937DB" w:rsidP="005937DB">
      <w:pPr>
        <w:pStyle w:val="NoSpacing"/>
        <w:ind w:firstLine="567"/>
        <w:jc w:val="both"/>
        <w:rPr>
          <w:u w:val="single"/>
        </w:rPr>
      </w:pPr>
      <w:r>
        <w:t xml:space="preserve">Graudaugu </w:t>
      </w:r>
      <w:r w:rsidRPr="007566D6">
        <w:t xml:space="preserve">selekcijas, arī miežu </w:t>
      </w:r>
      <w:r>
        <w:t xml:space="preserve">šķirņu </w:t>
      </w:r>
      <w:r w:rsidRPr="007566D6">
        <w:t>selekcijas</w:t>
      </w:r>
      <w:r>
        <w:t>,</w:t>
      </w:r>
      <w:r w:rsidRPr="007566D6">
        <w:t xml:space="preserve"> galvenais </w:t>
      </w:r>
      <w:r>
        <w:t>mērķis</w:t>
      </w:r>
      <w:r w:rsidRPr="007566D6">
        <w:t xml:space="preserve"> arī </w:t>
      </w:r>
      <w:r>
        <w:t>šodien</w:t>
      </w:r>
      <w:r w:rsidRPr="007566D6">
        <w:t xml:space="preserve"> nav īpaši mainījies – tas ir</w:t>
      </w:r>
      <w:r>
        <w:t>,</w:t>
      </w:r>
      <w:r w:rsidRPr="007566D6">
        <w:t xml:space="preserve"> veidot šķirnes, kas nodrošinātu labus rezultātus to audzētājiem un apmierinātu pārstrādātāju prasības. </w:t>
      </w:r>
      <w:r>
        <w:t xml:space="preserve">Šis kompleksais uzdevums selekcionāram visu laiku jāņem vērā, kamēr iegūts vēlamais rezultāts. Selekcijas darbā selekcionārs cenšas izmantot dažādas izlases un novērtēšanas metodes, tomēr, lai izveidotu jaunu miežu šķirni, ir vajadzīgi vismaz 13 līdz 15 gadi. Tāpēc mērķu sasniegšanai selekcionāram jāizvirza ilgtermiņa uzdevumi jeb selekcijas prioritātes, kas ilgstoši saglabātu savu aktualitāti. </w:t>
      </w:r>
      <w:r>
        <w:rPr>
          <w:rFonts w:eastAsia="Times New Roman"/>
          <w:szCs w:val="24"/>
          <w:lang w:eastAsia="lv-LV"/>
        </w:rPr>
        <w:t>S</w:t>
      </w:r>
      <w:r w:rsidRPr="00974DC5">
        <w:t>pecifiskie uzdevumi, ko izvirza selekcionārs savā darbā</w:t>
      </w:r>
      <w:r>
        <w:t>,</w:t>
      </w:r>
      <w:r w:rsidRPr="00974DC5">
        <w:t xml:space="preserve"> parasti cieši saistīti ar </w:t>
      </w:r>
      <w:proofErr w:type="spellStart"/>
      <w:r w:rsidRPr="00974DC5">
        <w:t>agroklimatiskajiem</w:t>
      </w:r>
      <w:proofErr w:type="spellEnd"/>
      <w:r w:rsidRPr="00974DC5">
        <w:t xml:space="preserve"> apstākļiem, kādos šķirni </w:t>
      </w:r>
      <w:r>
        <w:t>selekcionē</w:t>
      </w:r>
      <w:r w:rsidRPr="00974DC5">
        <w:t xml:space="preserve"> un turpmāk audzē.</w:t>
      </w:r>
      <w:r w:rsidRPr="009F31B8">
        <w:t xml:space="preserve"> </w:t>
      </w:r>
      <w:r>
        <w:t xml:space="preserve">Kādas ir galvenās prioritātes Valsts Stendes graudaugu selekcijas institūta vasaras miežu šķirņu selekcijas darbā? </w:t>
      </w:r>
    </w:p>
    <w:p w:rsidR="005937DB" w:rsidRDefault="005937DB" w:rsidP="005937DB">
      <w:pPr>
        <w:pStyle w:val="NoSpacing"/>
        <w:jc w:val="both"/>
        <w:rPr>
          <w:u w:val="single"/>
        </w:rPr>
      </w:pPr>
      <w:r w:rsidRPr="001A5985">
        <w:rPr>
          <w:i/>
        </w:rPr>
        <w:t>Ražība.</w:t>
      </w:r>
      <w:r>
        <w:t xml:space="preserve"> Ražība augstāka par </w:t>
      </w:r>
      <w:proofErr w:type="spellStart"/>
      <w:r>
        <w:t>standartšķirni</w:t>
      </w:r>
      <w:proofErr w:type="spellEnd"/>
      <w:r>
        <w:t xml:space="preserve">. Ražas un graudu kvalitātes sabalansētība. </w:t>
      </w:r>
    </w:p>
    <w:p w:rsidR="005937DB" w:rsidRDefault="005937DB" w:rsidP="005937DB">
      <w:pPr>
        <w:pStyle w:val="NoSpacing"/>
        <w:jc w:val="both"/>
        <w:rPr>
          <w:u w:val="single"/>
        </w:rPr>
      </w:pPr>
      <w:r w:rsidRPr="001A5985">
        <w:rPr>
          <w:i/>
        </w:rPr>
        <w:t>Kvalitāte.</w:t>
      </w:r>
      <w:r>
        <w:rPr>
          <w:b/>
        </w:rPr>
        <w:t xml:space="preserve"> </w:t>
      </w:r>
      <w:r w:rsidRPr="00A6165B">
        <w:t>Tā kā Latvijā</w:t>
      </w:r>
      <w:r>
        <w:rPr>
          <w:b/>
        </w:rPr>
        <w:t xml:space="preserve"> </w:t>
      </w:r>
      <w:r w:rsidRPr="00A6165B">
        <w:rPr>
          <w:szCs w:val="24"/>
        </w:rPr>
        <w:t>apmēram 80 % no miežu kopražas izmanto lopbarībai</w:t>
      </w:r>
      <w:r>
        <w:rPr>
          <w:szCs w:val="24"/>
        </w:rPr>
        <w:t xml:space="preserve">, tad uzmanību pievēršam tiem graudu kvalitāti raksturojošiem rādītājiem, kas </w:t>
      </w:r>
      <w:r>
        <w:t>paaugstina graudu enerģētisko un barības vērtību. Svarīgs kopproteīna, cietes, koptauku, beta-</w:t>
      </w:r>
      <w:proofErr w:type="spellStart"/>
      <w:r>
        <w:t>glikānu</w:t>
      </w:r>
      <w:proofErr w:type="spellEnd"/>
      <w:r>
        <w:t xml:space="preserve">, kokšķiedras saturs graudos un aminoskābju sastāvs proteīnā. Graudiem jābūt rupjiem un izlīdzinātiem, kas nodrošina augstu 1000 graudu masu un tilpummasu. </w:t>
      </w:r>
    </w:p>
    <w:p w:rsidR="005937DB" w:rsidRDefault="005937DB" w:rsidP="005937DB">
      <w:pPr>
        <w:pStyle w:val="NoSpacing"/>
        <w:jc w:val="both"/>
      </w:pPr>
      <w:r w:rsidRPr="001A5985">
        <w:rPr>
          <w:i/>
        </w:rPr>
        <w:t>Izturība pret slimībām.</w:t>
      </w:r>
      <w:r>
        <w:t xml:space="preserve"> Galvenās prioritātes Latvijas apstākļos – miltrasa (</w:t>
      </w:r>
      <w:proofErr w:type="spellStart"/>
      <w:r>
        <w:rPr>
          <w:i/>
        </w:rPr>
        <w:t>Blumeria</w:t>
      </w:r>
      <w:proofErr w:type="spellEnd"/>
      <w:r>
        <w:rPr>
          <w:i/>
        </w:rPr>
        <w:t xml:space="preserve"> </w:t>
      </w:r>
      <w:proofErr w:type="spellStart"/>
      <w:r>
        <w:rPr>
          <w:i/>
        </w:rPr>
        <w:t>graminis</w:t>
      </w:r>
      <w:proofErr w:type="spellEnd"/>
      <w:r>
        <w:t xml:space="preserve">), </w:t>
      </w:r>
      <w:proofErr w:type="spellStart"/>
      <w:r>
        <w:t>tīklplankumainība</w:t>
      </w:r>
      <w:proofErr w:type="spellEnd"/>
      <w:r>
        <w:t xml:space="preserve"> (</w:t>
      </w:r>
      <w:proofErr w:type="spellStart"/>
      <w:r>
        <w:rPr>
          <w:i/>
        </w:rPr>
        <w:t>Drechlera</w:t>
      </w:r>
      <w:proofErr w:type="spellEnd"/>
      <w:r>
        <w:rPr>
          <w:i/>
        </w:rPr>
        <w:t xml:space="preserve"> </w:t>
      </w:r>
      <w:proofErr w:type="spellStart"/>
      <w:r>
        <w:rPr>
          <w:i/>
        </w:rPr>
        <w:t>teres</w:t>
      </w:r>
      <w:proofErr w:type="spellEnd"/>
      <w:r>
        <w:t>) un putošā melnplauka (</w:t>
      </w:r>
      <w:proofErr w:type="spellStart"/>
      <w:r>
        <w:rPr>
          <w:i/>
        </w:rPr>
        <w:t>Ustilago</w:t>
      </w:r>
      <w:proofErr w:type="spellEnd"/>
      <w:r>
        <w:rPr>
          <w:i/>
        </w:rPr>
        <w:t xml:space="preserve"> </w:t>
      </w:r>
      <w:proofErr w:type="spellStart"/>
      <w:r>
        <w:rPr>
          <w:i/>
        </w:rPr>
        <w:t>nuda</w:t>
      </w:r>
      <w:proofErr w:type="spellEnd"/>
      <w:r>
        <w:t xml:space="preserve">). </w:t>
      </w:r>
    </w:p>
    <w:p w:rsidR="005937DB" w:rsidRDefault="005937DB" w:rsidP="005937DB">
      <w:pPr>
        <w:pStyle w:val="NoSpacing"/>
        <w:jc w:val="both"/>
      </w:pPr>
      <w:r w:rsidRPr="001A5985">
        <w:rPr>
          <w:i/>
        </w:rPr>
        <w:t>Agronomiskās īpašības.</w:t>
      </w:r>
      <w:r>
        <w:t xml:space="preserve"> Šķirnei nozīmīgs atbilstošs veģetācijas perioda garums (agrīnas līdz vidēji vēlas), augsta veldres izturība, ražas stabilitāte pa gadiem. </w:t>
      </w:r>
    </w:p>
    <w:p w:rsidR="005937DB" w:rsidRDefault="005937DB" w:rsidP="005937DB">
      <w:pPr>
        <w:pStyle w:val="NoSpacing"/>
        <w:ind w:firstLine="567"/>
        <w:jc w:val="both"/>
      </w:pPr>
      <w:r>
        <w:t xml:space="preserve">Šķirni iekļauj Valsts </w:t>
      </w:r>
      <w:r>
        <w:rPr>
          <w:rFonts w:eastAsia="Times New Roman"/>
          <w:lang w:eastAsia="lv-LV"/>
        </w:rPr>
        <w:t>Augu šķirņu katalogā</w:t>
      </w:r>
      <w:r>
        <w:t>, ja tā saņem pozitīvu</w:t>
      </w:r>
      <w:r w:rsidRPr="001F64D6">
        <w:t xml:space="preserve"> AVS (atšķirīguma, viendabīguma un</w:t>
      </w:r>
      <w:r>
        <w:t xml:space="preserve"> stabilitātes) testa novērtējumu, un pozitīvu vērtējumu pēc </w:t>
      </w:r>
      <w:r w:rsidRPr="001F64D6">
        <w:t>saimnieciski lietderīgajām īpašībām</w:t>
      </w:r>
      <w:r>
        <w:t>, pamatojoties uz oficiāliem</w:t>
      </w:r>
      <w:r w:rsidRPr="001F64D6">
        <w:t xml:space="preserve"> </w:t>
      </w:r>
      <w:r>
        <w:t>divu vai trīs gadu pārbaudes rezultātiem</w:t>
      </w:r>
      <w:r w:rsidRPr="001F64D6">
        <w:t xml:space="preserve"> Latvi</w:t>
      </w:r>
      <w:r>
        <w:t xml:space="preserve">jas agroklimatiskajos apstākļos. Šādu pozitīvu vērtējumu saņēmušas arī jaunākās Stendē selekcionētās vasaras miežu šķirnes </w:t>
      </w:r>
      <w:r w:rsidRPr="00AA25EF">
        <w:rPr>
          <w:b/>
        </w:rPr>
        <w:t>‘Kristaps’</w:t>
      </w:r>
      <w:r>
        <w:t xml:space="preserve"> (katalogā kopš </w:t>
      </w:r>
      <w:r w:rsidRPr="001A5985">
        <w:t>2006.</w:t>
      </w:r>
      <w:r>
        <w:t xml:space="preserve"> gada) un </w:t>
      </w:r>
      <w:r w:rsidRPr="00AA25EF">
        <w:rPr>
          <w:b/>
        </w:rPr>
        <w:t>‘Austris’</w:t>
      </w:r>
      <w:r>
        <w:t xml:space="preserve"> (katalogā ar 2009. gadu). </w:t>
      </w:r>
    </w:p>
    <w:p w:rsidR="008851EC" w:rsidRDefault="008851EC" w:rsidP="005937DB">
      <w:pPr>
        <w:pStyle w:val="NoSpacing"/>
        <w:ind w:firstLine="567"/>
        <w:jc w:val="both"/>
      </w:pPr>
    </w:p>
    <w:p w:rsidR="00437962" w:rsidRDefault="00437962" w:rsidP="00437962">
      <w:pPr>
        <w:tabs>
          <w:tab w:val="left" w:pos="4860"/>
        </w:tabs>
        <w:ind w:firstLine="540"/>
      </w:pPr>
      <w:r w:rsidRPr="007E15EA">
        <w:pict>
          <v:shape id="_x0000_i1032" type="#_x0000_t75" style="width:171pt;height:174.75pt">
            <v:imagedata r:id="rId12" o:title="Plēksnu mieži Kristaps"/>
          </v:shape>
        </w:pict>
      </w:r>
      <w:r w:rsidR="008851EC">
        <w:tab/>
      </w:r>
      <w:r w:rsidRPr="00F65E63">
        <w:pict>
          <v:shape id="_x0000_i1033" type="#_x0000_t75" style="width:162pt;height:174.75pt">
            <v:imagedata r:id="rId13" o:title="100_2878"/>
          </v:shape>
        </w:pict>
      </w:r>
    </w:p>
    <w:p w:rsidR="008851EC" w:rsidRPr="00437962" w:rsidRDefault="008851EC" w:rsidP="00437962">
      <w:pPr>
        <w:tabs>
          <w:tab w:val="left" w:pos="4860"/>
        </w:tabs>
        <w:ind w:firstLine="540"/>
      </w:pPr>
      <w:r>
        <w:t xml:space="preserve">Miežu šķirne ‘Kristaps’ </w:t>
      </w:r>
      <w:r w:rsidR="00437962">
        <w:tab/>
      </w:r>
      <w:r>
        <w:t>Miežu šķirne ‘Austris’</w:t>
      </w:r>
    </w:p>
    <w:p w:rsidR="008851EC" w:rsidRPr="00363D9E" w:rsidRDefault="008851EC" w:rsidP="005937DB">
      <w:pPr>
        <w:pStyle w:val="NoSpacing"/>
        <w:ind w:firstLine="567"/>
        <w:jc w:val="both"/>
      </w:pPr>
    </w:p>
    <w:p w:rsidR="005937DB" w:rsidRPr="001F64D6" w:rsidRDefault="005937DB" w:rsidP="005937DB">
      <w:pPr>
        <w:ind w:firstLine="567"/>
        <w:jc w:val="both"/>
      </w:pPr>
      <w:r w:rsidRPr="00974DC5">
        <w:t xml:space="preserve">Lai </w:t>
      </w:r>
      <w:r>
        <w:t xml:space="preserve">selekcionārs </w:t>
      </w:r>
      <w:r w:rsidRPr="00974DC5">
        <w:t xml:space="preserve">šķirni ar pārliecību varētu </w:t>
      </w:r>
      <w:r>
        <w:t>nodot reģistrācijai</w:t>
      </w:r>
      <w:r w:rsidRPr="00974DC5">
        <w:t xml:space="preserve"> </w:t>
      </w:r>
      <w:r>
        <w:t xml:space="preserve">un </w:t>
      </w:r>
      <w:r w:rsidRPr="00974DC5">
        <w:t xml:space="preserve">rekomendēt </w:t>
      </w:r>
      <w:r>
        <w:t xml:space="preserve">tālāk </w:t>
      </w:r>
      <w:r w:rsidRPr="00974DC5">
        <w:t>audzētājam</w:t>
      </w:r>
      <w:r>
        <w:t>, to jānovērtē</w:t>
      </w:r>
      <w:r w:rsidRPr="00974DC5">
        <w:t xml:space="preserve"> pēc iespējas ilgākā laika periodā</w:t>
      </w:r>
      <w:r>
        <w:t xml:space="preserve"> un dažādos Latvijas reģionos. </w:t>
      </w:r>
      <w:r w:rsidRPr="00974DC5">
        <w:t xml:space="preserve"> </w:t>
      </w:r>
      <w:r>
        <w:t xml:space="preserve">Meteoroloģisko apstākļu (temperatūras un mitruma) mainība pa gadiem dod iespēju selekcionāram </w:t>
      </w:r>
      <w:r w:rsidRPr="00974DC5">
        <w:t>apz</w:t>
      </w:r>
      <w:r>
        <w:t>ināt</w:t>
      </w:r>
      <w:r w:rsidRPr="00974DC5">
        <w:t xml:space="preserve"> šķirnes </w:t>
      </w:r>
      <w:r>
        <w:t>priekšrocības un trūkumus</w:t>
      </w:r>
      <w:r w:rsidRPr="00974DC5">
        <w:t xml:space="preserve">. </w:t>
      </w:r>
      <w:r>
        <w:t xml:space="preserve">Ar šādu nolūku katru gadu vasaras </w:t>
      </w:r>
      <w:r>
        <w:lastRenderedPageBreak/>
        <w:t>miežu selekcijas programmas ietvaros iekārto izmēģinājumu</w:t>
      </w:r>
      <w:r w:rsidRPr="001F64D6">
        <w:t>, kur vienādo</w:t>
      </w:r>
      <w:r>
        <w:t xml:space="preserve">s augšanas apstākļos savstarpēji salīdzina gan </w:t>
      </w:r>
      <w:r w:rsidRPr="001F64D6">
        <w:t xml:space="preserve">vasaras miežu </w:t>
      </w:r>
      <w:r>
        <w:t>perspektīvās selekcijas līnijas un šķirnes, gan</w:t>
      </w:r>
      <w:r w:rsidRPr="001F64D6">
        <w:t xml:space="preserve"> Valsts Augu šķirņu katalogā iekļautās šķirnes.</w:t>
      </w:r>
      <w:r>
        <w:t xml:space="preserve"> </w:t>
      </w:r>
      <w:proofErr w:type="spellStart"/>
      <w:r>
        <w:t>Standartšķirnes</w:t>
      </w:r>
      <w:proofErr w:type="spellEnd"/>
      <w:r>
        <w:t>, ko pašlaik šķirņu salīdzināšanai izmanto gan Valsts pārbaudē, gan vasaras miežu selekcijā, ir alus miežu šķirne ‘Ansis’ un lopbarības miežu šķirne ‘</w:t>
      </w:r>
      <w:proofErr w:type="spellStart"/>
      <w:r>
        <w:t>Idumeja</w:t>
      </w:r>
      <w:proofErr w:type="spellEnd"/>
      <w:r>
        <w:t xml:space="preserve">’. Sadarbībā ar Valsts Priekuļu LSI un LLU MPS ‘Vecauce’ zinātniekiem,  šķirnes bija iespējams novērtēt vienlaicīgi Kurzemes, Vidzemes un Zemgales reģionos. Rakstā apkopoti jauno šķirņu ‘Kristaps’, ‘Austris’ un </w:t>
      </w:r>
      <w:proofErr w:type="spellStart"/>
      <w:r>
        <w:t>standartšķirņu</w:t>
      </w:r>
      <w:proofErr w:type="spellEnd"/>
      <w:r>
        <w:t xml:space="preserve"> četru gadu salīdzinājuma vidējie rezultāti laika posmā no 2005. līdz 2008. gadam.  </w:t>
      </w:r>
      <w:r w:rsidRPr="001F64D6">
        <w:t xml:space="preserve">  </w:t>
      </w:r>
    </w:p>
    <w:p w:rsidR="005937DB" w:rsidRPr="00934719" w:rsidRDefault="005937DB" w:rsidP="005937DB">
      <w:pPr>
        <w:pStyle w:val="NoSpacing"/>
        <w:ind w:firstLine="567"/>
        <w:jc w:val="both"/>
        <w:rPr>
          <w:szCs w:val="24"/>
        </w:rPr>
      </w:pPr>
      <w:r w:rsidRPr="001A5985">
        <w:rPr>
          <w:rFonts w:eastAsia="Times New Roman"/>
          <w:szCs w:val="24"/>
          <w:u w:val="single"/>
          <w:lang w:eastAsia="lv-LV"/>
        </w:rPr>
        <w:t>Graudu raža</w:t>
      </w:r>
      <w:r>
        <w:rPr>
          <w:rFonts w:eastAsia="Times New Roman"/>
          <w:szCs w:val="24"/>
          <w:lang w:eastAsia="lv-LV"/>
        </w:rPr>
        <w:t xml:space="preserve"> ir </w:t>
      </w:r>
      <w:r>
        <w:rPr>
          <w:szCs w:val="24"/>
        </w:rPr>
        <w:t>galvenais rādītājs, ko</w:t>
      </w:r>
      <w:r w:rsidRPr="001F64D6">
        <w:rPr>
          <w:szCs w:val="24"/>
        </w:rPr>
        <w:t xml:space="preserve"> </w:t>
      </w:r>
      <w:r>
        <w:rPr>
          <w:szCs w:val="24"/>
        </w:rPr>
        <w:t xml:space="preserve">audzētājs parasti </w:t>
      </w:r>
      <w:r w:rsidRPr="001F64D6">
        <w:rPr>
          <w:szCs w:val="24"/>
        </w:rPr>
        <w:t>ņem vērā</w:t>
      </w:r>
      <w:r>
        <w:rPr>
          <w:szCs w:val="24"/>
        </w:rPr>
        <w:t>,</w:t>
      </w:r>
      <w:r w:rsidRPr="001F64D6">
        <w:rPr>
          <w:szCs w:val="24"/>
        </w:rPr>
        <w:t xml:space="preserve"> izvēloties vienu v</w:t>
      </w:r>
      <w:r>
        <w:rPr>
          <w:szCs w:val="24"/>
        </w:rPr>
        <w:t>ai otru šķirni</w:t>
      </w:r>
      <w:r>
        <w:rPr>
          <w:rFonts w:eastAsia="Times New Roman"/>
          <w:szCs w:val="24"/>
          <w:lang w:eastAsia="lv-LV"/>
        </w:rPr>
        <w:t xml:space="preserve">.  Apmēram 70% no potenciālās graudu ražas nosaka šķirnes īpašības, bet atlikušie 30% saistīti ar tādiem faktoriem kā meteoroloģiskie apstākļi, mēslojums, augu aizsardzības līdzekļu pielietojums, augsne u.c. </w:t>
      </w:r>
      <w:r>
        <w:rPr>
          <w:szCs w:val="24"/>
        </w:rPr>
        <w:t>Vidēji četros gados un trīs audzēšanas vietās miežu šķirne</w:t>
      </w:r>
      <w:r>
        <w:rPr>
          <w:rFonts w:eastAsia="Times New Roman"/>
          <w:szCs w:val="24"/>
          <w:lang w:eastAsia="lv-LV"/>
        </w:rPr>
        <w:t xml:space="preserve"> ‘Kristaps’ deva 5.6 t ha</w:t>
      </w:r>
      <w:r w:rsidRPr="001C74D3">
        <w:rPr>
          <w:rFonts w:eastAsia="Times New Roman"/>
          <w:szCs w:val="24"/>
          <w:vertAlign w:val="superscript"/>
          <w:lang w:eastAsia="lv-LV"/>
        </w:rPr>
        <w:t>-1</w:t>
      </w:r>
      <w:r>
        <w:rPr>
          <w:rFonts w:eastAsia="Times New Roman"/>
          <w:szCs w:val="24"/>
          <w:lang w:eastAsia="lv-LV"/>
        </w:rPr>
        <w:t>, bet šķirne ‘Austris’ – 5.4 t ha</w:t>
      </w:r>
      <w:r w:rsidRPr="001C74D3">
        <w:rPr>
          <w:rFonts w:eastAsia="Times New Roman"/>
          <w:szCs w:val="24"/>
          <w:vertAlign w:val="superscript"/>
          <w:lang w:eastAsia="lv-LV"/>
        </w:rPr>
        <w:t>-1</w:t>
      </w:r>
      <w:r>
        <w:rPr>
          <w:rFonts w:eastAsia="Times New Roman"/>
          <w:szCs w:val="24"/>
          <w:lang w:eastAsia="lv-LV"/>
        </w:rPr>
        <w:t xml:space="preserve"> lielu ražu, kas pārspēja </w:t>
      </w:r>
      <w:proofErr w:type="spellStart"/>
      <w:r>
        <w:rPr>
          <w:rFonts w:eastAsia="Times New Roman"/>
          <w:szCs w:val="24"/>
          <w:lang w:eastAsia="lv-LV"/>
        </w:rPr>
        <w:t>standartšķirni</w:t>
      </w:r>
      <w:proofErr w:type="spellEnd"/>
      <w:r>
        <w:rPr>
          <w:rFonts w:eastAsia="Times New Roman"/>
          <w:szCs w:val="24"/>
          <w:lang w:eastAsia="lv-LV"/>
        </w:rPr>
        <w:t xml:space="preserve"> ‘</w:t>
      </w:r>
      <w:proofErr w:type="spellStart"/>
      <w:r>
        <w:rPr>
          <w:rFonts w:eastAsia="Times New Roman"/>
          <w:szCs w:val="24"/>
          <w:lang w:eastAsia="lv-LV"/>
        </w:rPr>
        <w:t>Idumeja</w:t>
      </w:r>
      <w:proofErr w:type="spellEnd"/>
      <w:r>
        <w:rPr>
          <w:rFonts w:eastAsia="Times New Roman"/>
          <w:szCs w:val="24"/>
          <w:lang w:eastAsia="lv-LV"/>
        </w:rPr>
        <w:t xml:space="preserve">’ un bija līdzvērtīga </w:t>
      </w:r>
      <w:proofErr w:type="spellStart"/>
      <w:r>
        <w:rPr>
          <w:rFonts w:eastAsia="Times New Roman"/>
          <w:szCs w:val="24"/>
          <w:lang w:eastAsia="lv-LV"/>
        </w:rPr>
        <w:t>standartšķirnes</w:t>
      </w:r>
      <w:proofErr w:type="spellEnd"/>
      <w:r>
        <w:rPr>
          <w:rFonts w:eastAsia="Times New Roman"/>
          <w:szCs w:val="24"/>
          <w:lang w:eastAsia="lv-LV"/>
        </w:rPr>
        <w:t xml:space="preserve"> ‘Ansis’ ražai (1. tabula). Ja salīdzina audzēšanas vietas, tad augstāko ražu abas šķirnes deva Stendē un Vecaucē. </w:t>
      </w:r>
      <w:r w:rsidRPr="00934719">
        <w:rPr>
          <w:szCs w:val="24"/>
        </w:rPr>
        <w:t xml:space="preserve">Lai arī Latvijas ģeogrāfiskais novietojums atbilst mērenai klimata zonai un piemērots miežu audzēšanas prasībām, </w:t>
      </w:r>
      <w:r>
        <w:rPr>
          <w:szCs w:val="24"/>
        </w:rPr>
        <w:t xml:space="preserve">šeit </w:t>
      </w:r>
      <w:r w:rsidRPr="00934719">
        <w:rPr>
          <w:szCs w:val="24"/>
        </w:rPr>
        <w:t>bieži novēro</w:t>
      </w:r>
      <w:r>
        <w:rPr>
          <w:szCs w:val="24"/>
        </w:rPr>
        <w:t xml:space="preserve"> augstu</w:t>
      </w:r>
      <w:r w:rsidRPr="00934719">
        <w:rPr>
          <w:szCs w:val="24"/>
        </w:rPr>
        <w:t xml:space="preserve"> šķirņu ražī</w:t>
      </w:r>
      <w:r>
        <w:rPr>
          <w:szCs w:val="24"/>
        </w:rPr>
        <w:t>bas un graudu kvalitātes mainību</w:t>
      </w:r>
      <w:r w:rsidRPr="00934719">
        <w:rPr>
          <w:szCs w:val="24"/>
        </w:rPr>
        <w:t xml:space="preserve"> pa gadiem.</w:t>
      </w:r>
      <w:r>
        <w:rPr>
          <w:szCs w:val="24"/>
        </w:rPr>
        <w:t xml:space="preserve"> Graudu raža kā kompleksa pazīme veidojas pakāpeniski visā veģetācijas periodā un optimālas audzēšanas tehnoloģijas apstākļos meteoroloģiskā situācija ir viens no galvenajiem faktoriem, kas sekmē vai limitē šķirnes ražības potenciāla realizēšanos. </w:t>
      </w:r>
    </w:p>
    <w:p w:rsidR="005937DB" w:rsidRDefault="005937DB" w:rsidP="005937DB">
      <w:pPr>
        <w:pStyle w:val="NoSpacing"/>
        <w:ind w:firstLine="567"/>
        <w:jc w:val="right"/>
        <w:rPr>
          <w:rFonts w:eastAsia="Times New Roman"/>
          <w:szCs w:val="24"/>
          <w:lang w:eastAsia="lv-LV"/>
        </w:rPr>
      </w:pPr>
      <w:r>
        <w:rPr>
          <w:rFonts w:eastAsia="Times New Roman"/>
          <w:szCs w:val="24"/>
          <w:lang w:eastAsia="lv-LV"/>
        </w:rPr>
        <w:t>1. tabula</w:t>
      </w:r>
    </w:p>
    <w:p w:rsidR="0056195C" w:rsidRDefault="005937DB" w:rsidP="005937DB">
      <w:pPr>
        <w:pStyle w:val="NoSpacing"/>
        <w:ind w:firstLine="567"/>
        <w:jc w:val="center"/>
        <w:rPr>
          <w:b/>
        </w:rPr>
      </w:pPr>
      <w:r w:rsidRPr="002A7FFA">
        <w:rPr>
          <w:b/>
        </w:rPr>
        <w:t xml:space="preserve">Vasaras miežu šķirņu ‘Kristaps’ un ‘Austris’ graudu raža, </w:t>
      </w:r>
    </w:p>
    <w:p w:rsidR="005937DB" w:rsidRPr="002A7FFA" w:rsidRDefault="0056195C" w:rsidP="005937DB">
      <w:pPr>
        <w:pStyle w:val="NoSpacing"/>
        <w:ind w:firstLine="567"/>
        <w:jc w:val="center"/>
        <w:rPr>
          <w:rFonts w:eastAsia="Times New Roman"/>
          <w:b/>
          <w:szCs w:val="24"/>
          <w:lang w:eastAsia="lv-LV"/>
        </w:rPr>
      </w:pPr>
      <w:r w:rsidRPr="00910607">
        <w:rPr>
          <w:b/>
        </w:rPr>
        <w:t>Stendē vidēji 200</w:t>
      </w:r>
      <w:r>
        <w:rPr>
          <w:b/>
        </w:rPr>
        <w:t>5</w:t>
      </w:r>
      <w:r w:rsidRPr="00910607">
        <w:rPr>
          <w:b/>
        </w:rPr>
        <w:t>.- 2008.</w:t>
      </w:r>
      <w:r>
        <w:rPr>
          <w:b/>
        </w:rPr>
        <w:t xml:space="preserve"> gadā</w:t>
      </w:r>
      <w:r w:rsidRPr="002A7FFA">
        <w:rPr>
          <w:b/>
        </w:rPr>
        <w:t xml:space="preserve"> </w:t>
      </w:r>
    </w:p>
    <w:tbl>
      <w:tblPr>
        <w:tblW w:w="9053" w:type="dxa"/>
        <w:tblInd w:w="103" w:type="dxa"/>
        <w:tblLook w:val="04A0"/>
      </w:tblPr>
      <w:tblGrid>
        <w:gridCol w:w="1350"/>
        <w:gridCol w:w="1323"/>
        <w:gridCol w:w="1276"/>
        <w:gridCol w:w="1276"/>
        <w:gridCol w:w="1276"/>
        <w:gridCol w:w="1276"/>
        <w:gridCol w:w="1276"/>
      </w:tblGrid>
      <w:tr w:rsidR="005937DB" w:rsidRPr="002A7FFA">
        <w:trPr>
          <w:trHeight w:val="246"/>
        </w:trPr>
        <w:tc>
          <w:tcPr>
            <w:tcW w:w="1350"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Šķirne</w:t>
            </w:r>
          </w:p>
        </w:tc>
        <w:tc>
          <w:tcPr>
            <w:tcW w:w="1323"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Izpētes vieta</w:t>
            </w:r>
          </w:p>
        </w:tc>
        <w:tc>
          <w:tcPr>
            <w:tcW w:w="1276"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2005</w:t>
            </w:r>
          </w:p>
        </w:tc>
        <w:tc>
          <w:tcPr>
            <w:tcW w:w="1276"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2006</w:t>
            </w:r>
          </w:p>
        </w:tc>
        <w:tc>
          <w:tcPr>
            <w:tcW w:w="1276"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2007</w:t>
            </w:r>
          </w:p>
        </w:tc>
        <w:tc>
          <w:tcPr>
            <w:tcW w:w="1276"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rsidRPr="002A7FFA">
              <w:t>2008</w:t>
            </w:r>
          </w:p>
        </w:tc>
        <w:tc>
          <w:tcPr>
            <w:tcW w:w="1276" w:type="dxa"/>
            <w:tcBorders>
              <w:top w:val="single" w:sz="4" w:space="0" w:color="auto"/>
              <w:left w:val="nil"/>
              <w:bottom w:val="single" w:sz="4" w:space="0" w:color="auto"/>
              <w:right w:val="single" w:sz="4" w:space="0" w:color="auto"/>
            </w:tcBorders>
            <w:shd w:val="clear" w:color="auto" w:fill="E6E6E6"/>
            <w:noWrap/>
            <w:vAlign w:val="center"/>
          </w:tcPr>
          <w:p w:rsidR="005937DB" w:rsidRPr="002A7FFA" w:rsidRDefault="005937DB" w:rsidP="00997030">
            <w:pPr>
              <w:jc w:val="center"/>
            </w:pPr>
            <w:r>
              <w:t>V</w:t>
            </w:r>
            <w:r w:rsidRPr="002A7FFA">
              <w:t>idēji</w:t>
            </w:r>
          </w:p>
        </w:tc>
      </w:tr>
      <w:tr w:rsidR="005937DB" w:rsidRPr="002A7FFA">
        <w:trPr>
          <w:trHeight w:val="246"/>
        </w:trPr>
        <w:tc>
          <w:tcPr>
            <w:tcW w:w="1350" w:type="dxa"/>
            <w:vMerge w:val="restart"/>
            <w:tcBorders>
              <w:top w:val="single" w:sz="4" w:space="0" w:color="auto"/>
              <w:left w:val="single" w:sz="4" w:space="0" w:color="auto"/>
              <w:right w:val="single" w:sz="4" w:space="0" w:color="auto"/>
            </w:tcBorders>
            <w:shd w:val="clear" w:color="auto" w:fill="E6E6E6"/>
            <w:noWrap/>
            <w:vAlign w:val="center"/>
          </w:tcPr>
          <w:p w:rsidR="005937DB" w:rsidRPr="002A7FFA" w:rsidRDefault="005937DB" w:rsidP="00997030">
            <w:pPr>
              <w:jc w:val="center"/>
            </w:pPr>
            <w:r w:rsidRPr="002A7FFA">
              <w:t>Ansis</w:t>
            </w:r>
            <w:r>
              <w:t>, standarts</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Stende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5</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Priekuļi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2</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Vecauce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7</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Vidēji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w:t>
            </w:r>
            <w:r>
              <w:t>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5.4</w:t>
            </w:r>
          </w:p>
        </w:tc>
      </w:tr>
      <w:tr w:rsidR="005937DB" w:rsidRPr="002A7FFA">
        <w:trPr>
          <w:trHeight w:val="246"/>
        </w:trPr>
        <w:tc>
          <w:tcPr>
            <w:tcW w:w="1350" w:type="dxa"/>
            <w:vMerge w:val="restart"/>
            <w:tcBorders>
              <w:top w:val="single" w:sz="4" w:space="0" w:color="auto"/>
              <w:left w:val="single" w:sz="4" w:space="0" w:color="auto"/>
              <w:right w:val="single" w:sz="4" w:space="0" w:color="auto"/>
            </w:tcBorders>
            <w:shd w:val="clear" w:color="auto" w:fill="E6E6E6"/>
            <w:noWrap/>
            <w:vAlign w:val="center"/>
          </w:tcPr>
          <w:p w:rsidR="005937DB" w:rsidRPr="002A7FFA" w:rsidRDefault="005937DB" w:rsidP="00997030">
            <w:pPr>
              <w:jc w:val="center"/>
            </w:pPr>
            <w:proofErr w:type="spellStart"/>
            <w:r w:rsidRPr="002A7FFA">
              <w:t>Idumeja</w:t>
            </w:r>
            <w:proofErr w:type="spellEnd"/>
            <w:r>
              <w:t>, standarts</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Stende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4</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Priekuļi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3.8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w:t>
            </w:r>
            <w:r>
              <w:t>3</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Vecauce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3.8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x</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5.1</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Vidēji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t>5.0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4.9</w:t>
            </w:r>
          </w:p>
        </w:tc>
      </w:tr>
      <w:tr w:rsidR="005937DB" w:rsidRPr="002A7FFA">
        <w:trPr>
          <w:trHeight w:val="246"/>
        </w:trPr>
        <w:tc>
          <w:tcPr>
            <w:tcW w:w="1350" w:type="dxa"/>
            <w:vMerge w:val="restart"/>
            <w:tcBorders>
              <w:top w:val="single" w:sz="4" w:space="0" w:color="auto"/>
              <w:left w:val="single" w:sz="4" w:space="0" w:color="auto"/>
              <w:right w:val="single" w:sz="4" w:space="0" w:color="auto"/>
            </w:tcBorders>
            <w:shd w:val="clear" w:color="auto" w:fill="E6E6E6"/>
            <w:noWrap/>
            <w:vAlign w:val="center"/>
          </w:tcPr>
          <w:p w:rsidR="005937DB" w:rsidRPr="002A7FFA" w:rsidRDefault="005937DB" w:rsidP="00997030">
            <w:pPr>
              <w:jc w:val="center"/>
            </w:pPr>
            <w:r>
              <w:t>KRISTAPS</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Stende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5.6</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Priekuļi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3.7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2</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Vecauce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x</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5.9</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center"/>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Vidēji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5.</w:t>
            </w:r>
            <w:r>
              <w:rPr>
                <w:b/>
                <w:bCs/>
              </w:rPr>
              <w:t>6</w:t>
            </w:r>
          </w:p>
        </w:tc>
      </w:tr>
      <w:tr w:rsidR="005937DB" w:rsidRPr="002A7FFA">
        <w:trPr>
          <w:trHeight w:val="246"/>
        </w:trPr>
        <w:tc>
          <w:tcPr>
            <w:tcW w:w="1350" w:type="dxa"/>
            <w:vMerge w:val="restart"/>
            <w:tcBorders>
              <w:top w:val="single" w:sz="4" w:space="0" w:color="auto"/>
              <w:left w:val="single" w:sz="4" w:space="0" w:color="auto"/>
              <w:right w:val="single" w:sz="4" w:space="0" w:color="auto"/>
            </w:tcBorders>
            <w:shd w:val="clear" w:color="auto" w:fill="E6E6E6"/>
            <w:noWrap/>
            <w:vAlign w:val="center"/>
          </w:tcPr>
          <w:p w:rsidR="005937DB" w:rsidRPr="002A7FFA" w:rsidRDefault="005937DB" w:rsidP="00997030">
            <w:pPr>
              <w:jc w:val="center"/>
            </w:pPr>
            <w:r>
              <w:t>AUSTRIS</w:t>
            </w:r>
          </w:p>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Stende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t>6.0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w:t>
            </w:r>
            <w:r>
              <w:t>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t>6.0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6</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bottom"/>
          </w:tcPr>
          <w:p w:rsidR="005937DB"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Priekuļi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3.4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5.0</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bottom"/>
          </w:tcPr>
          <w:p w:rsidR="005937DB"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Vecauce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w:t>
            </w:r>
            <w:r>
              <w:t>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6.</w:t>
            </w:r>
            <w:r>
              <w:t>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w:t>
            </w:r>
            <w:r>
              <w:t>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5</w:t>
            </w:r>
          </w:p>
        </w:tc>
      </w:tr>
      <w:tr w:rsidR="005937DB" w:rsidRPr="002A7FFA">
        <w:trPr>
          <w:trHeight w:val="246"/>
        </w:trPr>
        <w:tc>
          <w:tcPr>
            <w:tcW w:w="1350" w:type="dxa"/>
            <w:vMerge/>
            <w:tcBorders>
              <w:left w:val="single" w:sz="4" w:space="0" w:color="auto"/>
              <w:right w:val="single" w:sz="4" w:space="0" w:color="auto"/>
            </w:tcBorders>
            <w:shd w:val="clear" w:color="auto" w:fill="E6E6E6"/>
            <w:noWrap/>
            <w:vAlign w:val="bottom"/>
          </w:tcPr>
          <w:p w:rsidR="005937DB" w:rsidRPr="002A7FFA" w:rsidRDefault="005937DB" w:rsidP="00997030">
            <w:pPr>
              <w:jc w:val="center"/>
            </w:pP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Vidēji</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4.7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w:t>
            </w:r>
            <w:r>
              <w:t>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pPr>
            <w:r w:rsidRPr="002A7FFA">
              <w:t>5.5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937DB" w:rsidRPr="002A7FFA" w:rsidRDefault="005937DB" w:rsidP="00997030">
            <w:pPr>
              <w:jc w:val="center"/>
              <w:rPr>
                <w:b/>
                <w:bCs/>
              </w:rPr>
            </w:pPr>
            <w:r w:rsidRPr="002A7FFA">
              <w:rPr>
                <w:b/>
                <w:bCs/>
              </w:rPr>
              <w:t>5.</w:t>
            </w:r>
            <w:r>
              <w:rPr>
                <w:b/>
                <w:bCs/>
              </w:rPr>
              <w:t>4</w:t>
            </w:r>
          </w:p>
        </w:tc>
      </w:tr>
    </w:tbl>
    <w:p w:rsidR="005937DB" w:rsidRDefault="005937DB" w:rsidP="005937DB">
      <w:pPr>
        <w:pStyle w:val="NoSpacing"/>
        <w:ind w:firstLine="567"/>
        <w:jc w:val="right"/>
        <w:rPr>
          <w:rFonts w:eastAsia="Times New Roman"/>
          <w:szCs w:val="24"/>
          <w:lang w:eastAsia="lv-LV"/>
        </w:rPr>
      </w:pPr>
    </w:p>
    <w:p w:rsidR="005937DB" w:rsidRDefault="005937DB" w:rsidP="005937DB">
      <w:pPr>
        <w:pStyle w:val="NoSpacing"/>
        <w:ind w:firstLine="567"/>
        <w:jc w:val="both"/>
      </w:pPr>
      <w:r>
        <w:rPr>
          <w:rFonts w:eastAsia="Times New Roman"/>
          <w:szCs w:val="24"/>
          <w:lang w:eastAsia="lv-LV"/>
        </w:rPr>
        <w:t xml:space="preserve">Arī daudzgadīgie rezultāti parādīja, ka visu šķirņu, tai skaitā arī </w:t>
      </w:r>
      <w:proofErr w:type="spellStart"/>
      <w:r>
        <w:rPr>
          <w:rFonts w:eastAsia="Times New Roman"/>
          <w:szCs w:val="24"/>
          <w:lang w:eastAsia="lv-LV"/>
        </w:rPr>
        <w:t>standartšķirņu</w:t>
      </w:r>
      <w:proofErr w:type="spellEnd"/>
      <w:r>
        <w:rPr>
          <w:rFonts w:eastAsia="Times New Roman"/>
          <w:szCs w:val="24"/>
          <w:lang w:eastAsia="lv-LV"/>
        </w:rPr>
        <w:t xml:space="preserve"> ražas, pa gadiem variēja – vienas līdz divu tonnu robežās. Vidēji viszemākās ražas iegūtas 2007. gadā, kas raksturojās ar pazeminātu nokrišņu daudzumu un paaugstinātu vidējo diennakts gaisa temperatūru gan veģetācijas perioda sākumā, gan beigās. Kad sēju varēja veikt jau aprīļa trešās dekādes sākumā, kur meteoroloģiskie a</w:t>
      </w:r>
      <w:r>
        <w:t>pstākļi vasaras miežu dīgšanai, cerošanai un turpmākai graudu veidošanai bija visoptimālākie, v</w:t>
      </w:r>
      <w:r>
        <w:rPr>
          <w:rFonts w:eastAsia="Times New Roman"/>
          <w:szCs w:val="24"/>
          <w:lang w:eastAsia="lv-LV"/>
        </w:rPr>
        <w:t>isaugstāko ražu visās pārbaudes vietās, bet īpaši Vecaucē (attiecīgi 6.8 un 6.7 t ha</w:t>
      </w:r>
      <w:r w:rsidRPr="00F779FA">
        <w:rPr>
          <w:rFonts w:eastAsia="Times New Roman"/>
          <w:szCs w:val="24"/>
          <w:vertAlign w:val="superscript"/>
          <w:lang w:eastAsia="lv-LV"/>
        </w:rPr>
        <w:t>-1</w:t>
      </w:r>
      <w:r>
        <w:rPr>
          <w:rFonts w:eastAsia="Times New Roman"/>
          <w:szCs w:val="24"/>
          <w:lang w:eastAsia="lv-LV"/>
        </w:rPr>
        <w:t xml:space="preserve">), šķirnes ‘Kristaps’ un ‘Austris’  nodrošināja 2005. gadā.  </w:t>
      </w:r>
    </w:p>
    <w:p w:rsidR="005937DB" w:rsidRDefault="005937DB" w:rsidP="005937DB">
      <w:pPr>
        <w:pStyle w:val="NoSpacing"/>
        <w:ind w:firstLine="567"/>
        <w:jc w:val="both"/>
        <w:rPr>
          <w:rFonts w:eastAsia="Times New Roman"/>
          <w:szCs w:val="24"/>
          <w:lang w:eastAsia="lv-LV"/>
        </w:rPr>
      </w:pPr>
      <w:r>
        <w:lastRenderedPageBreak/>
        <w:t xml:space="preserve">Meteoroloģiskie apstākļi lielā mērā ietekmē gan šķirnes </w:t>
      </w:r>
      <w:r w:rsidRPr="0012064E">
        <w:rPr>
          <w:u w:val="single"/>
        </w:rPr>
        <w:t>augu garumu,</w:t>
      </w:r>
      <w:r>
        <w:t xml:space="preserve"> gan veģetācijas perioda garumu. Tas skaidri redzams, izvērtējot šķirņu auga garuma atšķirības dažādos gados, kas variēja apmēram 10-20 cm robežās (2. tabula). Siltajā un sausajā 2007. gadā, kad šķirnes parādīja viszemāko ražas līmeni, visu šķirņu auga garums bija vidēji tikai 60 cm. Vidēji pēc auga garuma ‘Kristaps’ (72.2 cm) un ‘Austris’ (69.7 cm) līdzinās šķirnei ‘</w:t>
      </w:r>
      <w:proofErr w:type="spellStart"/>
      <w:r>
        <w:t>Idumeja</w:t>
      </w:r>
      <w:proofErr w:type="spellEnd"/>
      <w:r>
        <w:t xml:space="preserve">’. Šķirņu ‘Kristaps’ un ‘Austris’ veģetācijas perioda garums atbilst vidēji vēlīno šķirņu grupai un tās ir 2-3 dienas agrīnākas nekā ‘Ansis’.  </w:t>
      </w:r>
    </w:p>
    <w:p w:rsidR="005937DB" w:rsidRPr="00C41FDE" w:rsidRDefault="005937DB" w:rsidP="005937DB">
      <w:pPr>
        <w:pStyle w:val="NoSpacing"/>
        <w:ind w:firstLine="567"/>
        <w:jc w:val="both"/>
        <w:rPr>
          <w:rFonts w:eastAsia="Times New Roman"/>
          <w:bCs/>
          <w:szCs w:val="24"/>
          <w:lang w:eastAsia="lv-LV"/>
        </w:rPr>
      </w:pPr>
      <w:r>
        <w:rPr>
          <w:rFonts w:eastAsia="Times New Roman"/>
          <w:szCs w:val="24"/>
          <w:lang w:eastAsia="lv-LV"/>
        </w:rPr>
        <w:t xml:space="preserve">Miežu augu augšanas un attīstības laikā šķirnes bieži pakļautas dažādu nelabvēlīgu vides  apstākļu, jeb tā saucamo stresa faktoru ietekmei.  Tolerance pret dažādiem stresa faktoriem (vējš, lietus, sausums, slimības, u.c.) ir laba šķirni raksturojoša īpašība, jo rezultātā var ietekmēt gan ražas kvantitāti, gan tās kvalitāti un nosaka šo rādītāju stabilitāti. </w:t>
      </w:r>
    </w:p>
    <w:p w:rsidR="005937DB" w:rsidRDefault="005937DB" w:rsidP="005937DB">
      <w:pPr>
        <w:pStyle w:val="NoSpacing"/>
        <w:ind w:firstLine="567"/>
        <w:jc w:val="both"/>
      </w:pPr>
      <w:r w:rsidRPr="001A5985">
        <w:rPr>
          <w:u w:val="single"/>
          <w:lang w:eastAsia="lv-LV"/>
        </w:rPr>
        <w:t>Izturība pret veldri</w:t>
      </w:r>
      <w:r>
        <w:rPr>
          <w:lang w:eastAsia="lv-LV"/>
        </w:rPr>
        <w:t xml:space="preserve"> ir iedzimstoša un miežu šķirni raksturojoša pazīme, un atkarīga no stiebra morfoloģiskās un fizikālās uzbūves. Veldre rada nelabvēlīgus apstākļus augu augšanai, jo tiem pietrūkst gaismas, tādēļ traucēta barības vielu asimilācija, veidojas labvēlīgi apstākļi pelējuma sēnīšu attīstībai. Tas viss samazina ražu un tās kvalitāti, kā arī apgrūtina novākšanu. Tā kā </w:t>
      </w:r>
      <w:r>
        <w:t>K</w:t>
      </w:r>
      <w:r w:rsidRPr="001F64D6">
        <w:t>urzemē ir mazāk saulaino dienu nekā ci</w:t>
      </w:r>
      <w:r>
        <w:t>tos Latvijas reģionos, t</w:t>
      </w:r>
      <w:r w:rsidRPr="001F64D6">
        <w:t>as sekmē augu stiepša</w:t>
      </w:r>
      <w:r>
        <w:t>nos garumā, palielinot</w:t>
      </w:r>
      <w:r w:rsidRPr="001F64D6">
        <w:t xml:space="preserve"> miežu veldrēšanās iespējamību.</w:t>
      </w:r>
      <w:r>
        <w:t xml:space="preserve"> </w:t>
      </w:r>
      <w:r>
        <w:rPr>
          <w:lang w:eastAsia="lv-LV"/>
        </w:rPr>
        <w:t>Šādi veldri veicinoši apstākļi Stendē veidojās 2008. gada vasarā, kad jau jūlija sākumā stipru lietusgāžu un vēja dēļ visas šķirņu salīdzinājumā iekļautās šķirnes lielākā vai mazākā mērā saveldrējās (2. tabula).</w:t>
      </w:r>
    </w:p>
    <w:p w:rsidR="005937DB" w:rsidRPr="00424067" w:rsidRDefault="005937DB" w:rsidP="005937DB">
      <w:pPr>
        <w:jc w:val="right"/>
      </w:pPr>
      <w:r>
        <w:t>2. tabula</w:t>
      </w:r>
    </w:p>
    <w:p w:rsidR="005937DB" w:rsidRPr="00424067" w:rsidRDefault="005937DB" w:rsidP="005937DB">
      <w:pPr>
        <w:jc w:val="center"/>
        <w:rPr>
          <w:b/>
        </w:rPr>
      </w:pPr>
      <w:r w:rsidRPr="00424067">
        <w:rPr>
          <w:b/>
        </w:rPr>
        <w:t xml:space="preserve">Vasaras miežu šķirņu ‘Kristaps’ un ‘Austris’ </w:t>
      </w:r>
      <w:r>
        <w:rPr>
          <w:b/>
        </w:rPr>
        <w:t>saimniecisko</w:t>
      </w:r>
      <w:r w:rsidRPr="00424067">
        <w:rPr>
          <w:b/>
        </w:rPr>
        <w:t xml:space="preserve"> pazīmju </w:t>
      </w:r>
      <w:r>
        <w:rPr>
          <w:b/>
        </w:rPr>
        <w:t xml:space="preserve">raksturojums,  </w:t>
      </w:r>
      <w:r w:rsidR="002A217E">
        <w:rPr>
          <w:b/>
        </w:rPr>
        <w:t>Stendē</w:t>
      </w:r>
      <w:r>
        <w:rPr>
          <w:b/>
        </w:rPr>
        <w:t xml:space="preserve"> vidēji 2005</w:t>
      </w:r>
      <w:r w:rsidR="002A217E">
        <w:rPr>
          <w:b/>
        </w:rPr>
        <w:t>.-2008.gadā</w:t>
      </w:r>
    </w:p>
    <w:tbl>
      <w:tblPr>
        <w:tblW w:w="9073" w:type="dxa"/>
        <w:tblInd w:w="108" w:type="dxa"/>
        <w:tblLook w:val="04A0"/>
      </w:tblPr>
      <w:tblGrid>
        <w:gridCol w:w="1379"/>
        <w:gridCol w:w="1094"/>
        <w:gridCol w:w="816"/>
        <w:gridCol w:w="1343"/>
        <w:gridCol w:w="840"/>
        <w:gridCol w:w="1111"/>
        <w:gridCol w:w="1164"/>
        <w:gridCol w:w="1350"/>
      </w:tblGrid>
      <w:tr w:rsidR="005937DB" w:rsidRPr="00DE77DE">
        <w:trPr>
          <w:trHeight w:val="318"/>
        </w:trPr>
        <w:tc>
          <w:tcPr>
            <w:tcW w:w="1379" w:type="dxa"/>
            <w:vMerge w:val="restart"/>
            <w:tcBorders>
              <w:top w:val="single" w:sz="4" w:space="0" w:color="auto"/>
              <w:left w:val="single" w:sz="4" w:space="0" w:color="auto"/>
              <w:right w:val="single" w:sz="4" w:space="0" w:color="auto"/>
            </w:tcBorders>
            <w:shd w:val="clear" w:color="auto" w:fill="E6E6E6"/>
            <w:noWrap/>
            <w:vAlign w:val="center"/>
          </w:tcPr>
          <w:p w:rsidR="005937DB" w:rsidRPr="00DE77DE" w:rsidRDefault="005937DB" w:rsidP="00997030">
            <w:pPr>
              <w:jc w:val="center"/>
            </w:pPr>
            <w:r>
              <w:t>Šķirne</w:t>
            </w:r>
          </w:p>
        </w:tc>
        <w:tc>
          <w:tcPr>
            <w:tcW w:w="1094" w:type="dxa"/>
            <w:vMerge w:val="restart"/>
            <w:tcBorders>
              <w:top w:val="single" w:sz="4" w:space="0" w:color="auto"/>
              <w:left w:val="nil"/>
              <w:right w:val="single" w:sz="4" w:space="0" w:color="auto"/>
            </w:tcBorders>
            <w:shd w:val="clear" w:color="auto" w:fill="E6E6E6"/>
            <w:noWrap/>
            <w:vAlign w:val="center"/>
          </w:tcPr>
          <w:p w:rsidR="005937DB" w:rsidRPr="00DE77DE" w:rsidRDefault="005937DB" w:rsidP="00997030">
            <w:pPr>
              <w:jc w:val="center"/>
            </w:pPr>
            <w:r>
              <w:t>Izpētes vieta</w:t>
            </w:r>
          </w:p>
        </w:tc>
        <w:tc>
          <w:tcPr>
            <w:tcW w:w="2150" w:type="dxa"/>
            <w:gridSpan w:val="2"/>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pPr>
            <w:r w:rsidRPr="00DE77DE">
              <w:t>Auga g</w:t>
            </w:r>
            <w:r>
              <w:t>a</w:t>
            </w:r>
            <w:r w:rsidRPr="00DE77DE">
              <w:t>rums, cm</w:t>
            </w:r>
          </w:p>
        </w:tc>
        <w:tc>
          <w:tcPr>
            <w:tcW w:w="1951" w:type="dxa"/>
            <w:gridSpan w:val="2"/>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pPr>
            <w:r w:rsidRPr="00DE77DE">
              <w:t>Veldres izturība</w:t>
            </w:r>
            <w:r>
              <w:t>, 1-9 balles</w:t>
            </w:r>
          </w:p>
        </w:tc>
        <w:tc>
          <w:tcPr>
            <w:tcW w:w="1164" w:type="dxa"/>
            <w:vMerge w:val="restart"/>
            <w:tcBorders>
              <w:top w:val="single" w:sz="4" w:space="0" w:color="auto"/>
              <w:left w:val="nil"/>
              <w:right w:val="single" w:sz="4" w:space="0" w:color="auto"/>
            </w:tcBorders>
            <w:shd w:val="clear" w:color="auto" w:fill="E6E6E6"/>
            <w:noWrap/>
            <w:vAlign w:val="center"/>
          </w:tcPr>
          <w:p w:rsidR="005937DB" w:rsidRPr="00DE77DE" w:rsidRDefault="005937DB" w:rsidP="00997030">
            <w:pPr>
              <w:jc w:val="center"/>
            </w:pPr>
            <w:r w:rsidRPr="00DE77DE">
              <w:t xml:space="preserve">Miltrasa, </w:t>
            </w:r>
            <w:r>
              <w:t xml:space="preserve">          </w:t>
            </w:r>
            <w:r w:rsidRPr="00DE77DE">
              <w:t>0-4 balles</w:t>
            </w:r>
          </w:p>
        </w:tc>
        <w:tc>
          <w:tcPr>
            <w:tcW w:w="1335" w:type="dxa"/>
            <w:vMerge w:val="restart"/>
            <w:tcBorders>
              <w:top w:val="single" w:sz="4" w:space="0" w:color="auto"/>
              <w:left w:val="nil"/>
              <w:right w:val="single" w:sz="4" w:space="0" w:color="auto"/>
            </w:tcBorders>
            <w:shd w:val="clear" w:color="auto" w:fill="E6E6E6"/>
            <w:noWrap/>
            <w:vAlign w:val="center"/>
          </w:tcPr>
          <w:p w:rsidR="005937DB" w:rsidRPr="00DE77DE" w:rsidRDefault="005937DB" w:rsidP="00997030">
            <w:pPr>
              <w:jc w:val="center"/>
            </w:pPr>
            <w:proofErr w:type="spellStart"/>
            <w:r w:rsidRPr="00DE77DE">
              <w:t>Tīklplanku</w:t>
            </w:r>
            <w:r>
              <w:t>-</w:t>
            </w:r>
            <w:r w:rsidRPr="00DE77DE">
              <w:t>mainība,</w:t>
            </w:r>
            <w:proofErr w:type="spellEnd"/>
            <w:r w:rsidRPr="00DE77DE">
              <w:t xml:space="preserve"> </w:t>
            </w:r>
            <w:r>
              <w:t xml:space="preserve">               </w:t>
            </w:r>
            <w:r w:rsidRPr="00DE77DE">
              <w:t>0-4 balles</w:t>
            </w:r>
          </w:p>
        </w:tc>
      </w:tr>
      <w:tr w:rsidR="005937DB" w:rsidRPr="00DE77DE">
        <w:trPr>
          <w:trHeight w:val="318"/>
        </w:trPr>
        <w:tc>
          <w:tcPr>
            <w:tcW w:w="1379" w:type="dxa"/>
            <w:vMerge/>
            <w:tcBorders>
              <w:left w:val="single" w:sz="4" w:space="0" w:color="auto"/>
              <w:bottom w:val="single" w:sz="4" w:space="0" w:color="auto"/>
              <w:right w:val="single" w:sz="4" w:space="0" w:color="auto"/>
            </w:tcBorders>
            <w:shd w:val="clear" w:color="auto" w:fill="auto"/>
            <w:noWrap/>
            <w:vAlign w:val="center"/>
          </w:tcPr>
          <w:p w:rsidR="005937DB" w:rsidRDefault="005937DB" w:rsidP="00997030">
            <w:pPr>
              <w:jc w:val="center"/>
            </w:pPr>
          </w:p>
        </w:tc>
        <w:tc>
          <w:tcPr>
            <w:tcW w:w="1094" w:type="dxa"/>
            <w:vMerge/>
            <w:tcBorders>
              <w:left w:val="nil"/>
              <w:bottom w:val="single" w:sz="4" w:space="0" w:color="auto"/>
              <w:right w:val="single" w:sz="4" w:space="0" w:color="auto"/>
            </w:tcBorders>
            <w:shd w:val="clear" w:color="auto" w:fill="auto"/>
            <w:noWrap/>
            <w:vAlign w:val="center"/>
          </w:tcPr>
          <w:p w:rsidR="005937DB" w:rsidRDefault="005937DB" w:rsidP="00997030">
            <w:pPr>
              <w:jc w:val="center"/>
            </w:pPr>
          </w:p>
        </w:tc>
        <w:tc>
          <w:tcPr>
            <w:tcW w:w="807" w:type="dxa"/>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pPr>
            <w:r>
              <w:t>Vidēji</w:t>
            </w:r>
          </w:p>
        </w:tc>
        <w:tc>
          <w:tcPr>
            <w:tcW w:w="1343" w:type="dxa"/>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rPr>
                <w:i/>
                <w:iCs/>
              </w:rPr>
            </w:pPr>
            <w:r w:rsidRPr="00DE77DE">
              <w:rPr>
                <w:i/>
                <w:iCs/>
              </w:rPr>
              <w:t>min-</w:t>
            </w:r>
            <w:proofErr w:type="spellStart"/>
            <w:r w:rsidRPr="00DE77DE">
              <w:rPr>
                <w:i/>
                <w:iCs/>
              </w:rPr>
              <w:t>max</w:t>
            </w:r>
            <w:proofErr w:type="spellEnd"/>
          </w:p>
        </w:tc>
        <w:tc>
          <w:tcPr>
            <w:tcW w:w="840" w:type="dxa"/>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pPr>
            <w:r>
              <w:t>Vidēji</w:t>
            </w:r>
          </w:p>
        </w:tc>
        <w:tc>
          <w:tcPr>
            <w:tcW w:w="1111" w:type="dxa"/>
            <w:tcBorders>
              <w:top w:val="single" w:sz="4" w:space="0" w:color="auto"/>
              <w:left w:val="nil"/>
              <w:bottom w:val="single" w:sz="4" w:space="0" w:color="auto"/>
              <w:right w:val="single" w:sz="4" w:space="0" w:color="auto"/>
            </w:tcBorders>
            <w:shd w:val="clear" w:color="auto" w:fill="E6E6E6"/>
            <w:noWrap/>
            <w:vAlign w:val="center"/>
          </w:tcPr>
          <w:p w:rsidR="005937DB" w:rsidRPr="00DE77DE" w:rsidRDefault="005937DB" w:rsidP="00997030">
            <w:pPr>
              <w:jc w:val="center"/>
              <w:rPr>
                <w:i/>
                <w:iCs/>
              </w:rPr>
            </w:pPr>
            <w:r w:rsidRPr="00DE77DE">
              <w:rPr>
                <w:i/>
                <w:iCs/>
              </w:rPr>
              <w:t>min-</w:t>
            </w:r>
            <w:proofErr w:type="spellStart"/>
            <w:r w:rsidRPr="00DE77DE">
              <w:rPr>
                <w:i/>
                <w:iCs/>
              </w:rPr>
              <w:t>max</w:t>
            </w:r>
            <w:proofErr w:type="spellEnd"/>
          </w:p>
        </w:tc>
        <w:tc>
          <w:tcPr>
            <w:tcW w:w="1164" w:type="dxa"/>
            <w:vMerge/>
            <w:tcBorders>
              <w:left w:val="nil"/>
              <w:bottom w:val="single" w:sz="4" w:space="0" w:color="auto"/>
              <w:right w:val="single" w:sz="4" w:space="0" w:color="auto"/>
            </w:tcBorders>
            <w:shd w:val="clear" w:color="auto" w:fill="auto"/>
            <w:noWrap/>
            <w:vAlign w:val="center"/>
          </w:tcPr>
          <w:p w:rsidR="005937DB" w:rsidRPr="00DE77DE" w:rsidRDefault="005937DB" w:rsidP="00997030">
            <w:pPr>
              <w:jc w:val="center"/>
            </w:pPr>
          </w:p>
        </w:tc>
        <w:tc>
          <w:tcPr>
            <w:tcW w:w="1335" w:type="dxa"/>
            <w:vMerge/>
            <w:tcBorders>
              <w:left w:val="nil"/>
              <w:bottom w:val="single" w:sz="4" w:space="0" w:color="auto"/>
              <w:right w:val="single" w:sz="4" w:space="0" w:color="auto"/>
            </w:tcBorders>
            <w:shd w:val="clear" w:color="auto" w:fill="auto"/>
            <w:noWrap/>
            <w:vAlign w:val="center"/>
          </w:tcPr>
          <w:p w:rsidR="005937DB" w:rsidRPr="00DE77DE" w:rsidRDefault="005937DB" w:rsidP="00997030">
            <w:pPr>
              <w:jc w:val="center"/>
            </w:pPr>
          </w:p>
        </w:tc>
      </w:tr>
      <w:tr w:rsidR="005937DB" w:rsidRPr="00DE77DE">
        <w:trPr>
          <w:trHeight w:val="318"/>
        </w:trPr>
        <w:tc>
          <w:tcPr>
            <w:tcW w:w="1379" w:type="dxa"/>
            <w:vMerge w:val="restart"/>
            <w:tcBorders>
              <w:top w:val="single" w:sz="4" w:space="0" w:color="auto"/>
              <w:left w:val="single" w:sz="4" w:space="0" w:color="auto"/>
              <w:right w:val="single" w:sz="4" w:space="0" w:color="auto"/>
            </w:tcBorders>
            <w:shd w:val="clear" w:color="auto" w:fill="E6E6E6"/>
            <w:noWrap/>
            <w:vAlign w:val="center"/>
          </w:tcPr>
          <w:p w:rsidR="005937DB" w:rsidRDefault="005937DB" w:rsidP="00997030">
            <w:pPr>
              <w:jc w:val="center"/>
            </w:pPr>
            <w:r w:rsidRPr="00DE77DE">
              <w:t>Ansis</w:t>
            </w:r>
            <w:r>
              <w:t>, standarts</w:t>
            </w: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Stende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65.5</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61-70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7.8</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4.3-9.0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0.8</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1.5</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Priekuļi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62.9</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61-67</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8.9</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8.7-9.0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0.8</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0.7</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Vecauce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60.0</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49-69</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9.0</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9.00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Vidēji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62.8</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CF03FF">
              <w:rPr>
                <w:b/>
              </w:rPr>
              <w:t>49-70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8.6</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CF03FF">
              <w:rPr>
                <w:b/>
              </w:rPr>
              <w:t>4.3-9.0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0.8</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1.1</w:t>
            </w:r>
          </w:p>
        </w:tc>
      </w:tr>
      <w:tr w:rsidR="005937DB" w:rsidRPr="00DE77DE">
        <w:trPr>
          <w:trHeight w:val="318"/>
        </w:trPr>
        <w:tc>
          <w:tcPr>
            <w:tcW w:w="1379" w:type="dxa"/>
            <w:vMerge w:val="restart"/>
            <w:tcBorders>
              <w:top w:val="single" w:sz="4" w:space="0" w:color="auto"/>
              <w:left w:val="single" w:sz="4" w:space="0" w:color="auto"/>
              <w:right w:val="single" w:sz="4" w:space="0" w:color="auto"/>
            </w:tcBorders>
            <w:shd w:val="clear" w:color="auto" w:fill="E6E6E6"/>
            <w:noWrap/>
            <w:vAlign w:val="center"/>
          </w:tcPr>
          <w:p w:rsidR="005937DB" w:rsidRDefault="005937DB" w:rsidP="00997030">
            <w:pPr>
              <w:jc w:val="center"/>
            </w:pPr>
            <w:proofErr w:type="spellStart"/>
            <w:r w:rsidRPr="00DE77DE">
              <w:t>Idumeja</w:t>
            </w:r>
            <w:proofErr w:type="spellEnd"/>
            <w:r>
              <w:t>, standarts</w:t>
            </w: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Stende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79.2</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62-93</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7.6</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4.0-9.0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1.6</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1.3</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Priekuļi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70.1</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63-76</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8.9</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8.7-9.0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1.5</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1.9</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Vecauce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68.8</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61-80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8.5</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7.0-9.0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Vidēji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72.7</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DE77DE">
              <w:t> </w:t>
            </w:r>
            <w:r w:rsidRPr="00CF03FF">
              <w:rPr>
                <w:b/>
              </w:rPr>
              <w:t>61-93</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8.3</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DE77DE">
              <w:t> </w:t>
            </w:r>
            <w:r w:rsidRPr="00CF03FF">
              <w:rPr>
                <w:b/>
              </w:rPr>
              <w:t>4.0-9.0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1.5</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1.6</w:t>
            </w:r>
          </w:p>
        </w:tc>
      </w:tr>
      <w:tr w:rsidR="005937DB" w:rsidRPr="00DE77DE">
        <w:trPr>
          <w:trHeight w:val="318"/>
        </w:trPr>
        <w:tc>
          <w:tcPr>
            <w:tcW w:w="1379" w:type="dxa"/>
            <w:vMerge w:val="restart"/>
            <w:tcBorders>
              <w:left w:val="single" w:sz="4" w:space="0" w:color="auto"/>
              <w:right w:val="single" w:sz="4" w:space="0" w:color="auto"/>
            </w:tcBorders>
            <w:shd w:val="clear" w:color="auto" w:fill="E6E6E6"/>
            <w:noWrap/>
            <w:vAlign w:val="center"/>
          </w:tcPr>
          <w:p w:rsidR="005937DB" w:rsidRDefault="005937DB" w:rsidP="00997030">
            <w:pPr>
              <w:jc w:val="center"/>
            </w:pPr>
            <w:r>
              <w:t>KRISTAPS</w:t>
            </w: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Stende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77.8</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73-98</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6.3</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3.5-8.5</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1.5</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1.3</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Priekuļi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74.0</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66-84</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8.3</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7.3-9.0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0.4</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1.1</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Vecauce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64.9</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59-74</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8.8</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8.5-9.0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Vidēji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72.2</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DE77DE">
              <w:t> </w:t>
            </w:r>
            <w:r w:rsidRPr="00CF03FF">
              <w:rPr>
                <w:b/>
              </w:rPr>
              <w:t>59-98</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7.8</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DE77DE">
              <w:t> </w:t>
            </w:r>
            <w:r w:rsidRPr="00CF03FF">
              <w:rPr>
                <w:b/>
              </w:rPr>
              <w:t>3.5-9.0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1.0</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1.2</w:t>
            </w:r>
          </w:p>
        </w:tc>
      </w:tr>
      <w:tr w:rsidR="005937DB" w:rsidRPr="00DE77DE">
        <w:trPr>
          <w:trHeight w:val="318"/>
        </w:trPr>
        <w:tc>
          <w:tcPr>
            <w:tcW w:w="1379" w:type="dxa"/>
            <w:vMerge w:val="restart"/>
            <w:tcBorders>
              <w:left w:val="single" w:sz="4" w:space="0" w:color="auto"/>
              <w:right w:val="single" w:sz="4" w:space="0" w:color="auto"/>
            </w:tcBorders>
            <w:shd w:val="clear" w:color="auto" w:fill="E6E6E6"/>
            <w:noWrap/>
            <w:vAlign w:val="center"/>
          </w:tcPr>
          <w:p w:rsidR="005937DB" w:rsidRDefault="005937DB" w:rsidP="00997030">
            <w:pPr>
              <w:jc w:val="center"/>
            </w:pPr>
            <w:r>
              <w:t>AUSTRIS</w:t>
            </w: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Stende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76.9</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64-84</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8.0</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6.0-9.0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1.8</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1.1</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Priekuļi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69.6</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65-69</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9.0</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9.00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1.4</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0.6</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Vecauce</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62.5</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47-78</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8.9</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rsidRPr="00DE77DE">
              <w:t>8.5-9.0</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pPr>
            <w:r>
              <w:t>-</w:t>
            </w:r>
          </w:p>
        </w:tc>
      </w:tr>
      <w:tr w:rsidR="005937DB" w:rsidRPr="00DE77DE">
        <w:trPr>
          <w:trHeight w:val="318"/>
        </w:trPr>
        <w:tc>
          <w:tcPr>
            <w:tcW w:w="1379" w:type="dxa"/>
            <w:vMerge/>
            <w:tcBorders>
              <w:left w:val="single" w:sz="4" w:space="0" w:color="auto"/>
              <w:right w:val="single" w:sz="4" w:space="0" w:color="auto"/>
            </w:tcBorders>
            <w:shd w:val="clear" w:color="auto" w:fill="E6E6E6"/>
            <w:noWrap/>
            <w:vAlign w:val="center"/>
          </w:tcPr>
          <w:p w:rsidR="005937DB" w:rsidRDefault="005937DB" w:rsidP="00997030">
            <w:pPr>
              <w:jc w:val="center"/>
            </w:pPr>
          </w:p>
        </w:tc>
        <w:tc>
          <w:tcPr>
            <w:tcW w:w="109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rPr>
            </w:pPr>
            <w:r w:rsidRPr="00DE77DE">
              <w:rPr>
                <w:b/>
              </w:rPr>
              <w:t>Vidēji</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69.7</w:t>
            </w:r>
          </w:p>
        </w:tc>
        <w:tc>
          <w:tcPr>
            <w:tcW w:w="1343"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DE77DE">
              <w:t> </w:t>
            </w:r>
            <w:r w:rsidRPr="00CF03FF">
              <w:rPr>
                <w:b/>
              </w:rPr>
              <w:t>47-84</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8.6</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5937DB" w:rsidRPr="00CF03FF" w:rsidRDefault="005937DB" w:rsidP="00997030">
            <w:pPr>
              <w:jc w:val="center"/>
              <w:rPr>
                <w:b/>
              </w:rPr>
            </w:pPr>
            <w:r w:rsidRPr="00CF03FF">
              <w:rPr>
                <w:b/>
              </w:rPr>
              <w:t>6.0-9.0 </w:t>
            </w:r>
          </w:p>
        </w:tc>
        <w:tc>
          <w:tcPr>
            <w:tcW w:w="1164"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1.6</w:t>
            </w:r>
          </w:p>
        </w:tc>
        <w:tc>
          <w:tcPr>
            <w:tcW w:w="1335" w:type="dxa"/>
            <w:tcBorders>
              <w:left w:val="nil"/>
              <w:bottom w:val="single" w:sz="4" w:space="0" w:color="auto"/>
              <w:right w:val="single" w:sz="4" w:space="0" w:color="auto"/>
            </w:tcBorders>
            <w:shd w:val="clear" w:color="auto" w:fill="auto"/>
            <w:noWrap/>
            <w:vAlign w:val="bottom"/>
          </w:tcPr>
          <w:p w:rsidR="005937DB" w:rsidRPr="00DE77DE" w:rsidRDefault="005937DB" w:rsidP="00997030">
            <w:pPr>
              <w:jc w:val="center"/>
              <w:rPr>
                <w:b/>
                <w:bCs/>
              </w:rPr>
            </w:pPr>
            <w:r w:rsidRPr="00DE77DE">
              <w:rPr>
                <w:b/>
                <w:bCs/>
              </w:rPr>
              <w:t>0.9</w:t>
            </w:r>
          </w:p>
        </w:tc>
      </w:tr>
    </w:tbl>
    <w:p w:rsidR="005937DB" w:rsidRDefault="005937DB" w:rsidP="005937DB">
      <w:pPr>
        <w:pStyle w:val="NoSpacing"/>
        <w:jc w:val="both"/>
        <w:rPr>
          <w:rFonts w:eastAsia="Times New Roman"/>
          <w:szCs w:val="24"/>
          <w:lang w:eastAsia="lv-LV"/>
        </w:rPr>
      </w:pPr>
    </w:p>
    <w:p w:rsidR="005937DB" w:rsidRDefault="005937DB" w:rsidP="002A217E">
      <w:pPr>
        <w:pStyle w:val="NoSpacing"/>
        <w:ind w:firstLine="720"/>
        <w:jc w:val="both"/>
        <w:rPr>
          <w:rFonts w:eastAsia="Times New Roman"/>
          <w:szCs w:val="24"/>
          <w:lang w:eastAsia="lv-LV"/>
        </w:rPr>
      </w:pPr>
      <w:r>
        <w:rPr>
          <w:rFonts w:eastAsia="Times New Roman"/>
          <w:szCs w:val="24"/>
          <w:lang w:eastAsia="lv-LV"/>
        </w:rPr>
        <w:t xml:space="preserve">Veldri veicināja arī apstāklis, ka sējums bija ļoti labi sacerojis, bet augi tādā attīstības fāzē, ka to stiebri vēl zaļi un līdz ar to neizturīgi. Veldres neizturīgas parasti ir salīdzinoši </w:t>
      </w:r>
      <w:proofErr w:type="spellStart"/>
      <w:r>
        <w:rPr>
          <w:rFonts w:eastAsia="Times New Roman"/>
          <w:szCs w:val="24"/>
          <w:lang w:eastAsia="lv-LV"/>
        </w:rPr>
        <w:t>garstiebrainas</w:t>
      </w:r>
      <w:proofErr w:type="spellEnd"/>
      <w:r>
        <w:rPr>
          <w:rFonts w:eastAsia="Times New Roman"/>
          <w:szCs w:val="24"/>
          <w:lang w:eastAsia="lv-LV"/>
        </w:rPr>
        <w:t xml:space="preserve"> šķirnes. Tomēr arī </w:t>
      </w:r>
      <w:proofErr w:type="spellStart"/>
      <w:r>
        <w:rPr>
          <w:rFonts w:eastAsia="Times New Roman"/>
          <w:szCs w:val="24"/>
          <w:lang w:eastAsia="lv-LV"/>
        </w:rPr>
        <w:t>īstiebrainajai</w:t>
      </w:r>
      <w:proofErr w:type="spellEnd"/>
      <w:r>
        <w:rPr>
          <w:rFonts w:eastAsia="Times New Roman"/>
          <w:szCs w:val="24"/>
          <w:lang w:eastAsia="lv-LV"/>
        </w:rPr>
        <w:t xml:space="preserve">, parasti pret veldrēšanos izturīgai šķirnei ‘Ansis’, izturība pret veldri Stendē 2008. gada apstākļos bija vērtējama kā zema (4.3 balles). Tāpēc uzskatu, ka šī gada rezultātus nevar izmantot, lai spriestu par šķirnes jūtīgumu pret vides stresa faktoriem. Tomēr šķirnei ‘Austris’ arī šādos ekstremālos apstākļos izturība pret </w:t>
      </w:r>
      <w:r>
        <w:rPr>
          <w:rFonts w:eastAsia="Times New Roman"/>
          <w:szCs w:val="24"/>
          <w:lang w:eastAsia="lv-LV"/>
        </w:rPr>
        <w:lastRenderedPageBreak/>
        <w:t xml:space="preserve">veldri bija salīdzinoši laba (6 balles), ko var uzskatīt par šīs šķirnes priekšrocību. Daudzgadīgie novērojumi liecina, ka arī šķirne ‘Kristaps’ raksturojas ar augstu izturību pret veldri (8-9 balles). Tā kā šķirnei ‘Kristaps’ ir augsta cerošanas spēja, tad gados, kad meteoroloģiskie apstākļi labvēlīgi augu cerošanai, varētu būt novērojama neliela šīs šķirnes augu noliekšanās pirms ražas novākšanas.  To būtu jāņem vērā, aprēķinot izsējas normu, lai neveidotos pārāk biezs sējums. </w:t>
      </w:r>
    </w:p>
    <w:p w:rsidR="005937DB" w:rsidRPr="009E7ECD" w:rsidRDefault="005937DB" w:rsidP="005937DB">
      <w:pPr>
        <w:ind w:firstLine="540"/>
        <w:jc w:val="both"/>
      </w:pPr>
      <w:r>
        <w:t xml:space="preserve">Ekonomiskie zaudējumi, ko var izraisīt slimību infekcija miežu sējumā, vērtējama apmēram 15-20% apmērā. Tāpēc pret slimībām izturīgu šķirņu selekcija ir viens no prioritārajiem virzieniem arī Stendes miežu šķirņu selekcijas programmā. </w:t>
      </w:r>
      <w:r w:rsidRPr="001F64D6">
        <w:t xml:space="preserve">Kurzemes reģionā piejūras klimata ietekmē ir salīdzinoši mitrāki un vēsāki apstākļi nekā citos Latvijas reģionos. </w:t>
      </w:r>
      <w:r>
        <w:t xml:space="preserve">Vasarā </w:t>
      </w:r>
      <w:r w:rsidRPr="001F64D6">
        <w:t xml:space="preserve">nokrišņu samērā daudz, </w:t>
      </w:r>
      <w:r>
        <w:t xml:space="preserve">tāpēc šādi apstākļi </w:t>
      </w:r>
      <w:r w:rsidRPr="001F64D6">
        <w:t>labvēlīgi dažādu sēņu slimību</w:t>
      </w:r>
      <w:r>
        <w:t xml:space="preserve">, īpaši miltrasas un </w:t>
      </w:r>
      <w:proofErr w:type="spellStart"/>
      <w:r>
        <w:t>tīklplankumainības</w:t>
      </w:r>
      <w:proofErr w:type="spellEnd"/>
      <w:r>
        <w:t>,</w:t>
      </w:r>
      <w:r w:rsidRPr="001F64D6">
        <w:t xml:space="preserve"> attīstībai miežu sējumos. </w:t>
      </w:r>
      <w:r>
        <w:t xml:space="preserve">Selekcionāram tas dod iespēju kvalitatīvi novērtēt šķirņu </w:t>
      </w:r>
      <w:r w:rsidRPr="001A5985">
        <w:rPr>
          <w:u w:val="single"/>
        </w:rPr>
        <w:t>izturību pret slimībām</w:t>
      </w:r>
      <w:r>
        <w:t xml:space="preserve">. Miežu šķirnes ‘Kristaps’ un ‘Austris’ raksturojas ar salīdzinoši labu izturību pret </w:t>
      </w:r>
      <w:proofErr w:type="spellStart"/>
      <w:r>
        <w:t>tīklplankumainību</w:t>
      </w:r>
      <w:proofErr w:type="spellEnd"/>
      <w:r>
        <w:t xml:space="preserve"> (vidēji četros gados Stendē attiecīgi 1.3 un 1.1 balles) un vidēju izturību pret miltrasu (attiecīgi 1.5 un 1.8 balles). Jaunās šķirnes ir izturīgas arī pret putošo melnplauku. Pamatojoties uz oficiālajiem saimniecisko īpašību novērtēšanas rezultātiem, šķirnes ‘Kristaps’ un ‘Austris’ ir rekomendētas audzēšanai arī  bioloģiskās saimniekošanas apstākļos.   </w:t>
      </w:r>
    </w:p>
    <w:p w:rsidR="005937DB" w:rsidRPr="004011A8" w:rsidRDefault="005937DB" w:rsidP="005937DB">
      <w:pPr>
        <w:ind w:firstLine="540"/>
        <w:jc w:val="both"/>
      </w:pPr>
      <w:r w:rsidRPr="001A5985">
        <w:rPr>
          <w:u w:val="single"/>
        </w:rPr>
        <w:t>1000 graudu masu</w:t>
      </w:r>
      <w:r>
        <w:rPr>
          <w:b/>
        </w:rPr>
        <w:t xml:space="preserve"> </w:t>
      </w:r>
      <w:r>
        <w:t xml:space="preserve">kā graudu kvalitātes rādītāju </w:t>
      </w:r>
      <w:r w:rsidRPr="0002263A">
        <w:t xml:space="preserve">parasti </w:t>
      </w:r>
      <w:r>
        <w:t>izmanto, lai raksturotu</w:t>
      </w:r>
      <w:r w:rsidRPr="0002263A">
        <w:t xml:space="preserve"> g</w:t>
      </w:r>
      <w:r>
        <w:t xml:space="preserve">raudu </w:t>
      </w:r>
      <w:proofErr w:type="spellStart"/>
      <w:r>
        <w:t>rupjumu</w:t>
      </w:r>
      <w:proofErr w:type="spellEnd"/>
      <w:r>
        <w:t>. Savukārt g</w:t>
      </w:r>
      <w:r w:rsidRPr="00FB0BDC">
        <w:t xml:space="preserve">raudu </w:t>
      </w:r>
      <w:proofErr w:type="spellStart"/>
      <w:r w:rsidRPr="00FB0BDC">
        <w:t>tilpummasa</w:t>
      </w:r>
      <w:proofErr w:type="spellEnd"/>
      <w:r>
        <w:t xml:space="preserve"> ir graudu kvalitātes rādītājs, kuru, uzpērkot miežus, graudu pārstrādes uzņēmumi izmanto lopbarības graudu kvalitātes raksturošanai. </w:t>
      </w:r>
      <w:r w:rsidRPr="00871BA0">
        <w:t xml:space="preserve">Augstāka </w:t>
      </w:r>
      <w:proofErr w:type="spellStart"/>
      <w:r w:rsidRPr="001A5985">
        <w:rPr>
          <w:u w:val="single"/>
        </w:rPr>
        <w:t>tilpummasa</w:t>
      </w:r>
      <w:proofErr w:type="spellEnd"/>
      <w:r>
        <w:t xml:space="preserve"> ir šķirnēm, kam </w:t>
      </w:r>
      <w:r w:rsidRPr="00871BA0">
        <w:t>rupjāki un smagāki graudi</w:t>
      </w:r>
      <w:r>
        <w:t>, zemāks plēkšņu un līdz ar to kokšķiedras saturs graudos.</w:t>
      </w:r>
      <w:r w:rsidRPr="00871BA0">
        <w:t xml:space="preserve"> </w:t>
      </w:r>
      <w:r>
        <w:t xml:space="preserve">Paaugstinātu tilpummasu  parasti saista ar paaugstinātu cietes saturu graudos. Graudu kvalitātes rādītāji formējas augu attīstības periodā no ziedēšanas līdz pilngatavībai. Klimatiskie apstākļi šajā periodā būtiski ietekmē gan graudu raupjumu un piepildījumu, gan graudu ķīmisko sastāvu, ko apliecināja arī šķirņu vairāku gadu izpētes rezultāti.  Gan 1000 graudu masa un </w:t>
      </w:r>
      <w:proofErr w:type="spellStart"/>
      <w:r>
        <w:t>tilpummasa</w:t>
      </w:r>
      <w:proofErr w:type="spellEnd"/>
      <w:r>
        <w:t xml:space="preserve">, gan kopproteīna saturs visām miežu šķirnēm ievērojami variēja pa gadiem (3. tabula). Ļoti rupjus graudus vidēji četros gados visās pārbaudes vietās, salīdzinot ar abiem standartiem, veidoja šķirne ‘Austris’ (1000 graudu masa  - 50.2 g, </w:t>
      </w:r>
      <w:proofErr w:type="spellStart"/>
      <w:r>
        <w:t>tilpummasa</w:t>
      </w:r>
      <w:proofErr w:type="spellEnd"/>
      <w:r>
        <w:t xml:space="preserve"> – 677.9 g l</w:t>
      </w:r>
      <w:r w:rsidRPr="00FB0BDC">
        <w:rPr>
          <w:vertAlign w:val="superscript"/>
        </w:rPr>
        <w:t>-1</w:t>
      </w:r>
      <w:r>
        <w:t xml:space="preserve">). Tā kā šķirnes ‘Kristaps’ vārpa ir blīva, tad tās vidējā 1000 graudu masa bija nedaudz zemāka (44.4 g), ja salīdzina ar </w:t>
      </w:r>
      <w:proofErr w:type="spellStart"/>
      <w:r>
        <w:t>standartšķirnēm</w:t>
      </w:r>
      <w:proofErr w:type="spellEnd"/>
      <w:r>
        <w:t xml:space="preserve">. </w:t>
      </w:r>
    </w:p>
    <w:p w:rsidR="005937DB" w:rsidRDefault="005937DB" w:rsidP="005937DB">
      <w:pPr>
        <w:ind w:firstLine="720"/>
        <w:jc w:val="right"/>
      </w:pPr>
      <w:r>
        <w:t>3. tabula</w:t>
      </w:r>
    </w:p>
    <w:p w:rsidR="002A217E" w:rsidRDefault="005937DB" w:rsidP="005937DB">
      <w:pPr>
        <w:jc w:val="center"/>
        <w:rPr>
          <w:b/>
        </w:rPr>
      </w:pPr>
      <w:r w:rsidRPr="00424067">
        <w:rPr>
          <w:b/>
        </w:rPr>
        <w:t xml:space="preserve">Vasaras miežu šķirņu ‘Kristaps’ un ‘Austris’ </w:t>
      </w:r>
      <w:r>
        <w:rPr>
          <w:b/>
        </w:rPr>
        <w:t xml:space="preserve">graudu kvalitātes raksturojums, </w:t>
      </w:r>
    </w:p>
    <w:p w:rsidR="005937DB" w:rsidRPr="004D016B" w:rsidRDefault="002A217E" w:rsidP="005937DB">
      <w:pPr>
        <w:jc w:val="center"/>
        <w:rPr>
          <w:b/>
        </w:rPr>
      </w:pPr>
      <w:r>
        <w:rPr>
          <w:b/>
        </w:rPr>
        <w:t>Stendē v</w:t>
      </w:r>
      <w:r w:rsidR="005937DB">
        <w:rPr>
          <w:b/>
        </w:rPr>
        <w:t>idēji 2005</w:t>
      </w:r>
      <w:r>
        <w:rPr>
          <w:b/>
        </w:rPr>
        <w:t>.-2008.gadā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7"/>
        <w:gridCol w:w="1174"/>
        <w:gridCol w:w="881"/>
        <w:gridCol w:w="880"/>
        <w:gridCol w:w="881"/>
        <w:gridCol w:w="1321"/>
        <w:gridCol w:w="1027"/>
        <w:gridCol w:w="1181"/>
      </w:tblGrid>
      <w:tr w:rsidR="005937DB">
        <w:trPr>
          <w:trHeight w:val="558"/>
          <w:jc w:val="center"/>
        </w:trPr>
        <w:tc>
          <w:tcPr>
            <w:tcW w:w="1477" w:type="dxa"/>
            <w:vMerge w:val="restart"/>
            <w:shd w:val="clear" w:color="auto" w:fill="E6E6E6"/>
            <w:vAlign w:val="center"/>
          </w:tcPr>
          <w:p w:rsidR="005937DB" w:rsidRPr="0061201F" w:rsidRDefault="005937DB" w:rsidP="00997030">
            <w:pPr>
              <w:jc w:val="center"/>
            </w:pPr>
            <w:r w:rsidRPr="0061201F">
              <w:t>Šķirne</w:t>
            </w:r>
          </w:p>
        </w:tc>
        <w:tc>
          <w:tcPr>
            <w:tcW w:w="1174" w:type="dxa"/>
            <w:vMerge w:val="restart"/>
            <w:shd w:val="clear" w:color="auto" w:fill="E6E6E6"/>
            <w:vAlign w:val="center"/>
          </w:tcPr>
          <w:p w:rsidR="005937DB" w:rsidRPr="0061201F" w:rsidRDefault="005937DB" w:rsidP="00997030">
            <w:pPr>
              <w:jc w:val="center"/>
            </w:pPr>
            <w:r w:rsidRPr="0061201F">
              <w:t>Izpētes vieta</w:t>
            </w:r>
          </w:p>
        </w:tc>
        <w:tc>
          <w:tcPr>
            <w:tcW w:w="1761" w:type="dxa"/>
            <w:gridSpan w:val="2"/>
            <w:shd w:val="clear" w:color="auto" w:fill="E6E6E6"/>
            <w:vAlign w:val="center"/>
          </w:tcPr>
          <w:p w:rsidR="005937DB" w:rsidRPr="0061201F" w:rsidRDefault="005937DB" w:rsidP="00997030">
            <w:pPr>
              <w:jc w:val="center"/>
            </w:pPr>
            <w:r w:rsidRPr="0061201F">
              <w:t>1000 graudu masa, g</w:t>
            </w:r>
          </w:p>
        </w:tc>
        <w:tc>
          <w:tcPr>
            <w:tcW w:w="2202" w:type="dxa"/>
            <w:gridSpan w:val="2"/>
            <w:shd w:val="clear" w:color="auto" w:fill="E6E6E6"/>
            <w:vAlign w:val="center"/>
          </w:tcPr>
          <w:p w:rsidR="005937DB" w:rsidRPr="0061201F" w:rsidRDefault="005937DB" w:rsidP="00997030">
            <w:pPr>
              <w:jc w:val="center"/>
            </w:pPr>
            <w:r w:rsidRPr="0061201F">
              <w:t>Tilpummasa, g l</w:t>
            </w:r>
            <w:r w:rsidRPr="00EB593D">
              <w:rPr>
                <w:vertAlign w:val="superscript"/>
              </w:rPr>
              <w:t>-1</w:t>
            </w:r>
          </w:p>
        </w:tc>
        <w:tc>
          <w:tcPr>
            <w:tcW w:w="2208" w:type="dxa"/>
            <w:gridSpan w:val="2"/>
            <w:shd w:val="clear" w:color="auto" w:fill="E6E6E6"/>
            <w:vAlign w:val="center"/>
          </w:tcPr>
          <w:p w:rsidR="005937DB" w:rsidRPr="0061201F" w:rsidRDefault="005937DB" w:rsidP="00997030">
            <w:pPr>
              <w:jc w:val="center"/>
            </w:pPr>
            <w:proofErr w:type="spellStart"/>
            <w:r w:rsidRPr="0061201F">
              <w:t>Kopproteīns</w:t>
            </w:r>
            <w:proofErr w:type="spellEnd"/>
            <w:r w:rsidRPr="0061201F">
              <w:t>, %</w:t>
            </w:r>
          </w:p>
        </w:tc>
      </w:tr>
      <w:tr w:rsidR="005937DB">
        <w:trPr>
          <w:trHeight w:val="145"/>
          <w:jc w:val="center"/>
        </w:trPr>
        <w:tc>
          <w:tcPr>
            <w:tcW w:w="1477" w:type="dxa"/>
            <w:vMerge/>
            <w:tcBorders>
              <w:bottom w:val="single" w:sz="4" w:space="0" w:color="000000"/>
            </w:tcBorders>
            <w:shd w:val="clear" w:color="auto" w:fill="E6E6E6"/>
            <w:vAlign w:val="center"/>
          </w:tcPr>
          <w:p w:rsidR="005937DB" w:rsidRPr="0061201F" w:rsidRDefault="005937DB" w:rsidP="00997030">
            <w:pPr>
              <w:jc w:val="center"/>
            </w:pPr>
          </w:p>
        </w:tc>
        <w:tc>
          <w:tcPr>
            <w:tcW w:w="1174" w:type="dxa"/>
            <w:vMerge/>
            <w:shd w:val="clear" w:color="auto" w:fill="E6E6E6"/>
            <w:vAlign w:val="center"/>
          </w:tcPr>
          <w:p w:rsidR="005937DB" w:rsidRPr="0061201F" w:rsidRDefault="005937DB" w:rsidP="00997030">
            <w:pPr>
              <w:jc w:val="center"/>
            </w:pPr>
          </w:p>
        </w:tc>
        <w:tc>
          <w:tcPr>
            <w:tcW w:w="881" w:type="dxa"/>
            <w:shd w:val="clear" w:color="auto" w:fill="E6E6E6"/>
            <w:vAlign w:val="center"/>
          </w:tcPr>
          <w:p w:rsidR="005937DB" w:rsidRPr="0061201F" w:rsidRDefault="005937DB" w:rsidP="00997030">
            <w:pPr>
              <w:jc w:val="center"/>
            </w:pPr>
            <w:r w:rsidRPr="0061201F">
              <w:t>Vidēji</w:t>
            </w:r>
          </w:p>
        </w:tc>
        <w:tc>
          <w:tcPr>
            <w:tcW w:w="880" w:type="dxa"/>
            <w:shd w:val="clear" w:color="auto" w:fill="E6E6E6"/>
            <w:vAlign w:val="center"/>
          </w:tcPr>
          <w:p w:rsidR="005937DB" w:rsidRPr="0061201F" w:rsidRDefault="005937DB" w:rsidP="00997030">
            <w:pPr>
              <w:jc w:val="center"/>
              <w:rPr>
                <w:i/>
              </w:rPr>
            </w:pPr>
            <w:r w:rsidRPr="0061201F">
              <w:rPr>
                <w:i/>
              </w:rPr>
              <w:t>min-</w:t>
            </w:r>
            <w:proofErr w:type="spellStart"/>
            <w:r w:rsidRPr="0061201F">
              <w:rPr>
                <w:i/>
              </w:rPr>
              <w:t>max</w:t>
            </w:r>
            <w:proofErr w:type="spellEnd"/>
          </w:p>
        </w:tc>
        <w:tc>
          <w:tcPr>
            <w:tcW w:w="881" w:type="dxa"/>
            <w:shd w:val="clear" w:color="auto" w:fill="E6E6E6"/>
            <w:vAlign w:val="center"/>
          </w:tcPr>
          <w:p w:rsidR="005937DB" w:rsidRPr="0061201F" w:rsidRDefault="005937DB" w:rsidP="00997030">
            <w:pPr>
              <w:jc w:val="center"/>
            </w:pPr>
            <w:r w:rsidRPr="0061201F">
              <w:t>Vidēji</w:t>
            </w:r>
          </w:p>
        </w:tc>
        <w:tc>
          <w:tcPr>
            <w:tcW w:w="1321" w:type="dxa"/>
            <w:shd w:val="clear" w:color="auto" w:fill="E6E6E6"/>
            <w:vAlign w:val="center"/>
          </w:tcPr>
          <w:p w:rsidR="005937DB" w:rsidRPr="0061201F" w:rsidRDefault="005937DB" w:rsidP="00997030">
            <w:pPr>
              <w:jc w:val="center"/>
              <w:rPr>
                <w:i/>
              </w:rPr>
            </w:pPr>
            <w:r w:rsidRPr="0061201F">
              <w:rPr>
                <w:i/>
              </w:rPr>
              <w:t>min-</w:t>
            </w:r>
            <w:proofErr w:type="spellStart"/>
            <w:r w:rsidRPr="0061201F">
              <w:rPr>
                <w:i/>
              </w:rPr>
              <w:t>max</w:t>
            </w:r>
            <w:proofErr w:type="spellEnd"/>
          </w:p>
        </w:tc>
        <w:tc>
          <w:tcPr>
            <w:tcW w:w="1027" w:type="dxa"/>
            <w:shd w:val="clear" w:color="auto" w:fill="E6E6E6"/>
            <w:vAlign w:val="center"/>
          </w:tcPr>
          <w:p w:rsidR="005937DB" w:rsidRPr="0061201F" w:rsidRDefault="005937DB" w:rsidP="00997030">
            <w:pPr>
              <w:jc w:val="center"/>
            </w:pPr>
            <w:r w:rsidRPr="0061201F">
              <w:t>Vidēji</w:t>
            </w:r>
          </w:p>
        </w:tc>
        <w:tc>
          <w:tcPr>
            <w:tcW w:w="1181" w:type="dxa"/>
            <w:shd w:val="clear" w:color="auto" w:fill="E6E6E6"/>
            <w:vAlign w:val="center"/>
          </w:tcPr>
          <w:p w:rsidR="005937DB" w:rsidRPr="0061201F" w:rsidRDefault="005937DB" w:rsidP="00997030">
            <w:pPr>
              <w:jc w:val="center"/>
              <w:rPr>
                <w:i/>
              </w:rPr>
            </w:pPr>
            <w:r w:rsidRPr="0061201F">
              <w:rPr>
                <w:i/>
              </w:rPr>
              <w:t>min-</w:t>
            </w:r>
            <w:proofErr w:type="spellStart"/>
            <w:r w:rsidRPr="0061201F">
              <w:rPr>
                <w:i/>
              </w:rPr>
              <w:t>max</w:t>
            </w:r>
            <w:proofErr w:type="spellEnd"/>
          </w:p>
        </w:tc>
      </w:tr>
      <w:tr w:rsidR="005937DB">
        <w:trPr>
          <w:trHeight w:val="271"/>
          <w:jc w:val="center"/>
        </w:trPr>
        <w:tc>
          <w:tcPr>
            <w:tcW w:w="1477" w:type="dxa"/>
            <w:vMerge w:val="restart"/>
            <w:shd w:val="clear" w:color="auto" w:fill="E6E6E6"/>
            <w:vAlign w:val="center"/>
          </w:tcPr>
          <w:p w:rsidR="005937DB" w:rsidRPr="0061201F" w:rsidRDefault="005937DB" w:rsidP="00997030">
            <w:pPr>
              <w:jc w:val="center"/>
            </w:pPr>
            <w:r w:rsidRPr="0061201F">
              <w:t>Ansis</w:t>
            </w:r>
          </w:p>
        </w:tc>
        <w:tc>
          <w:tcPr>
            <w:tcW w:w="1174" w:type="dxa"/>
            <w:vAlign w:val="bottom"/>
          </w:tcPr>
          <w:p w:rsidR="005937DB" w:rsidRPr="0061201F" w:rsidRDefault="005937DB" w:rsidP="00997030">
            <w:pPr>
              <w:jc w:val="center"/>
            </w:pPr>
            <w:r w:rsidRPr="0061201F">
              <w:t>Stende</w:t>
            </w:r>
          </w:p>
        </w:tc>
        <w:tc>
          <w:tcPr>
            <w:tcW w:w="881" w:type="dxa"/>
            <w:vAlign w:val="bottom"/>
          </w:tcPr>
          <w:p w:rsidR="005937DB" w:rsidRPr="0061201F" w:rsidRDefault="005937DB" w:rsidP="00997030">
            <w:pPr>
              <w:jc w:val="center"/>
            </w:pPr>
            <w:r w:rsidRPr="0061201F">
              <w:t>44.5</w:t>
            </w:r>
          </w:p>
        </w:tc>
        <w:tc>
          <w:tcPr>
            <w:tcW w:w="880" w:type="dxa"/>
            <w:vAlign w:val="bottom"/>
          </w:tcPr>
          <w:p w:rsidR="005937DB" w:rsidRPr="0061201F" w:rsidRDefault="005937DB" w:rsidP="00997030">
            <w:pPr>
              <w:jc w:val="center"/>
            </w:pPr>
            <w:r w:rsidRPr="0061201F">
              <w:t>41-47</w:t>
            </w:r>
          </w:p>
        </w:tc>
        <w:tc>
          <w:tcPr>
            <w:tcW w:w="881" w:type="dxa"/>
            <w:vAlign w:val="bottom"/>
          </w:tcPr>
          <w:p w:rsidR="005937DB" w:rsidRPr="0061201F" w:rsidRDefault="005937DB" w:rsidP="00997030">
            <w:pPr>
              <w:jc w:val="center"/>
            </w:pPr>
            <w:r w:rsidRPr="0061201F">
              <w:t>653</w:t>
            </w:r>
          </w:p>
        </w:tc>
        <w:tc>
          <w:tcPr>
            <w:tcW w:w="1321" w:type="dxa"/>
            <w:vAlign w:val="bottom"/>
          </w:tcPr>
          <w:p w:rsidR="005937DB" w:rsidRPr="0061201F" w:rsidRDefault="005937DB" w:rsidP="00997030">
            <w:pPr>
              <w:jc w:val="center"/>
            </w:pPr>
            <w:r w:rsidRPr="0061201F">
              <w:t>629-671</w:t>
            </w:r>
          </w:p>
        </w:tc>
        <w:tc>
          <w:tcPr>
            <w:tcW w:w="1027" w:type="dxa"/>
            <w:vAlign w:val="bottom"/>
          </w:tcPr>
          <w:p w:rsidR="005937DB" w:rsidRPr="0061201F" w:rsidRDefault="005937DB" w:rsidP="00997030">
            <w:pPr>
              <w:jc w:val="center"/>
            </w:pPr>
            <w:r w:rsidRPr="0061201F">
              <w:t>12.25</w:t>
            </w:r>
          </w:p>
        </w:tc>
        <w:tc>
          <w:tcPr>
            <w:tcW w:w="1181" w:type="dxa"/>
            <w:vAlign w:val="bottom"/>
          </w:tcPr>
          <w:p w:rsidR="005937DB" w:rsidRPr="0061201F" w:rsidRDefault="005937DB" w:rsidP="00997030">
            <w:pPr>
              <w:jc w:val="center"/>
            </w:pPr>
            <w:r w:rsidRPr="0061201F">
              <w:t>11.3-13.8</w:t>
            </w:r>
          </w:p>
        </w:tc>
      </w:tr>
      <w:tr w:rsidR="005937DB">
        <w:trPr>
          <w:trHeight w:val="145"/>
          <w:jc w:val="center"/>
        </w:trPr>
        <w:tc>
          <w:tcPr>
            <w:tcW w:w="1477" w:type="dxa"/>
            <w:vMerge/>
            <w:shd w:val="clear" w:color="auto" w:fill="E6E6E6"/>
            <w:vAlign w:val="center"/>
          </w:tcPr>
          <w:p w:rsidR="005937DB" w:rsidRPr="0061201F" w:rsidRDefault="005937DB" w:rsidP="00997030">
            <w:pPr>
              <w:jc w:val="center"/>
            </w:pPr>
          </w:p>
        </w:tc>
        <w:tc>
          <w:tcPr>
            <w:tcW w:w="1174" w:type="dxa"/>
            <w:vAlign w:val="bottom"/>
          </w:tcPr>
          <w:p w:rsidR="005937DB" w:rsidRPr="0061201F" w:rsidRDefault="005937DB" w:rsidP="00997030">
            <w:pPr>
              <w:jc w:val="center"/>
            </w:pPr>
            <w:r w:rsidRPr="0061201F">
              <w:t>Priekuļi</w:t>
            </w:r>
          </w:p>
        </w:tc>
        <w:tc>
          <w:tcPr>
            <w:tcW w:w="881" w:type="dxa"/>
            <w:vAlign w:val="bottom"/>
          </w:tcPr>
          <w:p w:rsidR="005937DB" w:rsidRPr="0061201F" w:rsidRDefault="005937DB" w:rsidP="00997030">
            <w:pPr>
              <w:jc w:val="center"/>
            </w:pPr>
            <w:r w:rsidRPr="0061201F">
              <w:t>46.2</w:t>
            </w:r>
          </w:p>
        </w:tc>
        <w:tc>
          <w:tcPr>
            <w:tcW w:w="880" w:type="dxa"/>
            <w:vAlign w:val="bottom"/>
          </w:tcPr>
          <w:p w:rsidR="005937DB" w:rsidRPr="0061201F" w:rsidRDefault="005937DB" w:rsidP="00997030">
            <w:pPr>
              <w:jc w:val="center"/>
            </w:pPr>
            <w:r w:rsidRPr="0061201F">
              <w:t>39-51</w:t>
            </w:r>
          </w:p>
        </w:tc>
        <w:tc>
          <w:tcPr>
            <w:tcW w:w="881" w:type="dxa"/>
            <w:vAlign w:val="bottom"/>
          </w:tcPr>
          <w:p w:rsidR="005937DB" w:rsidRPr="0061201F" w:rsidRDefault="005937DB" w:rsidP="00997030">
            <w:pPr>
              <w:jc w:val="center"/>
            </w:pPr>
            <w:r w:rsidRPr="0061201F">
              <w:t>679</w:t>
            </w:r>
          </w:p>
        </w:tc>
        <w:tc>
          <w:tcPr>
            <w:tcW w:w="1321" w:type="dxa"/>
            <w:vAlign w:val="bottom"/>
          </w:tcPr>
          <w:p w:rsidR="005937DB" w:rsidRPr="0061201F" w:rsidRDefault="005937DB" w:rsidP="00997030">
            <w:pPr>
              <w:jc w:val="center"/>
            </w:pPr>
            <w:r w:rsidRPr="0061201F">
              <w:t>656-698</w:t>
            </w:r>
          </w:p>
        </w:tc>
        <w:tc>
          <w:tcPr>
            <w:tcW w:w="1027" w:type="dxa"/>
            <w:vAlign w:val="bottom"/>
          </w:tcPr>
          <w:p w:rsidR="005937DB" w:rsidRPr="0061201F" w:rsidRDefault="005937DB" w:rsidP="00997030">
            <w:pPr>
              <w:jc w:val="center"/>
            </w:pPr>
            <w:r w:rsidRPr="0061201F">
              <w:t>11.88</w:t>
            </w:r>
          </w:p>
        </w:tc>
        <w:tc>
          <w:tcPr>
            <w:tcW w:w="1181" w:type="dxa"/>
            <w:vAlign w:val="bottom"/>
          </w:tcPr>
          <w:p w:rsidR="005937DB" w:rsidRPr="0061201F" w:rsidRDefault="005937DB" w:rsidP="00997030">
            <w:pPr>
              <w:jc w:val="center"/>
            </w:pPr>
            <w:r w:rsidRPr="0061201F">
              <w:t>10.3-16.1</w:t>
            </w:r>
          </w:p>
        </w:tc>
      </w:tr>
      <w:tr w:rsidR="005937DB">
        <w:trPr>
          <w:trHeight w:val="145"/>
          <w:jc w:val="center"/>
        </w:trPr>
        <w:tc>
          <w:tcPr>
            <w:tcW w:w="1477" w:type="dxa"/>
            <w:vMerge/>
            <w:shd w:val="clear" w:color="auto" w:fill="E6E6E6"/>
            <w:vAlign w:val="center"/>
          </w:tcPr>
          <w:p w:rsidR="005937DB" w:rsidRPr="0061201F" w:rsidRDefault="005937DB" w:rsidP="00997030">
            <w:pPr>
              <w:jc w:val="center"/>
            </w:pPr>
          </w:p>
        </w:tc>
        <w:tc>
          <w:tcPr>
            <w:tcW w:w="1174" w:type="dxa"/>
            <w:vAlign w:val="bottom"/>
          </w:tcPr>
          <w:p w:rsidR="005937DB" w:rsidRPr="0061201F" w:rsidRDefault="005937DB" w:rsidP="00997030">
            <w:pPr>
              <w:jc w:val="center"/>
            </w:pPr>
            <w:r w:rsidRPr="0061201F">
              <w:t>Vecauce</w:t>
            </w:r>
          </w:p>
        </w:tc>
        <w:tc>
          <w:tcPr>
            <w:tcW w:w="881" w:type="dxa"/>
            <w:vAlign w:val="bottom"/>
          </w:tcPr>
          <w:p w:rsidR="005937DB" w:rsidRPr="0061201F" w:rsidRDefault="005937DB" w:rsidP="00997030">
            <w:pPr>
              <w:jc w:val="center"/>
            </w:pPr>
            <w:r w:rsidRPr="0061201F">
              <w:t>45.9</w:t>
            </w:r>
          </w:p>
        </w:tc>
        <w:tc>
          <w:tcPr>
            <w:tcW w:w="880" w:type="dxa"/>
            <w:vAlign w:val="bottom"/>
          </w:tcPr>
          <w:p w:rsidR="005937DB" w:rsidRPr="0061201F" w:rsidRDefault="005937DB" w:rsidP="00997030">
            <w:pPr>
              <w:jc w:val="center"/>
            </w:pPr>
            <w:r w:rsidRPr="0061201F">
              <w:t>43-49</w:t>
            </w:r>
          </w:p>
        </w:tc>
        <w:tc>
          <w:tcPr>
            <w:tcW w:w="881" w:type="dxa"/>
            <w:vAlign w:val="bottom"/>
          </w:tcPr>
          <w:p w:rsidR="005937DB" w:rsidRPr="0061201F" w:rsidRDefault="005937DB" w:rsidP="00997030">
            <w:pPr>
              <w:jc w:val="center"/>
            </w:pPr>
            <w:r w:rsidRPr="0061201F">
              <w:t>688</w:t>
            </w:r>
          </w:p>
        </w:tc>
        <w:tc>
          <w:tcPr>
            <w:tcW w:w="1321" w:type="dxa"/>
            <w:vAlign w:val="bottom"/>
          </w:tcPr>
          <w:p w:rsidR="005937DB" w:rsidRPr="0061201F" w:rsidRDefault="005937DB" w:rsidP="00997030">
            <w:pPr>
              <w:jc w:val="center"/>
            </w:pPr>
            <w:r w:rsidRPr="0061201F">
              <w:t>652-713</w:t>
            </w:r>
          </w:p>
        </w:tc>
        <w:tc>
          <w:tcPr>
            <w:tcW w:w="1027" w:type="dxa"/>
            <w:vAlign w:val="bottom"/>
          </w:tcPr>
          <w:p w:rsidR="005937DB" w:rsidRPr="0061201F" w:rsidRDefault="005937DB" w:rsidP="00997030">
            <w:pPr>
              <w:jc w:val="center"/>
            </w:pPr>
            <w:r w:rsidRPr="0061201F">
              <w:t>13.68</w:t>
            </w:r>
          </w:p>
        </w:tc>
        <w:tc>
          <w:tcPr>
            <w:tcW w:w="1181" w:type="dxa"/>
            <w:vAlign w:val="bottom"/>
          </w:tcPr>
          <w:p w:rsidR="005937DB" w:rsidRPr="0061201F" w:rsidRDefault="005937DB" w:rsidP="00997030">
            <w:pPr>
              <w:jc w:val="center"/>
            </w:pPr>
            <w:r w:rsidRPr="0061201F">
              <w:t>12.3-16.8</w:t>
            </w:r>
          </w:p>
        </w:tc>
      </w:tr>
      <w:tr w:rsidR="005937DB">
        <w:trPr>
          <w:trHeight w:val="145"/>
          <w:jc w:val="center"/>
        </w:trPr>
        <w:tc>
          <w:tcPr>
            <w:tcW w:w="1477" w:type="dxa"/>
            <w:vMerge/>
            <w:shd w:val="clear" w:color="auto" w:fill="E6E6E6"/>
            <w:vAlign w:val="center"/>
          </w:tcPr>
          <w:p w:rsidR="005937DB" w:rsidRPr="0061201F" w:rsidRDefault="005937DB" w:rsidP="00997030">
            <w:pPr>
              <w:jc w:val="center"/>
            </w:pPr>
          </w:p>
        </w:tc>
        <w:tc>
          <w:tcPr>
            <w:tcW w:w="1174" w:type="dxa"/>
            <w:vAlign w:val="bottom"/>
          </w:tcPr>
          <w:p w:rsidR="005937DB" w:rsidRPr="0061201F" w:rsidRDefault="005937DB" w:rsidP="00997030">
            <w:pPr>
              <w:jc w:val="center"/>
              <w:rPr>
                <w:b/>
                <w:bCs/>
              </w:rPr>
            </w:pPr>
            <w:r w:rsidRPr="0061201F">
              <w:rPr>
                <w:b/>
                <w:bCs/>
              </w:rPr>
              <w:t>Vidēji</w:t>
            </w:r>
          </w:p>
        </w:tc>
        <w:tc>
          <w:tcPr>
            <w:tcW w:w="881" w:type="dxa"/>
            <w:vAlign w:val="bottom"/>
          </w:tcPr>
          <w:p w:rsidR="005937DB" w:rsidRPr="0061201F" w:rsidRDefault="005937DB" w:rsidP="00997030">
            <w:pPr>
              <w:jc w:val="center"/>
              <w:rPr>
                <w:b/>
                <w:bCs/>
              </w:rPr>
            </w:pPr>
            <w:r w:rsidRPr="0061201F">
              <w:rPr>
                <w:b/>
                <w:bCs/>
              </w:rPr>
              <w:t>45.5</w:t>
            </w:r>
          </w:p>
        </w:tc>
        <w:tc>
          <w:tcPr>
            <w:tcW w:w="880" w:type="dxa"/>
            <w:vAlign w:val="bottom"/>
          </w:tcPr>
          <w:p w:rsidR="005937DB" w:rsidRPr="00CF03FF" w:rsidRDefault="005937DB" w:rsidP="00997030">
            <w:pPr>
              <w:jc w:val="center"/>
              <w:rPr>
                <w:b/>
              </w:rPr>
            </w:pPr>
            <w:r w:rsidRPr="0061201F">
              <w:t> </w:t>
            </w:r>
            <w:r w:rsidRPr="00CF03FF">
              <w:rPr>
                <w:b/>
              </w:rPr>
              <w:t>39-51</w:t>
            </w:r>
          </w:p>
        </w:tc>
        <w:tc>
          <w:tcPr>
            <w:tcW w:w="881" w:type="dxa"/>
            <w:vAlign w:val="bottom"/>
          </w:tcPr>
          <w:p w:rsidR="005937DB" w:rsidRPr="0061201F" w:rsidRDefault="005937DB" w:rsidP="00997030">
            <w:pPr>
              <w:jc w:val="center"/>
              <w:rPr>
                <w:b/>
                <w:bCs/>
              </w:rPr>
            </w:pPr>
            <w:r w:rsidRPr="0061201F">
              <w:rPr>
                <w:b/>
                <w:bCs/>
              </w:rPr>
              <w:t>673.2</w:t>
            </w:r>
          </w:p>
        </w:tc>
        <w:tc>
          <w:tcPr>
            <w:tcW w:w="1321" w:type="dxa"/>
            <w:vAlign w:val="bottom"/>
          </w:tcPr>
          <w:p w:rsidR="005937DB" w:rsidRPr="00CF03FF" w:rsidRDefault="005937DB" w:rsidP="00997030">
            <w:pPr>
              <w:jc w:val="center"/>
              <w:rPr>
                <w:b/>
              </w:rPr>
            </w:pPr>
            <w:r w:rsidRPr="00CF03FF">
              <w:rPr>
                <w:b/>
              </w:rPr>
              <w:t>629-713 </w:t>
            </w:r>
          </w:p>
        </w:tc>
        <w:tc>
          <w:tcPr>
            <w:tcW w:w="1027" w:type="dxa"/>
            <w:vAlign w:val="bottom"/>
          </w:tcPr>
          <w:p w:rsidR="005937DB" w:rsidRPr="0061201F" w:rsidRDefault="005937DB" w:rsidP="00997030">
            <w:pPr>
              <w:jc w:val="center"/>
              <w:rPr>
                <w:b/>
                <w:bCs/>
              </w:rPr>
            </w:pPr>
            <w:r w:rsidRPr="0061201F">
              <w:rPr>
                <w:b/>
                <w:bCs/>
              </w:rPr>
              <w:t>12.6</w:t>
            </w:r>
          </w:p>
        </w:tc>
        <w:tc>
          <w:tcPr>
            <w:tcW w:w="1181" w:type="dxa"/>
            <w:vAlign w:val="bottom"/>
          </w:tcPr>
          <w:p w:rsidR="005937DB" w:rsidRPr="0061201F" w:rsidRDefault="005937DB" w:rsidP="00997030">
            <w:pPr>
              <w:jc w:val="center"/>
              <w:rPr>
                <w:b/>
                <w:bCs/>
              </w:rPr>
            </w:pPr>
            <w:r>
              <w:rPr>
                <w:b/>
                <w:bCs/>
              </w:rPr>
              <w:t>10.3-16.8</w:t>
            </w:r>
          </w:p>
        </w:tc>
      </w:tr>
      <w:tr w:rsidR="005937DB">
        <w:trPr>
          <w:trHeight w:val="271"/>
          <w:jc w:val="center"/>
        </w:trPr>
        <w:tc>
          <w:tcPr>
            <w:tcW w:w="1477" w:type="dxa"/>
            <w:vMerge w:val="restart"/>
            <w:shd w:val="clear" w:color="auto" w:fill="E6E6E6"/>
            <w:vAlign w:val="bottom"/>
          </w:tcPr>
          <w:p w:rsidR="005937DB" w:rsidRPr="0061201F" w:rsidRDefault="005937DB" w:rsidP="00997030">
            <w:pPr>
              <w:jc w:val="center"/>
            </w:pPr>
            <w:proofErr w:type="spellStart"/>
            <w:r w:rsidRPr="0061201F">
              <w:t>Idumeja</w:t>
            </w:r>
            <w:proofErr w:type="spellEnd"/>
          </w:p>
          <w:p w:rsidR="005937DB" w:rsidRPr="0061201F" w:rsidRDefault="005937DB" w:rsidP="00997030">
            <w:pPr>
              <w:jc w:val="center"/>
            </w:pPr>
            <w:r w:rsidRPr="0061201F">
              <w:t> </w:t>
            </w:r>
          </w:p>
        </w:tc>
        <w:tc>
          <w:tcPr>
            <w:tcW w:w="1174" w:type="dxa"/>
            <w:vAlign w:val="bottom"/>
          </w:tcPr>
          <w:p w:rsidR="005937DB" w:rsidRPr="0061201F" w:rsidRDefault="005937DB" w:rsidP="00997030">
            <w:pPr>
              <w:jc w:val="center"/>
            </w:pPr>
            <w:r w:rsidRPr="0061201F">
              <w:t>Stende</w:t>
            </w:r>
          </w:p>
        </w:tc>
        <w:tc>
          <w:tcPr>
            <w:tcW w:w="881" w:type="dxa"/>
            <w:vAlign w:val="bottom"/>
          </w:tcPr>
          <w:p w:rsidR="005937DB" w:rsidRPr="0061201F" w:rsidRDefault="005937DB" w:rsidP="00997030">
            <w:pPr>
              <w:jc w:val="center"/>
            </w:pPr>
            <w:r w:rsidRPr="0061201F">
              <w:t>48.0</w:t>
            </w:r>
          </w:p>
        </w:tc>
        <w:tc>
          <w:tcPr>
            <w:tcW w:w="880" w:type="dxa"/>
            <w:vAlign w:val="bottom"/>
          </w:tcPr>
          <w:p w:rsidR="005937DB" w:rsidRPr="0061201F" w:rsidRDefault="005937DB" w:rsidP="00997030">
            <w:pPr>
              <w:jc w:val="center"/>
            </w:pPr>
            <w:r w:rsidRPr="0061201F">
              <w:t>44-51</w:t>
            </w:r>
          </w:p>
        </w:tc>
        <w:tc>
          <w:tcPr>
            <w:tcW w:w="881" w:type="dxa"/>
            <w:vAlign w:val="bottom"/>
          </w:tcPr>
          <w:p w:rsidR="005937DB" w:rsidRPr="0061201F" w:rsidRDefault="005937DB" w:rsidP="00997030">
            <w:pPr>
              <w:jc w:val="center"/>
            </w:pPr>
            <w:r w:rsidRPr="0061201F">
              <w:t>633</w:t>
            </w:r>
          </w:p>
        </w:tc>
        <w:tc>
          <w:tcPr>
            <w:tcW w:w="1321" w:type="dxa"/>
            <w:vAlign w:val="bottom"/>
          </w:tcPr>
          <w:p w:rsidR="005937DB" w:rsidRPr="0061201F" w:rsidRDefault="005937DB" w:rsidP="00997030">
            <w:pPr>
              <w:jc w:val="center"/>
            </w:pPr>
            <w:r w:rsidRPr="0061201F">
              <w:t>610-655</w:t>
            </w:r>
          </w:p>
        </w:tc>
        <w:tc>
          <w:tcPr>
            <w:tcW w:w="1027" w:type="dxa"/>
            <w:vAlign w:val="bottom"/>
          </w:tcPr>
          <w:p w:rsidR="005937DB" w:rsidRPr="0061201F" w:rsidRDefault="005937DB" w:rsidP="00997030">
            <w:pPr>
              <w:jc w:val="center"/>
            </w:pPr>
            <w:r w:rsidRPr="0061201F">
              <w:t>13.15</w:t>
            </w:r>
          </w:p>
        </w:tc>
        <w:tc>
          <w:tcPr>
            <w:tcW w:w="1181" w:type="dxa"/>
            <w:vAlign w:val="bottom"/>
          </w:tcPr>
          <w:p w:rsidR="005937DB" w:rsidRPr="0061201F" w:rsidRDefault="005937DB" w:rsidP="00997030">
            <w:pPr>
              <w:jc w:val="center"/>
            </w:pPr>
            <w:r w:rsidRPr="0061201F">
              <w:t>10.0-16.4</w:t>
            </w:r>
          </w:p>
        </w:tc>
      </w:tr>
      <w:tr w:rsidR="005937DB">
        <w:trPr>
          <w:trHeight w:val="145"/>
          <w:jc w:val="center"/>
        </w:trPr>
        <w:tc>
          <w:tcPr>
            <w:tcW w:w="1477" w:type="dxa"/>
            <w:vMerge/>
            <w:shd w:val="clear" w:color="auto" w:fill="E6E6E6"/>
            <w:vAlign w:val="bottom"/>
          </w:tcPr>
          <w:p w:rsidR="005937DB" w:rsidRPr="0061201F" w:rsidRDefault="005937DB" w:rsidP="00997030">
            <w:pPr>
              <w:jc w:val="center"/>
            </w:pPr>
          </w:p>
        </w:tc>
        <w:tc>
          <w:tcPr>
            <w:tcW w:w="1174" w:type="dxa"/>
            <w:vAlign w:val="bottom"/>
          </w:tcPr>
          <w:p w:rsidR="005937DB" w:rsidRPr="0061201F" w:rsidRDefault="005937DB" w:rsidP="00997030">
            <w:pPr>
              <w:jc w:val="center"/>
            </w:pPr>
            <w:r w:rsidRPr="0061201F">
              <w:t>Priekuļi</w:t>
            </w:r>
          </w:p>
        </w:tc>
        <w:tc>
          <w:tcPr>
            <w:tcW w:w="881" w:type="dxa"/>
            <w:vAlign w:val="bottom"/>
          </w:tcPr>
          <w:p w:rsidR="005937DB" w:rsidRPr="0061201F" w:rsidRDefault="005937DB" w:rsidP="00997030">
            <w:pPr>
              <w:jc w:val="center"/>
            </w:pPr>
            <w:r w:rsidRPr="0061201F">
              <w:t>48.3</w:t>
            </w:r>
          </w:p>
        </w:tc>
        <w:tc>
          <w:tcPr>
            <w:tcW w:w="880" w:type="dxa"/>
            <w:vAlign w:val="bottom"/>
          </w:tcPr>
          <w:p w:rsidR="005937DB" w:rsidRPr="0061201F" w:rsidRDefault="005937DB" w:rsidP="00997030">
            <w:pPr>
              <w:jc w:val="center"/>
            </w:pPr>
            <w:r w:rsidRPr="0061201F">
              <w:t>44-52</w:t>
            </w:r>
          </w:p>
        </w:tc>
        <w:tc>
          <w:tcPr>
            <w:tcW w:w="881" w:type="dxa"/>
            <w:vAlign w:val="bottom"/>
          </w:tcPr>
          <w:p w:rsidR="005937DB" w:rsidRPr="0061201F" w:rsidRDefault="005937DB" w:rsidP="00997030">
            <w:pPr>
              <w:jc w:val="center"/>
            </w:pPr>
            <w:r w:rsidRPr="0061201F">
              <w:t>635</w:t>
            </w:r>
          </w:p>
        </w:tc>
        <w:tc>
          <w:tcPr>
            <w:tcW w:w="1321" w:type="dxa"/>
            <w:vAlign w:val="bottom"/>
          </w:tcPr>
          <w:p w:rsidR="005937DB" w:rsidRPr="0061201F" w:rsidRDefault="005937DB" w:rsidP="00997030">
            <w:pPr>
              <w:jc w:val="center"/>
            </w:pPr>
            <w:r w:rsidRPr="0061201F">
              <w:t>614-664</w:t>
            </w:r>
          </w:p>
        </w:tc>
        <w:tc>
          <w:tcPr>
            <w:tcW w:w="1027" w:type="dxa"/>
            <w:vAlign w:val="bottom"/>
          </w:tcPr>
          <w:p w:rsidR="005937DB" w:rsidRPr="0061201F" w:rsidRDefault="005937DB" w:rsidP="00997030">
            <w:pPr>
              <w:jc w:val="center"/>
            </w:pPr>
            <w:r w:rsidRPr="0061201F">
              <w:t>13.73</w:t>
            </w:r>
          </w:p>
        </w:tc>
        <w:tc>
          <w:tcPr>
            <w:tcW w:w="1181" w:type="dxa"/>
            <w:vAlign w:val="bottom"/>
          </w:tcPr>
          <w:p w:rsidR="005937DB" w:rsidRPr="0061201F" w:rsidRDefault="005937DB" w:rsidP="00997030">
            <w:pPr>
              <w:jc w:val="center"/>
            </w:pPr>
            <w:r w:rsidRPr="0061201F">
              <w:t>10.9-17.6</w:t>
            </w:r>
          </w:p>
        </w:tc>
      </w:tr>
      <w:tr w:rsidR="005937DB">
        <w:trPr>
          <w:trHeight w:val="145"/>
          <w:jc w:val="center"/>
        </w:trPr>
        <w:tc>
          <w:tcPr>
            <w:tcW w:w="1477" w:type="dxa"/>
            <w:vMerge/>
            <w:shd w:val="clear" w:color="auto" w:fill="E6E6E6"/>
            <w:vAlign w:val="bottom"/>
          </w:tcPr>
          <w:p w:rsidR="005937DB" w:rsidRPr="0061201F" w:rsidRDefault="005937DB" w:rsidP="00997030">
            <w:pPr>
              <w:jc w:val="center"/>
            </w:pPr>
          </w:p>
        </w:tc>
        <w:tc>
          <w:tcPr>
            <w:tcW w:w="1174" w:type="dxa"/>
            <w:vAlign w:val="bottom"/>
          </w:tcPr>
          <w:p w:rsidR="005937DB" w:rsidRPr="0061201F" w:rsidRDefault="005937DB" w:rsidP="00997030">
            <w:pPr>
              <w:jc w:val="center"/>
            </w:pPr>
            <w:r w:rsidRPr="0061201F">
              <w:t>Vecauce</w:t>
            </w:r>
          </w:p>
        </w:tc>
        <w:tc>
          <w:tcPr>
            <w:tcW w:w="881" w:type="dxa"/>
            <w:vAlign w:val="bottom"/>
          </w:tcPr>
          <w:p w:rsidR="005937DB" w:rsidRPr="0061201F" w:rsidRDefault="005937DB" w:rsidP="00997030">
            <w:pPr>
              <w:jc w:val="center"/>
            </w:pPr>
            <w:r w:rsidRPr="0061201F">
              <w:t>44.7</w:t>
            </w:r>
          </w:p>
        </w:tc>
        <w:tc>
          <w:tcPr>
            <w:tcW w:w="880" w:type="dxa"/>
            <w:vAlign w:val="bottom"/>
          </w:tcPr>
          <w:p w:rsidR="005937DB" w:rsidRPr="0061201F" w:rsidRDefault="005937DB" w:rsidP="00997030">
            <w:pPr>
              <w:jc w:val="center"/>
            </w:pPr>
            <w:r w:rsidRPr="0061201F">
              <w:t>41-51</w:t>
            </w:r>
          </w:p>
        </w:tc>
        <w:tc>
          <w:tcPr>
            <w:tcW w:w="881" w:type="dxa"/>
            <w:vAlign w:val="bottom"/>
          </w:tcPr>
          <w:p w:rsidR="005937DB" w:rsidRPr="0061201F" w:rsidRDefault="005937DB" w:rsidP="00997030">
            <w:pPr>
              <w:jc w:val="center"/>
            </w:pPr>
            <w:r w:rsidRPr="0061201F">
              <w:t>647</w:t>
            </w:r>
          </w:p>
        </w:tc>
        <w:tc>
          <w:tcPr>
            <w:tcW w:w="1321" w:type="dxa"/>
            <w:vAlign w:val="bottom"/>
          </w:tcPr>
          <w:p w:rsidR="005937DB" w:rsidRPr="0061201F" w:rsidRDefault="005937DB" w:rsidP="00997030">
            <w:pPr>
              <w:jc w:val="center"/>
            </w:pPr>
            <w:r w:rsidRPr="0061201F">
              <w:t>643-651</w:t>
            </w:r>
          </w:p>
        </w:tc>
        <w:tc>
          <w:tcPr>
            <w:tcW w:w="1027" w:type="dxa"/>
            <w:vAlign w:val="bottom"/>
          </w:tcPr>
          <w:p w:rsidR="005937DB" w:rsidRPr="0061201F" w:rsidRDefault="005937DB" w:rsidP="00997030">
            <w:pPr>
              <w:jc w:val="center"/>
            </w:pPr>
            <w:r w:rsidRPr="0061201F">
              <w:t>14.00</w:t>
            </w:r>
          </w:p>
        </w:tc>
        <w:tc>
          <w:tcPr>
            <w:tcW w:w="1181" w:type="dxa"/>
            <w:vAlign w:val="bottom"/>
          </w:tcPr>
          <w:p w:rsidR="005937DB" w:rsidRPr="0061201F" w:rsidRDefault="005937DB" w:rsidP="00997030">
            <w:pPr>
              <w:jc w:val="center"/>
            </w:pPr>
            <w:r w:rsidRPr="0061201F">
              <w:t>12.5-16.4</w:t>
            </w:r>
          </w:p>
        </w:tc>
      </w:tr>
      <w:tr w:rsidR="005937DB">
        <w:trPr>
          <w:trHeight w:val="145"/>
          <w:jc w:val="center"/>
        </w:trPr>
        <w:tc>
          <w:tcPr>
            <w:tcW w:w="1477" w:type="dxa"/>
            <w:vMerge/>
            <w:shd w:val="clear" w:color="auto" w:fill="E6E6E6"/>
            <w:vAlign w:val="bottom"/>
          </w:tcPr>
          <w:p w:rsidR="005937DB" w:rsidRPr="0061201F" w:rsidRDefault="005937DB" w:rsidP="00997030">
            <w:pPr>
              <w:jc w:val="center"/>
            </w:pPr>
          </w:p>
        </w:tc>
        <w:tc>
          <w:tcPr>
            <w:tcW w:w="1174" w:type="dxa"/>
            <w:vAlign w:val="bottom"/>
          </w:tcPr>
          <w:p w:rsidR="005937DB" w:rsidRPr="0061201F" w:rsidRDefault="005937DB" w:rsidP="00997030">
            <w:pPr>
              <w:jc w:val="center"/>
              <w:rPr>
                <w:b/>
                <w:bCs/>
              </w:rPr>
            </w:pPr>
            <w:r w:rsidRPr="0061201F">
              <w:rPr>
                <w:b/>
                <w:bCs/>
              </w:rPr>
              <w:t>Vidēji</w:t>
            </w:r>
          </w:p>
        </w:tc>
        <w:tc>
          <w:tcPr>
            <w:tcW w:w="881" w:type="dxa"/>
            <w:vAlign w:val="bottom"/>
          </w:tcPr>
          <w:p w:rsidR="005937DB" w:rsidRPr="0061201F" w:rsidRDefault="005937DB" w:rsidP="00997030">
            <w:pPr>
              <w:jc w:val="center"/>
              <w:rPr>
                <w:b/>
                <w:bCs/>
              </w:rPr>
            </w:pPr>
            <w:r w:rsidRPr="0061201F">
              <w:rPr>
                <w:b/>
                <w:bCs/>
              </w:rPr>
              <w:t>47.0</w:t>
            </w:r>
          </w:p>
        </w:tc>
        <w:tc>
          <w:tcPr>
            <w:tcW w:w="880" w:type="dxa"/>
            <w:vAlign w:val="bottom"/>
          </w:tcPr>
          <w:p w:rsidR="005937DB" w:rsidRPr="00CF03FF" w:rsidRDefault="005937DB" w:rsidP="00997030">
            <w:pPr>
              <w:jc w:val="center"/>
              <w:rPr>
                <w:b/>
              </w:rPr>
            </w:pPr>
            <w:r w:rsidRPr="00CF03FF">
              <w:rPr>
                <w:b/>
              </w:rPr>
              <w:t>41-52 </w:t>
            </w:r>
          </w:p>
        </w:tc>
        <w:tc>
          <w:tcPr>
            <w:tcW w:w="881" w:type="dxa"/>
            <w:vAlign w:val="bottom"/>
          </w:tcPr>
          <w:p w:rsidR="005937DB" w:rsidRPr="0061201F" w:rsidRDefault="005937DB" w:rsidP="00997030">
            <w:pPr>
              <w:jc w:val="center"/>
              <w:rPr>
                <w:b/>
                <w:bCs/>
              </w:rPr>
            </w:pPr>
            <w:r w:rsidRPr="0061201F">
              <w:rPr>
                <w:b/>
                <w:bCs/>
              </w:rPr>
              <w:t>638.6</w:t>
            </w:r>
          </w:p>
        </w:tc>
        <w:tc>
          <w:tcPr>
            <w:tcW w:w="1321" w:type="dxa"/>
            <w:vAlign w:val="bottom"/>
          </w:tcPr>
          <w:p w:rsidR="005937DB" w:rsidRPr="00CF03FF" w:rsidRDefault="005937DB" w:rsidP="00997030">
            <w:pPr>
              <w:jc w:val="center"/>
              <w:rPr>
                <w:b/>
              </w:rPr>
            </w:pPr>
            <w:r w:rsidRPr="0061201F">
              <w:t> </w:t>
            </w:r>
            <w:r w:rsidRPr="00CF03FF">
              <w:rPr>
                <w:b/>
              </w:rPr>
              <w:t>610-664</w:t>
            </w:r>
          </w:p>
        </w:tc>
        <w:tc>
          <w:tcPr>
            <w:tcW w:w="1027" w:type="dxa"/>
            <w:vAlign w:val="bottom"/>
          </w:tcPr>
          <w:p w:rsidR="005937DB" w:rsidRPr="0061201F" w:rsidRDefault="005937DB" w:rsidP="00997030">
            <w:pPr>
              <w:jc w:val="center"/>
              <w:rPr>
                <w:b/>
                <w:bCs/>
              </w:rPr>
            </w:pPr>
            <w:r w:rsidRPr="0061201F">
              <w:rPr>
                <w:b/>
                <w:bCs/>
              </w:rPr>
              <w:t>13.6</w:t>
            </w:r>
          </w:p>
        </w:tc>
        <w:tc>
          <w:tcPr>
            <w:tcW w:w="1181" w:type="dxa"/>
            <w:vAlign w:val="bottom"/>
          </w:tcPr>
          <w:p w:rsidR="005937DB" w:rsidRPr="00CF03FF" w:rsidRDefault="005937DB" w:rsidP="00997030">
            <w:pPr>
              <w:jc w:val="center"/>
              <w:rPr>
                <w:b/>
              </w:rPr>
            </w:pPr>
            <w:r w:rsidRPr="00CF03FF">
              <w:rPr>
                <w:b/>
              </w:rPr>
              <w:t>10.0-17.6</w:t>
            </w:r>
          </w:p>
        </w:tc>
      </w:tr>
      <w:tr w:rsidR="005937DB">
        <w:trPr>
          <w:trHeight w:val="271"/>
          <w:jc w:val="center"/>
        </w:trPr>
        <w:tc>
          <w:tcPr>
            <w:tcW w:w="1477" w:type="dxa"/>
            <w:vMerge w:val="restart"/>
            <w:shd w:val="clear" w:color="auto" w:fill="E6E6E6"/>
            <w:vAlign w:val="center"/>
          </w:tcPr>
          <w:p w:rsidR="005937DB" w:rsidRPr="0061201F" w:rsidRDefault="005937DB" w:rsidP="00997030">
            <w:pPr>
              <w:jc w:val="center"/>
            </w:pPr>
            <w:r>
              <w:t>KRISTAPS</w:t>
            </w:r>
          </w:p>
        </w:tc>
        <w:tc>
          <w:tcPr>
            <w:tcW w:w="1174" w:type="dxa"/>
            <w:vAlign w:val="bottom"/>
          </w:tcPr>
          <w:p w:rsidR="005937DB" w:rsidRPr="0061201F" w:rsidRDefault="005937DB" w:rsidP="00997030">
            <w:pPr>
              <w:jc w:val="center"/>
            </w:pPr>
            <w:r w:rsidRPr="0061201F">
              <w:t>Stende</w:t>
            </w:r>
          </w:p>
        </w:tc>
        <w:tc>
          <w:tcPr>
            <w:tcW w:w="881" w:type="dxa"/>
            <w:vAlign w:val="bottom"/>
          </w:tcPr>
          <w:p w:rsidR="005937DB" w:rsidRPr="0061201F" w:rsidRDefault="005937DB" w:rsidP="00997030">
            <w:pPr>
              <w:jc w:val="center"/>
            </w:pPr>
            <w:r w:rsidRPr="0061201F">
              <w:t>43.6</w:t>
            </w:r>
          </w:p>
        </w:tc>
        <w:tc>
          <w:tcPr>
            <w:tcW w:w="880" w:type="dxa"/>
            <w:vAlign w:val="bottom"/>
          </w:tcPr>
          <w:p w:rsidR="005937DB" w:rsidRPr="0061201F" w:rsidRDefault="005937DB" w:rsidP="00997030">
            <w:pPr>
              <w:jc w:val="center"/>
            </w:pPr>
            <w:r>
              <w:t>42</w:t>
            </w:r>
            <w:r w:rsidRPr="0061201F">
              <w:t>-45</w:t>
            </w:r>
          </w:p>
        </w:tc>
        <w:tc>
          <w:tcPr>
            <w:tcW w:w="881" w:type="dxa"/>
            <w:vAlign w:val="bottom"/>
          </w:tcPr>
          <w:p w:rsidR="005937DB" w:rsidRPr="0061201F" w:rsidRDefault="005937DB" w:rsidP="00997030">
            <w:pPr>
              <w:jc w:val="center"/>
            </w:pPr>
            <w:r w:rsidRPr="0061201F">
              <w:t>645</w:t>
            </w:r>
          </w:p>
        </w:tc>
        <w:tc>
          <w:tcPr>
            <w:tcW w:w="1321" w:type="dxa"/>
            <w:vAlign w:val="bottom"/>
          </w:tcPr>
          <w:p w:rsidR="005937DB" w:rsidRPr="0061201F" w:rsidRDefault="005937DB" w:rsidP="00997030">
            <w:pPr>
              <w:jc w:val="center"/>
            </w:pPr>
            <w:r w:rsidRPr="0061201F">
              <w:t>621-675</w:t>
            </w:r>
          </w:p>
        </w:tc>
        <w:tc>
          <w:tcPr>
            <w:tcW w:w="1027" w:type="dxa"/>
            <w:vAlign w:val="bottom"/>
          </w:tcPr>
          <w:p w:rsidR="005937DB" w:rsidRPr="0061201F" w:rsidRDefault="005937DB" w:rsidP="00997030">
            <w:pPr>
              <w:jc w:val="center"/>
            </w:pPr>
            <w:r w:rsidRPr="0061201F">
              <w:t>11.73</w:t>
            </w:r>
          </w:p>
        </w:tc>
        <w:tc>
          <w:tcPr>
            <w:tcW w:w="1181" w:type="dxa"/>
            <w:vAlign w:val="bottom"/>
          </w:tcPr>
          <w:p w:rsidR="005937DB" w:rsidRPr="0061201F" w:rsidRDefault="005937DB" w:rsidP="00997030">
            <w:pPr>
              <w:jc w:val="center"/>
            </w:pPr>
            <w:r w:rsidRPr="0061201F">
              <w:t>9.6-14.4</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pPr>
            <w:r w:rsidRPr="0061201F">
              <w:t>Priekuļi</w:t>
            </w:r>
          </w:p>
        </w:tc>
        <w:tc>
          <w:tcPr>
            <w:tcW w:w="881" w:type="dxa"/>
            <w:vAlign w:val="bottom"/>
          </w:tcPr>
          <w:p w:rsidR="005937DB" w:rsidRPr="0061201F" w:rsidRDefault="005937DB" w:rsidP="00997030">
            <w:pPr>
              <w:jc w:val="center"/>
            </w:pPr>
            <w:r w:rsidRPr="0061201F">
              <w:t>43.9</w:t>
            </w:r>
          </w:p>
        </w:tc>
        <w:tc>
          <w:tcPr>
            <w:tcW w:w="880" w:type="dxa"/>
            <w:vAlign w:val="bottom"/>
          </w:tcPr>
          <w:p w:rsidR="005937DB" w:rsidRPr="0061201F" w:rsidRDefault="005937DB" w:rsidP="00997030">
            <w:pPr>
              <w:jc w:val="center"/>
            </w:pPr>
            <w:r w:rsidRPr="0061201F">
              <w:t>35-48</w:t>
            </w:r>
          </w:p>
        </w:tc>
        <w:tc>
          <w:tcPr>
            <w:tcW w:w="881" w:type="dxa"/>
            <w:vAlign w:val="bottom"/>
          </w:tcPr>
          <w:p w:rsidR="005937DB" w:rsidRPr="0061201F" w:rsidRDefault="005937DB" w:rsidP="00997030">
            <w:pPr>
              <w:jc w:val="center"/>
            </w:pPr>
            <w:r w:rsidRPr="0061201F">
              <w:t>665</w:t>
            </w:r>
          </w:p>
        </w:tc>
        <w:tc>
          <w:tcPr>
            <w:tcW w:w="1321" w:type="dxa"/>
            <w:vAlign w:val="bottom"/>
          </w:tcPr>
          <w:p w:rsidR="005937DB" w:rsidRPr="0061201F" w:rsidRDefault="005937DB" w:rsidP="00997030">
            <w:pPr>
              <w:jc w:val="center"/>
            </w:pPr>
            <w:r w:rsidRPr="0061201F">
              <w:t>622-706</w:t>
            </w:r>
          </w:p>
        </w:tc>
        <w:tc>
          <w:tcPr>
            <w:tcW w:w="1027" w:type="dxa"/>
            <w:vAlign w:val="bottom"/>
          </w:tcPr>
          <w:p w:rsidR="005937DB" w:rsidRPr="0061201F" w:rsidRDefault="005937DB" w:rsidP="00997030">
            <w:pPr>
              <w:jc w:val="center"/>
            </w:pPr>
            <w:r w:rsidRPr="0061201F">
              <w:t>12.38</w:t>
            </w:r>
          </w:p>
        </w:tc>
        <w:tc>
          <w:tcPr>
            <w:tcW w:w="1181" w:type="dxa"/>
            <w:vAlign w:val="bottom"/>
          </w:tcPr>
          <w:p w:rsidR="005937DB" w:rsidRPr="0061201F" w:rsidRDefault="005937DB" w:rsidP="00997030">
            <w:pPr>
              <w:jc w:val="center"/>
            </w:pPr>
            <w:r w:rsidRPr="0061201F">
              <w:t>9.6-16.3</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pPr>
            <w:r w:rsidRPr="0061201F">
              <w:t>Vecauce</w:t>
            </w:r>
          </w:p>
        </w:tc>
        <w:tc>
          <w:tcPr>
            <w:tcW w:w="881" w:type="dxa"/>
            <w:vAlign w:val="bottom"/>
          </w:tcPr>
          <w:p w:rsidR="005937DB" w:rsidRPr="0061201F" w:rsidRDefault="005937DB" w:rsidP="00997030">
            <w:pPr>
              <w:jc w:val="center"/>
            </w:pPr>
            <w:r w:rsidRPr="0061201F">
              <w:t>45.6</w:t>
            </w:r>
          </w:p>
        </w:tc>
        <w:tc>
          <w:tcPr>
            <w:tcW w:w="880" w:type="dxa"/>
            <w:vAlign w:val="bottom"/>
          </w:tcPr>
          <w:p w:rsidR="005937DB" w:rsidRPr="0061201F" w:rsidRDefault="005937DB" w:rsidP="00997030">
            <w:pPr>
              <w:jc w:val="center"/>
            </w:pPr>
            <w:r w:rsidRPr="0061201F">
              <w:t>41-48</w:t>
            </w:r>
          </w:p>
        </w:tc>
        <w:tc>
          <w:tcPr>
            <w:tcW w:w="881" w:type="dxa"/>
            <w:vAlign w:val="bottom"/>
          </w:tcPr>
          <w:p w:rsidR="005937DB" w:rsidRPr="0061201F" w:rsidRDefault="005937DB" w:rsidP="00997030">
            <w:pPr>
              <w:jc w:val="center"/>
            </w:pPr>
            <w:r w:rsidRPr="0061201F">
              <w:t>676</w:t>
            </w:r>
          </w:p>
        </w:tc>
        <w:tc>
          <w:tcPr>
            <w:tcW w:w="1321" w:type="dxa"/>
            <w:vAlign w:val="bottom"/>
          </w:tcPr>
          <w:p w:rsidR="005937DB" w:rsidRPr="0061201F" w:rsidRDefault="005937DB" w:rsidP="00997030">
            <w:pPr>
              <w:jc w:val="center"/>
            </w:pPr>
            <w:r w:rsidRPr="0061201F">
              <w:t>672-678</w:t>
            </w:r>
          </w:p>
        </w:tc>
        <w:tc>
          <w:tcPr>
            <w:tcW w:w="1027" w:type="dxa"/>
            <w:vAlign w:val="bottom"/>
          </w:tcPr>
          <w:p w:rsidR="005937DB" w:rsidRPr="0061201F" w:rsidRDefault="005937DB" w:rsidP="00997030">
            <w:pPr>
              <w:jc w:val="center"/>
            </w:pPr>
            <w:r w:rsidRPr="0061201F">
              <w:t>14.07</w:t>
            </w:r>
          </w:p>
        </w:tc>
        <w:tc>
          <w:tcPr>
            <w:tcW w:w="1181" w:type="dxa"/>
            <w:vAlign w:val="bottom"/>
          </w:tcPr>
          <w:p w:rsidR="005937DB" w:rsidRPr="0061201F" w:rsidRDefault="005937DB" w:rsidP="00997030">
            <w:pPr>
              <w:jc w:val="center"/>
            </w:pPr>
            <w:r w:rsidRPr="0061201F">
              <w:t>12.5-17.2</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rPr>
                <w:b/>
                <w:bCs/>
              </w:rPr>
            </w:pPr>
            <w:r w:rsidRPr="0061201F">
              <w:rPr>
                <w:b/>
                <w:bCs/>
              </w:rPr>
              <w:t>Vidēji</w:t>
            </w:r>
          </w:p>
        </w:tc>
        <w:tc>
          <w:tcPr>
            <w:tcW w:w="881" w:type="dxa"/>
            <w:vAlign w:val="bottom"/>
          </w:tcPr>
          <w:p w:rsidR="005937DB" w:rsidRPr="0061201F" w:rsidRDefault="005937DB" w:rsidP="00997030">
            <w:pPr>
              <w:jc w:val="center"/>
              <w:rPr>
                <w:b/>
                <w:bCs/>
              </w:rPr>
            </w:pPr>
            <w:r w:rsidRPr="0061201F">
              <w:rPr>
                <w:b/>
                <w:bCs/>
              </w:rPr>
              <w:t>44.4</w:t>
            </w:r>
          </w:p>
        </w:tc>
        <w:tc>
          <w:tcPr>
            <w:tcW w:w="880" w:type="dxa"/>
            <w:vAlign w:val="bottom"/>
          </w:tcPr>
          <w:p w:rsidR="005937DB" w:rsidRPr="00CF03FF" w:rsidRDefault="005937DB" w:rsidP="00997030">
            <w:pPr>
              <w:jc w:val="center"/>
              <w:rPr>
                <w:b/>
              </w:rPr>
            </w:pPr>
            <w:r w:rsidRPr="00CF03FF">
              <w:rPr>
                <w:b/>
              </w:rPr>
              <w:t>35-48 </w:t>
            </w:r>
          </w:p>
        </w:tc>
        <w:tc>
          <w:tcPr>
            <w:tcW w:w="881" w:type="dxa"/>
            <w:vAlign w:val="bottom"/>
          </w:tcPr>
          <w:p w:rsidR="005937DB" w:rsidRPr="0061201F" w:rsidRDefault="005937DB" w:rsidP="00997030">
            <w:pPr>
              <w:jc w:val="center"/>
              <w:rPr>
                <w:b/>
                <w:bCs/>
              </w:rPr>
            </w:pPr>
            <w:r w:rsidRPr="0061201F">
              <w:rPr>
                <w:b/>
                <w:bCs/>
              </w:rPr>
              <w:t>662.1</w:t>
            </w:r>
          </w:p>
        </w:tc>
        <w:tc>
          <w:tcPr>
            <w:tcW w:w="1321" w:type="dxa"/>
            <w:vAlign w:val="bottom"/>
          </w:tcPr>
          <w:p w:rsidR="005937DB" w:rsidRPr="00CF03FF" w:rsidRDefault="005937DB" w:rsidP="00997030">
            <w:pPr>
              <w:jc w:val="center"/>
              <w:rPr>
                <w:b/>
              </w:rPr>
            </w:pPr>
            <w:r w:rsidRPr="0061201F">
              <w:t> </w:t>
            </w:r>
            <w:r w:rsidRPr="00CF03FF">
              <w:rPr>
                <w:b/>
              </w:rPr>
              <w:t>621-706</w:t>
            </w:r>
          </w:p>
        </w:tc>
        <w:tc>
          <w:tcPr>
            <w:tcW w:w="1027" w:type="dxa"/>
            <w:vAlign w:val="bottom"/>
          </w:tcPr>
          <w:p w:rsidR="005937DB" w:rsidRPr="0061201F" w:rsidRDefault="005937DB" w:rsidP="00997030">
            <w:pPr>
              <w:jc w:val="center"/>
              <w:rPr>
                <w:b/>
                <w:bCs/>
              </w:rPr>
            </w:pPr>
            <w:r w:rsidRPr="0061201F">
              <w:rPr>
                <w:b/>
                <w:bCs/>
              </w:rPr>
              <w:t>12.7</w:t>
            </w:r>
          </w:p>
        </w:tc>
        <w:tc>
          <w:tcPr>
            <w:tcW w:w="1181" w:type="dxa"/>
            <w:vAlign w:val="bottom"/>
          </w:tcPr>
          <w:p w:rsidR="005937DB" w:rsidRPr="00CF03FF" w:rsidRDefault="005937DB" w:rsidP="00997030">
            <w:pPr>
              <w:jc w:val="center"/>
              <w:rPr>
                <w:b/>
              </w:rPr>
            </w:pPr>
            <w:r w:rsidRPr="00CF03FF">
              <w:rPr>
                <w:b/>
              </w:rPr>
              <w:t>9.6-17.2</w:t>
            </w:r>
          </w:p>
        </w:tc>
      </w:tr>
      <w:tr w:rsidR="005937DB">
        <w:trPr>
          <w:trHeight w:val="271"/>
          <w:jc w:val="center"/>
        </w:trPr>
        <w:tc>
          <w:tcPr>
            <w:tcW w:w="1477" w:type="dxa"/>
            <w:vMerge w:val="restart"/>
            <w:shd w:val="clear" w:color="auto" w:fill="E6E6E6"/>
            <w:vAlign w:val="center"/>
          </w:tcPr>
          <w:p w:rsidR="005937DB" w:rsidRPr="0061201F" w:rsidRDefault="005937DB" w:rsidP="00997030">
            <w:pPr>
              <w:jc w:val="center"/>
            </w:pPr>
            <w:r>
              <w:t>AUSTRIS</w:t>
            </w:r>
          </w:p>
        </w:tc>
        <w:tc>
          <w:tcPr>
            <w:tcW w:w="1174" w:type="dxa"/>
            <w:vAlign w:val="bottom"/>
          </w:tcPr>
          <w:p w:rsidR="005937DB" w:rsidRPr="0061201F" w:rsidRDefault="005937DB" w:rsidP="00997030">
            <w:pPr>
              <w:jc w:val="center"/>
            </w:pPr>
            <w:r w:rsidRPr="0061201F">
              <w:t>Stende</w:t>
            </w:r>
          </w:p>
        </w:tc>
        <w:tc>
          <w:tcPr>
            <w:tcW w:w="881" w:type="dxa"/>
            <w:vAlign w:val="bottom"/>
          </w:tcPr>
          <w:p w:rsidR="005937DB" w:rsidRPr="0061201F" w:rsidRDefault="005937DB" w:rsidP="00997030">
            <w:pPr>
              <w:jc w:val="center"/>
            </w:pPr>
            <w:r w:rsidRPr="0061201F">
              <w:t>51.4</w:t>
            </w:r>
          </w:p>
        </w:tc>
        <w:tc>
          <w:tcPr>
            <w:tcW w:w="880" w:type="dxa"/>
            <w:vAlign w:val="bottom"/>
          </w:tcPr>
          <w:p w:rsidR="005937DB" w:rsidRPr="0061201F" w:rsidRDefault="005937DB" w:rsidP="00997030">
            <w:pPr>
              <w:jc w:val="center"/>
            </w:pPr>
            <w:r w:rsidRPr="0061201F">
              <w:t>50-53</w:t>
            </w:r>
          </w:p>
        </w:tc>
        <w:tc>
          <w:tcPr>
            <w:tcW w:w="881" w:type="dxa"/>
            <w:vAlign w:val="bottom"/>
          </w:tcPr>
          <w:p w:rsidR="005937DB" w:rsidRPr="0061201F" w:rsidRDefault="005937DB" w:rsidP="00997030">
            <w:pPr>
              <w:jc w:val="center"/>
            </w:pPr>
            <w:r w:rsidRPr="0061201F">
              <w:t>667</w:t>
            </w:r>
          </w:p>
        </w:tc>
        <w:tc>
          <w:tcPr>
            <w:tcW w:w="1321" w:type="dxa"/>
            <w:vAlign w:val="bottom"/>
          </w:tcPr>
          <w:p w:rsidR="005937DB" w:rsidRPr="0061201F" w:rsidRDefault="005937DB" w:rsidP="00997030">
            <w:pPr>
              <w:jc w:val="center"/>
            </w:pPr>
            <w:r w:rsidRPr="0061201F">
              <w:t>627-690</w:t>
            </w:r>
          </w:p>
        </w:tc>
        <w:tc>
          <w:tcPr>
            <w:tcW w:w="1027" w:type="dxa"/>
            <w:vAlign w:val="bottom"/>
          </w:tcPr>
          <w:p w:rsidR="005937DB" w:rsidRPr="0061201F" w:rsidRDefault="005937DB" w:rsidP="00997030">
            <w:pPr>
              <w:jc w:val="center"/>
            </w:pPr>
            <w:r w:rsidRPr="0061201F">
              <w:t>13.00</w:t>
            </w:r>
          </w:p>
        </w:tc>
        <w:tc>
          <w:tcPr>
            <w:tcW w:w="1181" w:type="dxa"/>
            <w:vAlign w:val="bottom"/>
          </w:tcPr>
          <w:p w:rsidR="005937DB" w:rsidRPr="0061201F" w:rsidRDefault="005937DB" w:rsidP="00997030">
            <w:pPr>
              <w:jc w:val="center"/>
            </w:pPr>
            <w:r w:rsidRPr="0061201F">
              <w:t>10.6-16.2</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pPr>
            <w:r w:rsidRPr="0061201F">
              <w:t>Priekuļi</w:t>
            </w:r>
          </w:p>
        </w:tc>
        <w:tc>
          <w:tcPr>
            <w:tcW w:w="881" w:type="dxa"/>
            <w:vAlign w:val="bottom"/>
          </w:tcPr>
          <w:p w:rsidR="005937DB" w:rsidRPr="0061201F" w:rsidRDefault="005937DB" w:rsidP="00997030">
            <w:pPr>
              <w:jc w:val="center"/>
            </w:pPr>
            <w:r w:rsidRPr="0061201F">
              <w:t>49.3</w:t>
            </w:r>
          </w:p>
        </w:tc>
        <w:tc>
          <w:tcPr>
            <w:tcW w:w="880" w:type="dxa"/>
            <w:vAlign w:val="bottom"/>
          </w:tcPr>
          <w:p w:rsidR="005937DB" w:rsidRPr="0061201F" w:rsidRDefault="005937DB" w:rsidP="00997030">
            <w:pPr>
              <w:jc w:val="center"/>
            </w:pPr>
            <w:r w:rsidRPr="0061201F">
              <w:t>42-55</w:t>
            </w:r>
          </w:p>
        </w:tc>
        <w:tc>
          <w:tcPr>
            <w:tcW w:w="881" w:type="dxa"/>
            <w:vAlign w:val="bottom"/>
          </w:tcPr>
          <w:p w:rsidR="005937DB" w:rsidRPr="0061201F" w:rsidRDefault="005937DB" w:rsidP="00997030">
            <w:pPr>
              <w:jc w:val="center"/>
            </w:pPr>
            <w:r w:rsidRPr="0061201F">
              <w:t>685</w:t>
            </w:r>
          </w:p>
        </w:tc>
        <w:tc>
          <w:tcPr>
            <w:tcW w:w="1321" w:type="dxa"/>
            <w:vAlign w:val="bottom"/>
          </w:tcPr>
          <w:p w:rsidR="005937DB" w:rsidRPr="0061201F" w:rsidRDefault="005937DB" w:rsidP="00997030">
            <w:pPr>
              <w:jc w:val="center"/>
            </w:pPr>
            <w:r w:rsidRPr="0061201F">
              <w:t>672-704</w:t>
            </w:r>
          </w:p>
        </w:tc>
        <w:tc>
          <w:tcPr>
            <w:tcW w:w="1027" w:type="dxa"/>
            <w:vAlign w:val="bottom"/>
          </w:tcPr>
          <w:p w:rsidR="005937DB" w:rsidRPr="0061201F" w:rsidRDefault="005937DB" w:rsidP="00997030">
            <w:pPr>
              <w:jc w:val="center"/>
            </w:pPr>
            <w:r w:rsidRPr="0061201F">
              <w:t>12.88</w:t>
            </w:r>
          </w:p>
        </w:tc>
        <w:tc>
          <w:tcPr>
            <w:tcW w:w="1181" w:type="dxa"/>
            <w:vAlign w:val="bottom"/>
          </w:tcPr>
          <w:p w:rsidR="005937DB" w:rsidRPr="0061201F" w:rsidRDefault="005937DB" w:rsidP="00997030">
            <w:pPr>
              <w:jc w:val="center"/>
            </w:pPr>
            <w:r w:rsidRPr="0061201F">
              <w:t>11.0-16.6</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pPr>
            <w:r w:rsidRPr="0061201F">
              <w:t>Vecauce</w:t>
            </w:r>
          </w:p>
        </w:tc>
        <w:tc>
          <w:tcPr>
            <w:tcW w:w="881" w:type="dxa"/>
            <w:vAlign w:val="bottom"/>
          </w:tcPr>
          <w:p w:rsidR="005937DB" w:rsidRPr="0061201F" w:rsidRDefault="005937DB" w:rsidP="00997030">
            <w:pPr>
              <w:jc w:val="center"/>
            </w:pPr>
            <w:r w:rsidRPr="0061201F">
              <w:t>49.9</w:t>
            </w:r>
          </w:p>
        </w:tc>
        <w:tc>
          <w:tcPr>
            <w:tcW w:w="880" w:type="dxa"/>
            <w:vAlign w:val="bottom"/>
          </w:tcPr>
          <w:p w:rsidR="005937DB" w:rsidRPr="0061201F" w:rsidRDefault="005937DB" w:rsidP="00997030">
            <w:pPr>
              <w:jc w:val="center"/>
            </w:pPr>
            <w:r w:rsidRPr="0061201F">
              <w:t>48-53</w:t>
            </w:r>
          </w:p>
        </w:tc>
        <w:tc>
          <w:tcPr>
            <w:tcW w:w="881" w:type="dxa"/>
            <w:vAlign w:val="bottom"/>
          </w:tcPr>
          <w:p w:rsidR="005937DB" w:rsidRPr="0061201F" w:rsidRDefault="005937DB" w:rsidP="00997030">
            <w:pPr>
              <w:jc w:val="center"/>
            </w:pPr>
            <w:r w:rsidRPr="0061201F">
              <w:t>688</w:t>
            </w:r>
          </w:p>
        </w:tc>
        <w:tc>
          <w:tcPr>
            <w:tcW w:w="1321" w:type="dxa"/>
            <w:vAlign w:val="bottom"/>
          </w:tcPr>
          <w:p w:rsidR="005937DB" w:rsidRPr="0061201F" w:rsidRDefault="005937DB" w:rsidP="00997030">
            <w:pPr>
              <w:jc w:val="center"/>
            </w:pPr>
            <w:r w:rsidRPr="0061201F">
              <w:t>678-707</w:t>
            </w:r>
          </w:p>
        </w:tc>
        <w:tc>
          <w:tcPr>
            <w:tcW w:w="1027" w:type="dxa"/>
            <w:vAlign w:val="bottom"/>
          </w:tcPr>
          <w:p w:rsidR="005937DB" w:rsidRPr="0061201F" w:rsidRDefault="005937DB" w:rsidP="00997030">
            <w:pPr>
              <w:jc w:val="center"/>
            </w:pPr>
            <w:r w:rsidRPr="0061201F">
              <w:t>14.48</w:t>
            </w:r>
          </w:p>
        </w:tc>
        <w:tc>
          <w:tcPr>
            <w:tcW w:w="1181" w:type="dxa"/>
            <w:vAlign w:val="bottom"/>
          </w:tcPr>
          <w:p w:rsidR="005937DB" w:rsidRPr="0061201F" w:rsidRDefault="005937DB" w:rsidP="00997030">
            <w:pPr>
              <w:jc w:val="center"/>
            </w:pPr>
            <w:r w:rsidRPr="0061201F">
              <w:t>12.8-16.8</w:t>
            </w:r>
          </w:p>
        </w:tc>
      </w:tr>
      <w:tr w:rsidR="005937DB">
        <w:trPr>
          <w:trHeight w:val="145"/>
          <w:jc w:val="center"/>
        </w:trPr>
        <w:tc>
          <w:tcPr>
            <w:tcW w:w="1477" w:type="dxa"/>
            <w:vMerge/>
            <w:shd w:val="clear" w:color="auto" w:fill="E6E6E6"/>
            <w:vAlign w:val="bottom"/>
          </w:tcPr>
          <w:p w:rsidR="005937DB" w:rsidRDefault="005937DB" w:rsidP="00997030">
            <w:pPr>
              <w:jc w:val="center"/>
            </w:pPr>
          </w:p>
        </w:tc>
        <w:tc>
          <w:tcPr>
            <w:tcW w:w="1174" w:type="dxa"/>
            <w:vAlign w:val="bottom"/>
          </w:tcPr>
          <w:p w:rsidR="005937DB" w:rsidRPr="0061201F" w:rsidRDefault="005937DB" w:rsidP="00997030">
            <w:pPr>
              <w:jc w:val="center"/>
            </w:pPr>
            <w:r w:rsidRPr="0061201F">
              <w:t>Vidēji</w:t>
            </w:r>
          </w:p>
        </w:tc>
        <w:tc>
          <w:tcPr>
            <w:tcW w:w="881" w:type="dxa"/>
            <w:vAlign w:val="bottom"/>
          </w:tcPr>
          <w:p w:rsidR="005937DB" w:rsidRPr="0061201F" w:rsidRDefault="005937DB" w:rsidP="00997030">
            <w:pPr>
              <w:jc w:val="center"/>
              <w:rPr>
                <w:b/>
                <w:bCs/>
              </w:rPr>
            </w:pPr>
            <w:r w:rsidRPr="0061201F">
              <w:rPr>
                <w:b/>
                <w:bCs/>
              </w:rPr>
              <w:t>50.2</w:t>
            </w:r>
          </w:p>
        </w:tc>
        <w:tc>
          <w:tcPr>
            <w:tcW w:w="880" w:type="dxa"/>
            <w:vAlign w:val="bottom"/>
          </w:tcPr>
          <w:p w:rsidR="005937DB" w:rsidRPr="00CF03FF" w:rsidRDefault="005937DB" w:rsidP="00997030">
            <w:pPr>
              <w:jc w:val="center"/>
              <w:rPr>
                <w:b/>
              </w:rPr>
            </w:pPr>
            <w:r w:rsidRPr="0061201F">
              <w:t> </w:t>
            </w:r>
            <w:r w:rsidRPr="00CF03FF">
              <w:rPr>
                <w:b/>
              </w:rPr>
              <w:t>42-55</w:t>
            </w:r>
          </w:p>
        </w:tc>
        <w:tc>
          <w:tcPr>
            <w:tcW w:w="881" w:type="dxa"/>
            <w:vAlign w:val="bottom"/>
          </w:tcPr>
          <w:p w:rsidR="005937DB" w:rsidRPr="0061201F" w:rsidRDefault="005937DB" w:rsidP="00997030">
            <w:pPr>
              <w:jc w:val="center"/>
              <w:rPr>
                <w:b/>
                <w:bCs/>
              </w:rPr>
            </w:pPr>
            <w:r w:rsidRPr="0061201F">
              <w:rPr>
                <w:b/>
                <w:bCs/>
              </w:rPr>
              <w:t>679.9</w:t>
            </w:r>
          </w:p>
        </w:tc>
        <w:tc>
          <w:tcPr>
            <w:tcW w:w="1321" w:type="dxa"/>
            <w:vAlign w:val="bottom"/>
          </w:tcPr>
          <w:p w:rsidR="005937DB" w:rsidRPr="00CF03FF" w:rsidRDefault="005937DB" w:rsidP="00997030">
            <w:pPr>
              <w:jc w:val="center"/>
              <w:rPr>
                <w:b/>
              </w:rPr>
            </w:pPr>
            <w:r w:rsidRPr="00CF03FF">
              <w:rPr>
                <w:b/>
              </w:rPr>
              <w:t>627-707</w:t>
            </w:r>
          </w:p>
        </w:tc>
        <w:tc>
          <w:tcPr>
            <w:tcW w:w="1027" w:type="dxa"/>
            <w:vAlign w:val="bottom"/>
          </w:tcPr>
          <w:p w:rsidR="005937DB" w:rsidRPr="0061201F" w:rsidRDefault="005937DB" w:rsidP="00997030">
            <w:pPr>
              <w:jc w:val="center"/>
              <w:rPr>
                <w:b/>
                <w:bCs/>
              </w:rPr>
            </w:pPr>
            <w:r w:rsidRPr="0061201F">
              <w:rPr>
                <w:b/>
                <w:bCs/>
              </w:rPr>
              <w:t>13.5</w:t>
            </w:r>
          </w:p>
        </w:tc>
        <w:tc>
          <w:tcPr>
            <w:tcW w:w="1181" w:type="dxa"/>
            <w:vAlign w:val="bottom"/>
          </w:tcPr>
          <w:p w:rsidR="005937DB" w:rsidRPr="00CF03FF" w:rsidRDefault="005937DB" w:rsidP="00997030">
            <w:pPr>
              <w:jc w:val="center"/>
              <w:rPr>
                <w:b/>
              </w:rPr>
            </w:pPr>
            <w:r w:rsidRPr="00CF03FF">
              <w:rPr>
                <w:b/>
              </w:rPr>
              <w:t>10.6-16.8</w:t>
            </w:r>
          </w:p>
        </w:tc>
      </w:tr>
    </w:tbl>
    <w:p w:rsidR="005937DB" w:rsidRDefault="005937DB" w:rsidP="005937DB">
      <w:pPr>
        <w:ind w:firstLine="540"/>
        <w:jc w:val="both"/>
      </w:pPr>
    </w:p>
    <w:p w:rsidR="005937DB" w:rsidRDefault="005937DB" w:rsidP="005937DB">
      <w:pPr>
        <w:ind w:firstLine="540"/>
        <w:jc w:val="both"/>
      </w:pPr>
      <w:r>
        <w:t xml:space="preserve">Neraksturīgi augsts </w:t>
      </w:r>
      <w:r w:rsidRPr="001A5985">
        <w:rPr>
          <w:u w:val="single"/>
        </w:rPr>
        <w:t>kopproteīna saturs</w:t>
      </w:r>
      <w:r>
        <w:t xml:space="preserve"> graudos visām šķirnēm veidojās 2006. gadā, kad jūlija mēnesī graudu nogatavošanās periodā bija karsts un sauss. Šādi apstākļi ierobežoja cietes veidošanos, līdz ar to izmainīja arī citu endospermu veidojošo komponentu procentuālo sastāvu, tāpēc kopproteīna saturs šajā gadā atbilda maksimālajai šī rādītāja vērtībai (3. tabula). Nelielais saulaino dienu skaits Kurzemē nosaka, ka šis reģions ir </w:t>
      </w:r>
      <w:r w:rsidRPr="001F64D6">
        <w:t>īpaši labvēlīgs</w:t>
      </w:r>
      <w:r>
        <w:t xml:space="preserve"> alus miežu audzēšanai, jo </w:t>
      </w:r>
      <w:r w:rsidRPr="001F64D6">
        <w:t>iespēja</w:t>
      </w:r>
      <w:r>
        <w:t>ms</w:t>
      </w:r>
      <w:r w:rsidRPr="001F64D6">
        <w:t xml:space="preserve"> iegūt graudus ar pazeminātu kopproteīna saturu. </w:t>
      </w:r>
      <w:r>
        <w:t xml:space="preserve">Šķirne ‘Kristaps’ spēj nodrošināt alus miežiem atbilstošu kvalitāti (zems kopproteīna, augsts </w:t>
      </w:r>
      <w:proofErr w:type="spellStart"/>
      <w:r>
        <w:t>ekstraktvielu</w:t>
      </w:r>
      <w:proofErr w:type="spellEnd"/>
      <w:r>
        <w:t xml:space="preserve"> saturs), tāpēc to rekomendē tieši šim graudu izmantošanas virzienam. Arī daudzgadīgajā šķirņu salīdzinājumā vidējais kopproteīna saturs šķirnei ‘Kristaps’ (12.7%) bija līdzvērtīgs alus miežu standartam ‘Ansis’ (12.6%).  Šķirnei ‘Austris’ parasti ir vidējs kopproteīna saturs graudos (13.5%), tāpēc to iesaka izmantošanai lopbarībā. </w:t>
      </w:r>
    </w:p>
    <w:p w:rsidR="005937DB" w:rsidRPr="009E7ECD" w:rsidRDefault="005937DB" w:rsidP="005937DB">
      <w:pPr>
        <w:ind w:firstLine="540"/>
        <w:jc w:val="both"/>
      </w:pPr>
      <w:r>
        <w:t xml:space="preserve">Kopumā var secināt, ka miežu graudu raža un tās kvalitāte ļoti atkarīga no meteoroloģiskajiem apstākļiem konkrētajā gadā un audzēšanas vietā.  Vidēji četros gados un trīs audzēšanas vietās jaunākās Valsts Stendes graudaugu selekcijas institūtā  izveidotās vasaras miežu šķirnes ‘Kristaps’ un ‘Austris’ ir parādījušas labus rezultātus, lai tās droši varētu rekomendēt audzētājiem. Šķirne ‘Kristaps’ raksturojas ar augstu ražības potenciālu, ir izturīga pret veldri un slimībām, tā veido vidēji rupjus graudus ar spēju nodrošināt graudu kvalitāti, kas atbilst alus miežu prasībām.  Arī šķirne ‘Austris’ spēj nodrošināt augstu ražības potenciālu, tā ir izturīga pret veldri un slimībām, raksturojas ar augstu 1000 graudu masu un tilpummasu, vidēju kopproteīna saturu graudos un ieteicama lopbarības virzienam. Pamatojoties uz oficiāliem pārbaudes rezultātiem, šķirnes ‘Kristaps’ un ‘Austris’ rekomendējam audzēšanai arī  bioloģiskās saimniekošanas apstākļos.   </w:t>
      </w:r>
    </w:p>
    <w:p w:rsidR="00201A77" w:rsidRDefault="00437962" w:rsidP="00437962">
      <w:pPr>
        <w:ind w:firstLine="540"/>
        <w:jc w:val="both"/>
      </w:pPr>
      <w:r>
        <w:br w:type="column"/>
      </w:r>
    </w:p>
    <w:p w:rsidR="009227CB" w:rsidRPr="00DE6FE1" w:rsidRDefault="009227CB" w:rsidP="00437962">
      <w:pPr>
        <w:ind w:firstLine="540"/>
        <w:jc w:val="both"/>
        <w:rPr>
          <w:rFonts w:ascii="Balloon XBd TL" w:hAnsi="Balloon XBd TL"/>
          <w:bCs/>
          <w:iCs/>
          <w:smallCaps/>
          <w:sz w:val="48"/>
          <w:szCs w:val="48"/>
        </w:rPr>
      </w:pPr>
      <w:r w:rsidRPr="00DE6FE1">
        <w:rPr>
          <w:rFonts w:ascii="Balloon XBd TL" w:hAnsi="Balloon XBd TL"/>
          <w:bCs/>
          <w:iCs/>
          <w:smallCaps/>
          <w:sz w:val="48"/>
          <w:szCs w:val="48"/>
        </w:rPr>
        <w:t>Valsts Stendes graudaugu selekcijas institūta</w:t>
      </w:r>
    </w:p>
    <w:p w:rsidR="00437962" w:rsidRDefault="00437962" w:rsidP="00437962">
      <w:pPr>
        <w:jc w:val="center"/>
        <w:rPr>
          <w:b/>
          <w:bCs/>
          <w:sz w:val="28"/>
        </w:rPr>
      </w:pPr>
      <w:r>
        <w:rPr>
          <w:rFonts w:ascii="Balloon XBd TL" w:hAnsi="Balloon XBd TL"/>
          <w:bCs/>
          <w:iCs/>
          <w:smallCaps/>
          <w:sz w:val="48"/>
          <w:szCs w:val="48"/>
        </w:rPr>
        <w:t xml:space="preserve">sertificētas </w:t>
      </w:r>
      <w:r w:rsidR="00CF27C3">
        <w:rPr>
          <w:rFonts w:ascii="Balloon XBd TL" w:hAnsi="Balloon XBd TL"/>
          <w:bCs/>
          <w:iCs/>
          <w:smallCaps/>
          <w:sz w:val="48"/>
          <w:szCs w:val="48"/>
        </w:rPr>
        <w:t>s</w:t>
      </w:r>
      <w:r w:rsidR="009227CB" w:rsidRPr="00DE6FE1">
        <w:rPr>
          <w:rFonts w:ascii="Balloon XBd TL" w:hAnsi="Balloon XBd TL"/>
          <w:bCs/>
          <w:iCs/>
          <w:smallCaps/>
          <w:sz w:val="48"/>
          <w:szCs w:val="48"/>
        </w:rPr>
        <w:t>ē</w:t>
      </w:r>
      <w:r>
        <w:rPr>
          <w:rFonts w:ascii="Balloon XBd TL" w:hAnsi="Balloon XBd TL"/>
          <w:bCs/>
          <w:iCs/>
          <w:smallCaps/>
          <w:sz w:val="48"/>
          <w:szCs w:val="48"/>
        </w:rPr>
        <w:t>klas</w:t>
      </w:r>
      <w:r w:rsidR="009227CB" w:rsidRPr="00DE6FE1">
        <w:rPr>
          <w:rFonts w:ascii="Balloon XBd TL" w:hAnsi="Balloon XBd TL"/>
          <w:bCs/>
          <w:iCs/>
          <w:smallCaps/>
          <w:sz w:val="48"/>
          <w:szCs w:val="48"/>
        </w:rPr>
        <w:t xml:space="preserve"> piedāvājums 200</w:t>
      </w:r>
      <w:r>
        <w:rPr>
          <w:rFonts w:ascii="Balloon XBd TL" w:hAnsi="Balloon XBd TL"/>
          <w:bCs/>
          <w:iCs/>
          <w:smallCaps/>
          <w:sz w:val="48"/>
          <w:szCs w:val="48"/>
        </w:rPr>
        <w:t>9</w:t>
      </w:r>
      <w:r w:rsidR="009227CB" w:rsidRPr="00DE6FE1">
        <w:rPr>
          <w:rFonts w:ascii="Balloon XBd TL" w:hAnsi="Balloon XBd TL"/>
          <w:bCs/>
          <w:iCs/>
          <w:smallCaps/>
          <w:sz w:val="48"/>
          <w:szCs w:val="48"/>
        </w:rPr>
        <w:t>. gadā</w:t>
      </w:r>
      <w:r w:rsidRPr="00437962">
        <w:rPr>
          <w:b/>
          <w:bCs/>
          <w:sz w:val="28"/>
        </w:rPr>
        <w:t xml:space="preserve"> </w:t>
      </w:r>
    </w:p>
    <w:p w:rsidR="00437962" w:rsidRDefault="00437962" w:rsidP="00437962">
      <w:pPr>
        <w:jc w:val="center"/>
        <w:rPr>
          <w:b/>
          <w:bCs/>
          <w:sz w:val="28"/>
        </w:rPr>
      </w:pPr>
    </w:p>
    <w:p w:rsidR="00201A77" w:rsidRDefault="00201A77" w:rsidP="00437962">
      <w:pPr>
        <w:jc w:val="center"/>
        <w:rPr>
          <w:b/>
          <w:bCs/>
          <w:sz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20"/>
        <w:gridCol w:w="1440"/>
        <w:gridCol w:w="1620"/>
      </w:tblGrid>
      <w:tr w:rsidR="00437962" w:rsidRPr="00437962">
        <w:tblPrEx>
          <w:tblCellMar>
            <w:top w:w="0" w:type="dxa"/>
            <w:bottom w:w="0" w:type="dxa"/>
          </w:tblCellMar>
        </w:tblPrEx>
        <w:tc>
          <w:tcPr>
            <w:tcW w:w="2268" w:type="dxa"/>
            <w:tcBorders>
              <w:bottom w:val="single" w:sz="4" w:space="0" w:color="auto"/>
            </w:tcBorders>
            <w:shd w:val="clear" w:color="auto" w:fill="E6E6E6"/>
          </w:tcPr>
          <w:p w:rsidR="00437962" w:rsidRPr="00437962" w:rsidRDefault="00437962" w:rsidP="00997030">
            <w:pPr>
              <w:pStyle w:val="Virsraksts1"/>
              <w:rPr>
                <w:bCs/>
              </w:rPr>
            </w:pPr>
            <w:proofErr w:type="spellStart"/>
            <w:r w:rsidRPr="00437962">
              <w:rPr>
                <w:bCs/>
              </w:rPr>
              <w:t>Suga</w:t>
            </w:r>
            <w:proofErr w:type="spellEnd"/>
          </w:p>
        </w:tc>
        <w:tc>
          <w:tcPr>
            <w:tcW w:w="3420" w:type="dxa"/>
            <w:tcBorders>
              <w:bottom w:val="single" w:sz="4" w:space="0" w:color="auto"/>
            </w:tcBorders>
            <w:shd w:val="clear" w:color="auto" w:fill="E6E6E6"/>
          </w:tcPr>
          <w:p w:rsidR="00437962" w:rsidRPr="00437962" w:rsidRDefault="00437962" w:rsidP="00997030">
            <w:pPr>
              <w:jc w:val="center"/>
            </w:pPr>
            <w:r w:rsidRPr="00437962">
              <w:t>Šķirne</w:t>
            </w:r>
          </w:p>
        </w:tc>
        <w:tc>
          <w:tcPr>
            <w:tcW w:w="1440" w:type="dxa"/>
            <w:tcBorders>
              <w:bottom w:val="single" w:sz="4" w:space="0" w:color="auto"/>
            </w:tcBorders>
            <w:shd w:val="clear" w:color="auto" w:fill="E6E6E6"/>
          </w:tcPr>
          <w:p w:rsidR="00437962" w:rsidRPr="00437962" w:rsidRDefault="00437962" w:rsidP="00997030">
            <w:pPr>
              <w:jc w:val="center"/>
            </w:pPr>
            <w:r w:rsidRPr="00437962">
              <w:t>Kategorija</w:t>
            </w:r>
          </w:p>
        </w:tc>
        <w:tc>
          <w:tcPr>
            <w:tcW w:w="1620" w:type="dxa"/>
            <w:tcBorders>
              <w:bottom w:val="single" w:sz="4" w:space="0" w:color="auto"/>
            </w:tcBorders>
            <w:shd w:val="clear" w:color="auto" w:fill="E6E6E6"/>
          </w:tcPr>
          <w:p w:rsidR="00437962" w:rsidRPr="00437962" w:rsidRDefault="00437962" w:rsidP="00997030">
            <w:pPr>
              <w:jc w:val="center"/>
            </w:pPr>
            <w:r w:rsidRPr="00437962">
              <w:t>Piezīmes</w:t>
            </w:r>
          </w:p>
        </w:tc>
      </w:tr>
      <w:tr w:rsidR="00201A77" w:rsidRPr="00437962">
        <w:tblPrEx>
          <w:tblCellMar>
            <w:top w:w="0" w:type="dxa"/>
            <w:bottom w:w="0" w:type="dxa"/>
          </w:tblCellMar>
        </w:tblPrEx>
        <w:tc>
          <w:tcPr>
            <w:tcW w:w="8748" w:type="dxa"/>
            <w:gridSpan w:val="4"/>
            <w:shd w:val="clear" w:color="auto" w:fill="auto"/>
          </w:tcPr>
          <w:p w:rsidR="00201A77" w:rsidRPr="00437962" w:rsidRDefault="00201A77" w:rsidP="00997030">
            <w:pPr>
              <w:jc w:val="center"/>
            </w:pPr>
            <w:r w:rsidRPr="00201A77">
              <w:rPr>
                <w:b/>
                <w:bCs/>
              </w:rPr>
              <w:t>Graudaugi</w:t>
            </w:r>
          </w:p>
        </w:tc>
      </w:tr>
      <w:tr w:rsidR="00437962">
        <w:tblPrEx>
          <w:tblCellMar>
            <w:top w:w="0" w:type="dxa"/>
            <w:bottom w:w="0" w:type="dxa"/>
          </w:tblCellMar>
        </w:tblPrEx>
        <w:tc>
          <w:tcPr>
            <w:tcW w:w="2268" w:type="dxa"/>
          </w:tcPr>
          <w:p w:rsidR="00437962" w:rsidRDefault="00437962" w:rsidP="00437962">
            <w:r>
              <w:t>Mieži</w:t>
            </w:r>
          </w:p>
        </w:tc>
        <w:tc>
          <w:tcPr>
            <w:tcW w:w="3420" w:type="dxa"/>
          </w:tcPr>
          <w:p w:rsidR="00437962" w:rsidRPr="00437962" w:rsidRDefault="00437962" w:rsidP="00437962">
            <w:pPr>
              <w:rPr>
                <w:b/>
                <w:caps/>
                <w:color w:val="008000"/>
              </w:rPr>
            </w:pPr>
            <w:r w:rsidRPr="00437962">
              <w:rPr>
                <w:b/>
                <w:caps/>
                <w:color w:val="008000"/>
              </w:rPr>
              <w:t>Abava</w:t>
            </w:r>
          </w:p>
        </w:tc>
        <w:tc>
          <w:tcPr>
            <w:tcW w:w="1440" w:type="dxa"/>
          </w:tcPr>
          <w:p w:rsidR="00437962" w:rsidRDefault="00437962" w:rsidP="00997030">
            <w:pPr>
              <w:jc w:val="center"/>
            </w:pPr>
            <w:r>
              <w:t>PB2</w:t>
            </w:r>
          </w:p>
        </w:tc>
        <w:tc>
          <w:tcPr>
            <w:tcW w:w="1620" w:type="dxa"/>
          </w:tcPr>
          <w:p w:rsidR="00437962" w:rsidRDefault="00437962" w:rsidP="00997030">
            <w:pPr>
              <w:jc w:val="center"/>
            </w:pPr>
            <w:r>
              <w:t>Pārdots</w:t>
            </w:r>
          </w:p>
        </w:tc>
      </w:tr>
      <w:tr w:rsidR="00437962">
        <w:tblPrEx>
          <w:tblCellMar>
            <w:top w:w="0" w:type="dxa"/>
            <w:bottom w:w="0" w:type="dxa"/>
          </w:tblCellMar>
        </w:tblPrEx>
        <w:tc>
          <w:tcPr>
            <w:tcW w:w="2268" w:type="dxa"/>
          </w:tcPr>
          <w:p w:rsidR="00437962" w:rsidRDefault="00437962" w:rsidP="00437962">
            <w:r>
              <w:t>Mieži</w:t>
            </w:r>
          </w:p>
        </w:tc>
        <w:tc>
          <w:tcPr>
            <w:tcW w:w="3420" w:type="dxa"/>
          </w:tcPr>
          <w:p w:rsidR="00437962" w:rsidRPr="00437962" w:rsidRDefault="00437962" w:rsidP="00437962">
            <w:pPr>
              <w:rPr>
                <w:b/>
                <w:caps/>
                <w:color w:val="008000"/>
              </w:rPr>
            </w:pPr>
            <w:r w:rsidRPr="00437962">
              <w:rPr>
                <w:b/>
                <w:caps/>
                <w:color w:val="008000"/>
              </w:rPr>
              <w:t>Rasa</w:t>
            </w:r>
          </w:p>
        </w:tc>
        <w:tc>
          <w:tcPr>
            <w:tcW w:w="1440" w:type="dxa"/>
          </w:tcPr>
          <w:p w:rsidR="00437962" w:rsidRDefault="00437962" w:rsidP="00997030">
            <w:pPr>
              <w:jc w:val="center"/>
            </w:pPr>
            <w:r>
              <w:t>B</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Mieži</w:t>
            </w:r>
          </w:p>
        </w:tc>
        <w:tc>
          <w:tcPr>
            <w:tcW w:w="3420" w:type="dxa"/>
          </w:tcPr>
          <w:p w:rsidR="00437962" w:rsidRPr="00437962" w:rsidRDefault="00437962" w:rsidP="00437962">
            <w:pPr>
              <w:rPr>
                <w:b/>
                <w:caps/>
                <w:color w:val="008000"/>
              </w:rPr>
            </w:pPr>
            <w:r w:rsidRPr="00437962">
              <w:rPr>
                <w:b/>
                <w:caps/>
                <w:color w:val="008000"/>
              </w:rPr>
              <w:t>Sencis</w:t>
            </w:r>
          </w:p>
        </w:tc>
        <w:tc>
          <w:tcPr>
            <w:tcW w:w="1440" w:type="dxa"/>
          </w:tcPr>
          <w:p w:rsidR="00437962" w:rsidRDefault="00437962" w:rsidP="00997030">
            <w:pPr>
              <w:jc w:val="center"/>
            </w:pPr>
            <w:r>
              <w:t>PB2</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Mieži</w:t>
            </w:r>
          </w:p>
        </w:tc>
        <w:tc>
          <w:tcPr>
            <w:tcW w:w="3420" w:type="dxa"/>
          </w:tcPr>
          <w:p w:rsidR="00437962" w:rsidRPr="00437962" w:rsidRDefault="00437962" w:rsidP="00437962">
            <w:pPr>
              <w:rPr>
                <w:b/>
                <w:caps/>
                <w:color w:val="008000"/>
              </w:rPr>
            </w:pPr>
            <w:r w:rsidRPr="00437962">
              <w:rPr>
                <w:b/>
                <w:caps/>
                <w:color w:val="008000"/>
              </w:rPr>
              <w:t>Druvis</w:t>
            </w:r>
          </w:p>
        </w:tc>
        <w:tc>
          <w:tcPr>
            <w:tcW w:w="1440" w:type="dxa"/>
          </w:tcPr>
          <w:p w:rsidR="00437962" w:rsidRDefault="00437962" w:rsidP="00997030">
            <w:pPr>
              <w:jc w:val="center"/>
            </w:pPr>
            <w:r>
              <w:t>PB2</w:t>
            </w:r>
          </w:p>
        </w:tc>
        <w:tc>
          <w:tcPr>
            <w:tcW w:w="1620" w:type="dxa"/>
          </w:tcPr>
          <w:p w:rsidR="00437962" w:rsidRDefault="00437962" w:rsidP="00997030">
            <w:pPr>
              <w:jc w:val="center"/>
            </w:pPr>
            <w:r>
              <w:t>Pārdots</w:t>
            </w:r>
          </w:p>
        </w:tc>
      </w:tr>
      <w:tr w:rsidR="00437962">
        <w:tblPrEx>
          <w:tblCellMar>
            <w:top w:w="0" w:type="dxa"/>
            <w:bottom w:w="0" w:type="dxa"/>
          </w:tblCellMar>
        </w:tblPrEx>
        <w:tc>
          <w:tcPr>
            <w:tcW w:w="2268" w:type="dxa"/>
          </w:tcPr>
          <w:p w:rsidR="00437962" w:rsidRDefault="00437962" w:rsidP="00437962">
            <w:r>
              <w:t>Mieži</w:t>
            </w:r>
          </w:p>
        </w:tc>
        <w:tc>
          <w:tcPr>
            <w:tcW w:w="3420" w:type="dxa"/>
          </w:tcPr>
          <w:p w:rsidR="00437962" w:rsidRPr="00437962" w:rsidRDefault="00437962" w:rsidP="00437962">
            <w:pPr>
              <w:rPr>
                <w:b/>
                <w:caps/>
                <w:color w:val="008000"/>
              </w:rPr>
            </w:pPr>
            <w:r w:rsidRPr="00437962">
              <w:rPr>
                <w:b/>
                <w:caps/>
                <w:color w:val="008000"/>
              </w:rPr>
              <w:t>Ansis</w:t>
            </w:r>
          </w:p>
        </w:tc>
        <w:tc>
          <w:tcPr>
            <w:tcW w:w="1440" w:type="dxa"/>
          </w:tcPr>
          <w:p w:rsidR="00437962" w:rsidRDefault="00437962" w:rsidP="00997030">
            <w:pPr>
              <w:jc w:val="center"/>
            </w:pPr>
            <w:r>
              <w:t>PB2</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Auzas</w:t>
            </w:r>
          </w:p>
        </w:tc>
        <w:tc>
          <w:tcPr>
            <w:tcW w:w="3420" w:type="dxa"/>
          </w:tcPr>
          <w:p w:rsidR="00437962" w:rsidRPr="00437962" w:rsidRDefault="00437962" w:rsidP="00437962">
            <w:pPr>
              <w:rPr>
                <w:b/>
                <w:caps/>
                <w:color w:val="008000"/>
              </w:rPr>
            </w:pPr>
            <w:r w:rsidRPr="00437962">
              <w:rPr>
                <w:rFonts w:ascii="Times New Roman Bold" w:hAnsi="Times New Roman Bold"/>
                <w:b/>
                <w:color w:val="008000"/>
              </w:rPr>
              <w:t>Stendes</w:t>
            </w:r>
            <w:r w:rsidRPr="00437962">
              <w:rPr>
                <w:b/>
                <w:caps/>
                <w:color w:val="008000"/>
              </w:rPr>
              <w:t xml:space="preserve"> Darta</w:t>
            </w:r>
          </w:p>
        </w:tc>
        <w:tc>
          <w:tcPr>
            <w:tcW w:w="1440" w:type="dxa"/>
          </w:tcPr>
          <w:p w:rsidR="00437962" w:rsidRDefault="00437962" w:rsidP="00997030">
            <w:pPr>
              <w:jc w:val="center"/>
            </w:pPr>
            <w:r>
              <w:t>PB2</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Auzas</w:t>
            </w:r>
          </w:p>
        </w:tc>
        <w:tc>
          <w:tcPr>
            <w:tcW w:w="3420" w:type="dxa"/>
          </w:tcPr>
          <w:p w:rsidR="00437962" w:rsidRPr="00437962" w:rsidRDefault="00437962" w:rsidP="00437962">
            <w:pPr>
              <w:rPr>
                <w:b/>
                <w:caps/>
                <w:color w:val="008000"/>
              </w:rPr>
            </w:pPr>
            <w:r w:rsidRPr="00437962">
              <w:rPr>
                <w:b/>
                <w:caps/>
                <w:color w:val="008000"/>
              </w:rPr>
              <w:t>Laima</w:t>
            </w:r>
          </w:p>
        </w:tc>
        <w:tc>
          <w:tcPr>
            <w:tcW w:w="1440" w:type="dxa"/>
          </w:tcPr>
          <w:p w:rsidR="00437962" w:rsidRDefault="00437962" w:rsidP="00997030">
            <w:pPr>
              <w:jc w:val="center"/>
            </w:pPr>
            <w:r>
              <w:t>PB2; C1</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Auzas</w:t>
            </w:r>
          </w:p>
        </w:tc>
        <w:tc>
          <w:tcPr>
            <w:tcW w:w="3420" w:type="dxa"/>
          </w:tcPr>
          <w:p w:rsidR="00437962" w:rsidRPr="00437962" w:rsidRDefault="00437962" w:rsidP="00437962">
            <w:pPr>
              <w:rPr>
                <w:b/>
                <w:caps/>
                <w:color w:val="008000"/>
              </w:rPr>
            </w:pPr>
            <w:r w:rsidRPr="00437962">
              <w:rPr>
                <w:b/>
                <w:caps/>
                <w:color w:val="008000"/>
              </w:rPr>
              <w:t>Arta</w:t>
            </w:r>
          </w:p>
        </w:tc>
        <w:tc>
          <w:tcPr>
            <w:tcW w:w="1440" w:type="dxa"/>
          </w:tcPr>
          <w:p w:rsidR="00437962" w:rsidRDefault="00437962" w:rsidP="00997030">
            <w:pPr>
              <w:jc w:val="center"/>
            </w:pPr>
            <w:r>
              <w:t>PB2</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Vasaras kvieši</w:t>
            </w:r>
          </w:p>
        </w:tc>
        <w:tc>
          <w:tcPr>
            <w:tcW w:w="3420" w:type="dxa"/>
          </w:tcPr>
          <w:p w:rsidR="00437962" w:rsidRPr="00437962" w:rsidRDefault="00437962" w:rsidP="00437962">
            <w:pPr>
              <w:rPr>
                <w:b/>
                <w:caps/>
                <w:color w:val="008000"/>
              </w:rPr>
            </w:pPr>
            <w:r w:rsidRPr="00437962">
              <w:rPr>
                <w:b/>
                <w:caps/>
                <w:color w:val="008000"/>
              </w:rPr>
              <w:t>Uffo</w:t>
            </w:r>
          </w:p>
        </w:tc>
        <w:tc>
          <w:tcPr>
            <w:tcW w:w="1440" w:type="dxa"/>
          </w:tcPr>
          <w:p w:rsidR="00437962" w:rsidRDefault="00437962" w:rsidP="00997030">
            <w:pPr>
              <w:jc w:val="center"/>
            </w:pPr>
            <w:r>
              <w:t>PB2</w:t>
            </w:r>
          </w:p>
        </w:tc>
        <w:tc>
          <w:tcPr>
            <w:tcW w:w="1620" w:type="dxa"/>
          </w:tcPr>
          <w:p w:rsidR="00437962" w:rsidRDefault="00437962" w:rsidP="00997030">
            <w:pPr>
              <w:jc w:val="center"/>
            </w:pPr>
            <w:r>
              <w:t>Pārdots</w:t>
            </w:r>
          </w:p>
        </w:tc>
      </w:tr>
      <w:tr w:rsidR="00437962">
        <w:tblPrEx>
          <w:tblCellMar>
            <w:top w:w="0" w:type="dxa"/>
            <w:bottom w:w="0" w:type="dxa"/>
          </w:tblCellMar>
        </w:tblPrEx>
        <w:tc>
          <w:tcPr>
            <w:tcW w:w="2268" w:type="dxa"/>
          </w:tcPr>
          <w:p w:rsidR="00437962" w:rsidRDefault="00437962" w:rsidP="00437962">
            <w:r>
              <w:t>Vasaras kvieši</w:t>
            </w:r>
          </w:p>
        </w:tc>
        <w:tc>
          <w:tcPr>
            <w:tcW w:w="3420" w:type="dxa"/>
          </w:tcPr>
          <w:p w:rsidR="00437962" w:rsidRPr="00201A77" w:rsidRDefault="00437962" w:rsidP="00437962">
            <w:pPr>
              <w:rPr>
                <w:caps/>
              </w:rPr>
            </w:pPr>
            <w:r w:rsidRPr="00201A77">
              <w:rPr>
                <w:caps/>
              </w:rPr>
              <w:t>Vinjett</w:t>
            </w:r>
          </w:p>
        </w:tc>
        <w:tc>
          <w:tcPr>
            <w:tcW w:w="1440" w:type="dxa"/>
          </w:tcPr>
          <w:p w:rsidR="00437962" w:rsidRDefault="00437962" w:rsidP="00997030">
            <w:pPr>
              <w:jc w:val="center"/>
            </w:pPr>
            <w:r>
              <w:t>C2</w:t>
            </w:r>
          </w:p>
        </w:tc>
        <w:tc>
          <w:tcPr>
            <w:tcW w:w="1620" w:type="dxa"/>
          </w:tcPr>
          <w:p w:rsidR="00437962" w:rsidRDefault="00437962" w:rsidP="00997030">
            <w:pPr>
              <w:jc w:val="center"/>
            </w:pPr>
            <w:r>
              <w:t>Pārdots</w:t>
            </w:r>
          </w:p>
        </w:tc>
      </w:tr>
      <w:tr w:rsidR="00201A77">
        <w:tblPrEx>
          <w:tblCellMar>
            <w:top w:w="0" w:type="dxa"/>
            <w:bottom w:w="0" w:type="dxa"/>
          </w:tblCellMar>
        </w:tblPrEx>
        <w:tc>
          <w:tcPr>
            <w:tcW w:w="8748" w:type="dxa"/>
            <w:gridSpan w:val="4"/>
          </w:tcPr>
          <w:p w:rsidR="00201A77" w:rsidRDefault="00201A77" w:rsidP="00997030">
            <w:pPr>
              <w:jc w:val="center"/>
            </w:pPr>
            <w:r w:rsidRPr="00201A77">
              <w:rPr>
                <w:b/>
              </w:rPr>
              <w:t>Zālāji</w:t>
            </w:r>
          </w:p>
        </w:tc>
      </w:tr>
      <w:tr w:rsidR="00437962">
        <w:tblPrEx>
          <w:tblCellMar>
            <w:top w:w="0" w:type="dxa"/>
            <w:bottom w:w="0" w:type="dxa"/>
          </w:tblCellMar>
        </w:tblPrEx>
        <w:tc>
          <w:tcPr>
            <w:tcW w:w="2268" w:type="dxa"/>
          </w:tcPr>
          <w:p w:rsidR="00437962" w:rsidRDefault="00437962" w:rsidP="00437962">
            <w:r>
              <w:t>Viengadīgā airene</w:t>
            </w:r>
          </w:p>
        </w:tc>
        <w:tc>
          <w:tcPr>
            <w:tcW w:w="3420" w:type="dxa"/>
          </w:tcPr>
          <w:p w:rsidR="00437962" w:rsidRPr="00201A77" w:rsidRDefault="00437962" w:rsidP="00437962">
            <w:pPr>
              <w:rPr>
                <w:caps/>
              </w:rPr>
            </w:pPr>
            <w:r w:rsidRPr="00201A77">
              <w:rPr>
                <w:caps/>
              </w:rPr>
              <w:t>Druva</w:t>
            </w:r>
          </w:p>
        </w:tc>
        <w:tc>
          <w:tcPr>
            <w:tcW w:w="1440" w:type="dxa"/>
          </w:tcPr>
          <w:p w:rsidR="00437962" w:rsidRDefault="00437962" w:rsidP="00997030">
            <w:pPr>
              <w:jc w:val="center"/>
            </w:pPr>
            <w:r>
              <w:t>C</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Sarkanais āboliņš</w:t>
            </w:r>
          </w:p>
        </w:tc>
        <w:tc>
          <w:tcPr>
            <w:tcW w:w="3420" w:type="dxa"/>
          </w:tcPr>
          <w:p w:rsidR="00437962" w:rsidRPr="00437962" w:rsidRDefault="00437962" w:rsidP="00437962">
            <w:pPr>
              <w:rPr>
                <w:b/>
                <w:caps/>
                <w:color w:val="008000"/>
              </w:rPr>
            </w:pPr>
            <w:r w:rsidRPr="00437962">
              <w:rPr>
                <w:b/>
                <w:caps/>
                <w:color w:val="008000"/>
              </w:rPr>
              <w:t>Dižstende</w:t>
            </w:r>
          </w:p>
        </w:tc>
        <w:tc>
          <w:tcPr>
            <w:tcW w:w="1440" w:type="dxa"/>
          </w:tcPr>
          <w:p w:rsidR="00437962" w:rsidRDefault="00437962" w:rsidP="00997030">
            <w:pPr>
              <w:jc w:val="center"/>
            </w:pPr>
            <w:r>
              <w:t>PB</w:t>
            </w:r>
          </w:p>
        </w:tc>
        <w:tc>
          <w:tcPr>
            <w:tcW w:w="1620" w:type="dxa"/>
          </w:tcPr>
          <w:p w:rsidR="00437962" w:rsidRDefault="00437962" w:rsidP="00997030">
            <w:pPr>
              <w:jc w:val="center"/>
            </w:pPr>
            <w:r>
              <w:t>Pārdots</w:t>
            </w:r>
          </w:p>
        </w:tc>
      </w:tr>
      <w:tr w:rsidR="00201A77">
        <w:tblPrEx>
          <w:tblCellMar>
            <w:top w:w="0" w:type="dxa"/>
            <w:bottom w:w="0" w:type="dxa"/>
          </w:tblCellMar>
        </w:tblPrEx>
        <w:tc>
          <w:tcPr>
            <w:tcW w:w="8748" w:type="dxa"/>
            <w:gridSpan w:val="4"/>
          </w:tcPr>
          <w:p w:rsidR="00201A77" w:rsidRDefault="00201A77" w:rsidP="00997030">
            <w:pPr>
              <w:jc w:val="center"/>
            </w:pPr>
            <w:r w:rsidRPr="00201A77">
              <w:rPr>
                <w:b/>
              </w:rPr>
              <w:t>Kartupeļi</w:t>
            </w:r>
          </w:p>
        </w:tc>
      </w:tr>
      <w:tr w:rsidR="00437962">
        <w:tblPrEx>
          <w:tblCellMar>
            <w:top w:w="0" w:type="dxa"/>
            <w:bottom w:w="0" w:type="dxa"/>
          </w:tblCellMar>
        </w:tblPrEx>
        <w:tc>
          <w:tcPr>
            <w:tcW w:w="2268" w:type="dxa"/>
          </w:tcPr>
          <w:p w:rsidR="00437962" w:rsidRDefault="00437962" w:rsidP="00437962">
            <w:r>
              <w:t>Kartupeļi</w:t>
            </w:r>
          </w:p>
        </w:tc>
        <w:tc>
          <w:tcPr>
            <w:tcW w:w="3420" w:type="dxa"/>
          </w:tcPr>
          <w:p w:rsidR="00437962" w:rsidRPr="00201A77" w:rsidRDefault="00437962" w:rsidP="007C5817">
            <w:pPr>
              <w:rPr>
                <w:caps/>
              </w:rPr>
            </w:pPr>
            <w:r w:rsidRPr="00201A77">
              <w:rPr>
                <w:caps/>
              </w:rPr>
              <w:t>Adretta</w:t>
            </w:r>
          </w:p>
        </w:tc>
        <w:tc>
          <w:tcPr>
            <w:tcW w:w="1440" w:type="dxa"/>
          </w:tcPr>
          <w:p w:rsidR="00437962" w:rsidRDefault="00437962" w:rsidP="00997030">
            <w:pPr>
              <w:jc w:val="center"/>
            </w:pPr>
            <w:r>
              <w:t>C2;C1</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Kartupeļi</w:t>
            </w:r>
          </w:p>
        </w:tc>
        <w:tc>
          <w:tcPr>
            <w:tcW w:w="3420" w:type="dxa"/>
          </w:tcPr>
          <w:p w:rsidR="00437962" w:rsidRPr="00201A77" w:rsidRDefault="00437962" w:rsidP="007C5817">
            <w:pPr>
              <w:rPr>
                <w:caps/>
              </w:rPr>
            </w:pPr>
            <w:r w:rsidRPr="00201A77">
              <w:rPr>
                <w:caps/>
              </w:rPr>
              <w:t>Borodjanskij rozovij</w:t>
            </w:r>
          </w:p>
        </w:tc>
        <w:tc>
          <w:tcPr>
            <w:tcW w:w="1440" w:type="dxa"/>
          </w:tcPr>
          <w:p w:rsidR="00437962" w:rsidRDefault="00437962" w:rsidP="00997030">
            <w:pPr>
              <w:jc w:val="center"/>
            </w:pPr>
            <w:r>
              <w:t>C2</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Pr>
          <w:p w:rsidR="00437962" w:rsidRDefault="00437962" w:rsidP="00437962">
            <w:r>
              <w:t>Kartupeļi</w:t>
            </w:r>
          </w:p>
        </w:tc>
        <w:tc>
          <w:tcPr>
            <w:tcW w:w="3420" w:type="dxa"/>
          </w:tcPr>
          <w:p w:rsidR="00437962" w:rsidRPr="00201A77" w:rsidRDefault="00437962" w:rsidP="007C5817">
            <w:pPr>
              <w:rPr>
                <w:caps/>
              </w:rPr>
            </w:pPr>
            <w:r w:rsidRPr="00201A77">
              <w:rPr>
                <w:caps/>
              </w:rPr>
              <w:t>Lenora</w:t>
            </w:r>
          </w:p>
        </w:tc>
        <w:tc>
          <w:tcPr>
            <w:tcW w:w="1440" w:type="dxa"/>
          </w:tcPr>
          <w:p w:rsidR="00437962" w:rsidRDefault="00437962" w:rsidP="00997030">
            <w:pPr>
              <w:jc w:val="center"/>
            </w:pPr>
            <w:r>
              <w:t>C1</w:t>
            </w:r>
          </w:p>
        </w:tc>
        <w:tc>
          <w:tcPr>
            <w:tcW w:w="1620" w:type="dxa"/>
          </w:tcPr>
          <w:p w:rsidR="00437962" w:rsidRDefault="00437962" w:rsidP="00997030">
            <w:pPr>
              <w:numPr>
                <w:ilvl w:val="0"/>
                <w:numId w:val="19"/>
              </w:numPr>
              <w:jc w:val="center"/>
            </w:pPr>
            <w:r>
              <w:t>*</w:t>
            </w:r>
          </w:p>
        </w:tc>
      </w:tr>
      <w:tr w:rsidR="00437962">
        <w:tblPrEx>
          <w:tblCellMar>
            <w:top w:w="0" w:type="dxa"/>
            <w:bottom w:w="0" w:type="dxa"/>
          </w:tblCellMar>
        </w:tblPrEx>
        <w:tc>
          <w:tcPr>
            <w:tcW w:w="2268" w:type="dxa"/>
            <w:tcBorders>
              <w:bottom w:val="single" w:sz="4" w:space="0" w:color="auto"/>
            </w:tcBorders>
          </w:tcPr>
          <w:p w:rsidR="00437962" w:rsidRDefault="00437962" w:rsidP="00437962">
            <w:r>
              <w:t>Kartupeļi</w:t>
            </w:r>
          </w:p>
        </w:tc>
        <w:tc>
          <w:tcPr>
            <w:tcW w:w="3420" w:type="dxa"/>
            <w:tcBorders>
              <w:bottom w:val="single" w:sz="4" w:space="0" w:color="auto"/>
            </w:tcBorders>
          </w:tcPr>
          <w:p w:rsidR="00437962" w:rsidRPr="00201A77" w:rsidRDefault="00437962" w:rsidP="007C5817">
            <w:pPr>
              <w:rPr>
                <w:caps/>
              </w:rPr>
            </w:pPr>
            <w:r w:rsidRPr="00201A77">
              <w:rPr>
                <w:caps/>
              </w:rPr>
              <w:t>Vineta</w:t>
            </w:r>
          </w:p>
        </w:tc>
        <w:tc>
          <w:tcPr>
            <w:tcW w:w="1440" w:type="dxa"/>
            <w:tcBorders>
              <w:bottom w:val="single" w:sz="4" w:space="0" w:color="auto"/>
            </w:tcBorders>
          </w:tcPr>
          <w:p w:rsidR="00437962" w:rsidRDefault="00437962" w:rsidP="00997030">
            <w:pPr>
              <w:jc w:val="center"/>
            </w:pPr>
            <w:r>
              <w:t>C2</w:t>
            </w:r>
          </w:p>
        </w:tc>
        <w:tc>
          <w:tcPr>
            <w:tcW w:w="1620" w:type="dxa"/>
            <w:tcBorders>
              <w:bottom w:val="single" w:sz="4" w:space="0" w:color="auto"/>
            </w:tcBorders>
          </w:tcPr>
          <w:p w:rsidR="00437962" w:rsidRDefault="00437962" w:rsidP="00997030">
            <w:pPr>
              <w:jc w:val="center"/>
            </w:pPr>
            <w:r>
              <w:t>Pārdots</w:t>
            </w:r>
          </w:p>
        </w:tc>
      </w:tr>
      <w:tr w:rsidR="00437962">
        <w:tblPrEx>
          <w:tblCellMar>
            <w:top w:w="0" w:type="dxa"/>
            <w:bottom w:w="0" w:type="dxa"/>
          </w:tblCellMar>
        </w:tblPrEx>
        <w:trPr>
          <w:trHeight w:val="249"/>
        </w:trPr>
        <w:tc>
          <w:tcPr>
            <w:tcW w:w="8748" w:type="dxa"/>
            <w:gridSpan w:val="4"/>
            <w:shd w:val="clear" w:color="auto" w:fill="E6E6E6"/>
          </w:tcPr>
          <w:p w:rsidR="00437962" w:rsidRPr="007C5817" w:rsidRDefault="00437962" w:rsidP="007C5817">
            <w:pPr>
              <w:jc w:val="center"/>
              <w:rPr>
                <w:b/>
              </w:rPr>
            </w:pPr>
            <w:r w:rsidRPr="007C5817">
              <w:rPr>
                <w:b/>
              </w:rPr>
              <w:t>BIOLOĢISKĀ SĒKLA</w:t>
            </w:r>
          </w:p>
        </w:tc>
      </w:tr>
      <w:tr w:rsidR="00437962">
        <w:tblPrEx>
          <w:tblCellMar>
            <w:top w:w="0" w:type="dxa"/>
            <w:bottom w:w="0" w:type="dxa"/>
          </w:tblCellMar>
        </w:tblPrEx>
        <w:trPr>
          <w:trHeight w:val="315"/>
        </w:trPr>
        <w:tc>
          <w:tcPr>
            <w:tcW w:w="2268" w:type="dxa"/>
          </w:tcPr>
          <w:p w:rsidR="00437962" w:rsidRDefault="00437962" w:rsidP="007C5817">
            <w:r>
              <w:t>Mieži</w:t>
            </w:r>
          </w:p>
        </w:tc>
        <w:tc>
          <w:tcPr>
            <w:tcW w:w="3420" w:type="dxa"/>
          </w:tcPr>
          <w:p w:rsidR="00437962" w:rsidRPr="00201A77" w:rsidRDefault="00437962" w:rsidP="007C5817">
            <w:pPr>
              <w:rPr>
                <w:caps/>
              </w:rPr>
            </w:pPr>
            <w:r w:rsidRPr="00201A77">
              <w:rPr>
                <w:caps/>
              </w:rPr>
              <w:t>Rasa</w:t>
            </w:r>
          </w:p>
        </w:tc>
        <w:tc>
          <w:tcPr>
            <w:tcW w:w="1440" w:type="dxa"/>
          </w:tcPr>
          <w:p w:rsidR="00437962" w:rsidRDefault="00437962" w:rsidP="00997030">
            <w:pPr>
              <w:jc w:val="center"/>
            </w:pPr>
            <w:r>
              <w:t>C1</w:t>
            </w:r>
          </w:p>
        </w:tc>
        <w:tc>
          <w:tcPr>
            <w:tcW w:w="1620" w:type="dxa"/>
          </w:tcPr>
          <w:p w:rsidR="00437962" w:rsidRDefault="00437962" w:rsidP="007C5817">
            <w:pPr>
              <w:numPr>
                <w:ilvl w:val="0"/>
                <w:numId w:val="19"/>
              </w:numPr>
              <w:ind w:right="-120"/>
              <w:jc w:val="center"/>
            </w:pPr>
            <w:r>
              <w:t>*</w:t>
            </w:r>
          </w:p>
        </w:tc>
      </w:tr>
      <w:tr w:rsidR="00437962">
        <w:tblPrEx>
          <w:tblCellMar>
            <w:top w:w="0" w:type="dxa"/>
            <w:bottom w:w="0" w:type="dxa"/>
          </w:tblCellMar>
        </w:tblPrEx>
        <w:trPr>
          <w:trHeight w:val="187"/>
        </w:trPr>
        <w:tc>
          <w:tcPr>
            <w:tcW w:w="2268" w:type="dxa"/>
          </w:tcPr>
          <w:p w:rsidR="00437962" w:rsidRDefault="00437962" w:rsidP="007C5817">
            <w:r>
              <w:t>Auzas</w:t>
            </w:r>
          </w:p>
        </w:tc>
        <w:tc>
          <w:tcPr>
            <w:tcW w:w="3420" w:type="dxa"/>
          </w:tcPr>
          <w:p w:rsidR="00437962" w:rsidRPr="007C5817" w:rsidRDefault="00437962" w:rsidP="007C5817">
            <w:pPr>
              <w:rPr>
                <w:b/>
                <w:caps/>
                <w:color w:val="008000"/>
              </w:rPr>
            </w:pPr>
            <w:r w:rsidRPr="007C5817">
              <w:rPr>
                <w:b/>
                <w:caps/>
                <w:color w:val="008000"/>
              </w:rPr>
              <w:t>Laima</w:t>
            </w:r>
          </w:p>
        </w:tc>
        <w:tc>
          <w:tcPr>
            <w:tcW w:w="1440" w:type="dxa"/>
          </w:tcPr>
          <w:p w:rsidR="00437962" w:rsidRDefault="00437962" w:rsidP="00997030">
            <w:pPr>
              <w:jc w:val="center"/>
            </w:pPr>
            <w:r>
              <w:t>PB2</w:t>
            </w:r>
          </w:p>
        </w:tc>
        <w:tc>
          <w:tcPr>
            <w:tcW w:w="1620" w:type="dxa"/>
          </w:tcPr>
          <w:p w:rsidR="00437962" w:rsidRDefault="00437962" w:rsidP="007C5817">
            <w:pPr>
              <w:numPr>
                <w:ilvl w:val="0"/>
                <w:numId w:val="19"/>
              </w:numPr>
              <w:ind w:right="-120"/>
              <w:jc w:val="center"/>
            </w:pPr>
            <w:r>
              <w:t>*</w:t>
            </w:r>
          </w:p>
        </w:tc>
      </w:tr>
      <w:tr w:rsidR="00437962">
        <w:tblPrEx>
          <w:tblCellMar>
            <w:top w:w="0" w:type="dxa"/>
            <w:bottom w:w="0" w:type="dxa"/>
          </w:tblCellMar>
        </w:tblPrEx>
        <w:trPr>
          <w:trHeight w:val="224"/>
        </w:trPr>
        <w:tc>
          <w:tcPr>
            <w:tcW w:w="2268" w:type="dxa"/>
            <w:tcBorders>
              <w:bottom w:val="single" w:sz="4" w:space="0" w:color="auto"/>
            </w:tcBorders>
          </w:tcPr>
          <w:p w:rsidR="00437962" w:rsidRDefault="00437962" w:rsidP="007C5817">
            <w:r>
              <w:t>Sarkanais āboliņš</w:t>
            </w:r>
          </w:p>
        </w:tc>
        <w:tc>
          <w:tcPr>
            <w:tcW w:w="3420" w:type="dxa"/>
            <w:tcBorders>
              <w:bottom w:val="single" w:sz="4" w:space="0" w:color="auto"/>
            </w:tcBorders>
          </w:tcPr>
          <w:p w:rsidR="00437962" w:rsidRPr="007C5817" w:rsidRDefault="00437962" w:rsidP="007C5817">
            <w:pPr>
              <w:rPr>
                <w:b/>
                <w:caps/>
                <w:color w:val="008000"/>
              </w:rPr>
            </w:pPr>
            <w:r w:rsidRPr="007C5817">
              <w:rPr>
                <w:b/>
                <w:caps/>
                <w:color w:val="008000"/>
              </w:rPr>
              <w:t>Dižstende</w:t>
            </w:r>
          </w:p>
        </w:tc>
        <w:tc>
          <w:tcPr>
            <w:tcW w:w="1440" w:type="dxa"/>
            <w:tcBorders>
              <w:bottom w:val="single" w:sz="4" w:space="0" w:color="auto"/>
            </w:tcBorders>
          </w:tcPr>
          <w:p w:rsidR="00437962" w:rsidRDefault="00437962" w:rsidP="00997030">
            <w:pPr>
              <w:jc w:val="center"/>
            </w:pPr>
            <w:r>
              <w:t>PB2</w:t>
            </w:r>
          </w:p>
        </w:tc>
        <w:tc>
          <w:tcPr>
            <w:tcW w:w="1620" w:type="dxa"/>
            <w:tcBorders>
              <w:bottom w:val="single" w:sz="4" w:space="0" w:color="auto"/>
            </w:tcBorders>
          </w:tcPr>
          <w:p w:rsidR="00437962" w:rsidRDefault="00437962" w:rsidP="007C5817">
            <w:pPr>
              <w:numPr>
                <w:ilvl w:val="0"/>
                <w:numId w:val="19"/>
              </w:numPr>
              <w:ind w:right="-120"/>
              <w:jc w:val="center"/>
            </w:pPr>
            <w:r>
              <w:t>*</w:t>
            </w:r>
          </w:p>
        </w:tc>
      </w:tr>
      <w:tr w:rsidR="00437962">
        <w:tblPrEx>
          <w:tblCellMar>
            <w:top w:w="0" w:type="dxa"/>
            <w:bottom w:w="0" w:type="dxa"/>
          </w:tblCellMar>
        </w:tblPrEx>
        <w:trPr>
          <w:trHeight w:val="184"/>
        </w:trPr>
        <w:tc>
          <w:tcPr>
            <w:tcW w:w="8748" w:type="dxa"/>
            <w:gridSpan w:val="4"/>
            <w:shd w:val="clear" w:color="auto" w:fill="E6E6E6"/>
          </w:tcPr>
          <w:p w:rsidR="00437962" w:rsidRPr="00201A77" w:rsidRDefault="00437962" w:rsidP="007C5817">
            <w:pPr>
              <w:jc w:val="center"/>
              <w:rPr>
                <w:b/>
              </w:rPr>
            </w:pPr>
            <w:r w:rsidRPr="00201A77">
              <w:rPr>
                <w:b/>
              </w:rPr>
              <w:t>PLĀNO</w:t>
            </w:r>
            <w:r w:rsidR="00201A77" w:rsidRPr="00201A77">
              <w:rPr>
                <w:b/>
              </w:rPr>
              <w:t>JAM</w:t>
            </w:r>
            <w:r w:rsidRPr="00201A77">
              <w:rPr>
                <w:b/>
              </w:rPr>
              <w:t xml:space="preserve"> RUDENS SĒJAI 2009</w:t>
            </w:r>
          </w:p>
        </w:tc>
      </w:tr>
      <w:tr w:rsidR="00437962">
        <w:tblPrEx>
          <w:tblCellMar>
            <w:top w:w="0" w:type="dxa"/>
            <w:bottom w:w="0" w:type="dxa"/>
          </w:tblCellMar>
        </w:tblPrEx>
        <w:trPr>
          <w:trHeight w:val="165"/>
        </w:trPr>
        <w:tc>
          <w:tcPr>
            <w:tcW w:w="2268" w:type="dxa"/>
          </w:tcPr>
          <w:p w:rsidR="00437962" w:rsidRDefault="00437962" w:rsidP="007C5817">
            <w:r>
              <w:t>Ziemas kvieši</w:t>
            </w:r>
          </w:p>
        </w:tc>
        <w:tc>
          <w:tcPr>
            <w:tcW w:w="3420" w:type="dxa"/>
          </w:tcPr>
          <w:p w:rsidR="00437962" w:rsidRPr="007C5817" w:rsidRDefault="00437962" w:rsidP="007C5817">
            <w:pPr>
              <w:rPr>
                <w:rFonts w:ascii="Times New Roman Bold" w:hAnsi="Times New Roman Bold"/>
                <w:b/>
                <w:caps/>
                <w:color w:val="008000"/>
              </w:rPr>
            </w:pPr>
            <w:r w:rsidRPr="007C5817">
              <w:rPr>
                <w:rFonts w:ascii="Times New Roman Bold" w:hAnsi="Times New Roman Bold"/>
                <w:b/>
                <w:caps/>
                <w:color w:val="008000"/>
              </w:rPr>
              <w:t>Fredis</w:t>
            </w:r>
          </w:p>
        </w:tc>
        <w:tc>
          <w:tcPr>
            <w:tcW w:w="1440" w:type="dxa"/>
          </w:tcPr>
          <w:p w:rsidR="00437962" w:rsidRDefault="00437962" w:rsidP="00997030">
            <w:pPr>
              <w:jc w:val="center"/>
            </w:pPr>
            <w:r>
              <w:t>PB2</w:t>
            </w:r>
          </w:p>
        </w:tc>
        <w:tc>
          <w:tcPr>
            <w:tcW w:w="1620" w:type="dxa"/>
          </w:tcPr>
          <w:p w:rsidR="00437962" w:rsidRDefault="00437962" w:rsidP="00997030">
            <w:pPr>
              <w:jc w:val="center"/>
            </w:pPr>
          </w:p>
        </w:tc>
      </w:tr>
      <w:tr w:rsidR="00437962">
        <w:tblPrEx>
          <w:tblCellMar>
            <w:top w:w="0" w:type="dxa"/>
            <w:bottom w:w="0" w:type="dxa"/>
          </w:tblCellMar>
        </w:tblPrEx>
        <w:trPr>
          <w:trHeight w:val="189"/>
        </w:trPr>
        <w:tc>
          <w:tcPr>
            <w:tcW w:w="2268" w:type="dxa"/>
          </w:tcPr>
          <w:p w:rsidR="00437962" w:rsidRDefault="00437962" w:rsidP="007C5817">
            <w:r>
              <w:t>Ziemas kvieši</w:t>
            </w:r>
          </w:p>
        </w:tc>
        <w:tc>
          <w:tcPr>
            <w:tcW w:w="3420" w:type="dxa"/>
          </w:tcPr>
          <w:p w:rsidR="00437962" w:rsidRPr="007C5817" w:rsidRDefault="00437962" w:rsidP="007C5817">
            <w:pPr>
              <w:rPr>
                <w:rFonts w:ascii="Times New Roman Bold" w:hAnsi="Times New Roman Bold"/>
                <w:b/>
                <w:caps/>
                <w:color w:val="008000"/>
              </w:rPr>
            </w:pPr>
            <w:r w:rsidRPr="007C5817">
              <w:rPr>
                <w:rFonts w:ascii="Times New Roman Bold" w:hAnsi="Times New Roman Bold"/>
                <w:b/>
                <w:caps/>
                <w:color w:val="008000"/>
              </w:rPr>
              <w:t>Krista</w:t>
            </w:r>
          </w:p>
        </w:tc>
        <w:tc>
          <w:tcPr>
            <w:tcW w:w="1440" w:type="dxa"/>
          </w:tcPr>
          <w:p w:rsidR="00437962" w:rsidRDefault="00437962" w:rsidP="00997030">
            <w:pPr>
              <w:jc w:val="center"/>
            </w:pPr>
            <w:r>
              <w:t>PB2</w:t>
            </w:r>
          </w:p>
        </w:tc>
        <w:tc>
          <w:tcPr>
            <w:tcW w:w="1620" w:type="dxa"/>
          </w:tcPr>
          <w:p w:rsidR="00437962" w:rsidRDefault="00437962" w:rsidP="00997030">
            <w:pPr>
              <w:jc w:val="center"/>
            </w:pPr>
          </w:p>
        </w:tc>
      </w:tr>
      <w:tr w:rsidR="00437962">
        <w:tblPrEx>
          <w:tblCellMar>
            <w:top w:w="0" w:type="dxa"/>
            <w:bottom w:w="0" w:type="dxa"/>
          </w:tblCellMar>
        </w:tblPrEx>
        <w:trPr>
          <w:trHeight w:val="131"/>
        </w:trPr>
        <w:tc>
          <w:tcPr>
            <w:tcW w:w="2268" w:type="dxa"/>
          </w:tcPr>
          <w:p w:rsidR="00437962" w:rsidRDefault="00437962" w:rsidP="007C5817">
            <w:r>
              <w:t>Ziemas kvieši</w:t>
            </w:r>
          </w:p>
        </w:tc>
        <w:tc>
          <w:tcPr>
            <w:tcW w:w="3420" w:type="dxa"/>
          </w:tcPr>
          <w:p w:rsidR="00437962" w:rsidRPr="007C5817" w:rsidRDefault="00437962" w:rsidP="007C5817">
            <w:pPr>
              <w:rPr>
                <w:rFonts w:ascii="Times New Roman Bold" w:hAnsi="Times New Roman Bold"/>
                <w:b/>
                <w:caps/>
                <w:color w:val="008000"/>
              </w:rPr>
            </w:pPr>
            <w:r w:rsidRPr="007C5817">
              <w:rPr>
                <w:rFonts w:ascii="Times New Roman Bold" w:hAnsi="Times New Roman Bold"/>
                <w:b/>
                <w:caps/>
                <w:color w:val="008000"/>
              </w:rPr>
              <w:t>Banga S</w:t>
            </w:r>
          </w:p>
        </w:tc>
        <w:tc>
          <w:tcPr>
            <w:tcW w:w="1440" w:type="dxa"/>
          </w:tcPr>
          <w:p w:rsidR="00437962" w:rsidRDefault="00437962" w:rsidP="00997030">
            <w:pPr>
              <w:jc w:val="center"/>
            </w:pPr>
            <w:r>
              <w:t>PB2</w:t>
            </w:r>
          </w:p>
        </w:tc>
        <w:tc>
          <w:tcPr>
            <w:tcW w:w="1620" w:type="dxa"/>
          </w:tcPr>
          <w:p w:rsidR="00437962" w:rsidRDefault="00437962" w:rsidP="00997030">
            <w:pPr>
              <w:jc w:val="center"/>
            </w:pPr>
          </w:p>
        </w:tc>
      </w:tr>
      <w:tr w:rsidR="00437962">
        <w:tblPrEx>
          <w:tblCellMar>
            <w:top w:w="0" w:type="dxa"/>
            <w:bottom w:w="0" w:type="dxa"/>
          </w:tblCellMar>
        </w:tblPrEx>
        <w:trPr>
          <w:trHeight w:val="211"/>
        </w:trPr>
        <w:tc>
          <w:tcPr>
            <w:tcW w:w="2268" w:type="dxa"/>
          </w:tcPr>
          <w:p w:rsidR="00437962" w:rsidRDefault="00437962" w:rsidP="007C5817">
            <w:r>
              <w:t>Ziemas kvieši</w:t>
            </w:r>
          </w:p>
        </w:tc>
        <w:tc>
          <w:tcPr>
            <w:tcW w:w="3420" w:type="dxa"/>
          </w:tcPr>
          <w:p w:rsidR="00437962" w:rsidRPr="00201A77" w:rsidRDefault="00437962" w:rsidP="007C5817">
            <w:pPr>
              <w:rPr>
                <w:caps/>
              </w:rPr>
            </w:pPr>
            <w:r w:rsidRPr="00201A77">
              <w:rPr>
                <w:caps/>
              </w:rPr>
              <w:t>SW Maxi</w:t>
            </w:r>
          </w:p>
        </w:tc>
        <w:tc>
          <w:tcPr>
            <w:tcW w:w="1440" w:type="dxa"/>
          </w:tcPr>
          <w:p w:rsidR="00437962" w:rsidRDefault="00437962" w:rsidP="00997030">
            <w:pPr>
              <w:jc w:val="center"/>
            </w:pPr>
            <w:r>
              <w:t>C2</w:t>
            </w:r>
          </w:p>
        </w:tc>
        <w:tc>
          <w:tcPr>
            <w:tcW w:w="1620" w:type="dxa"/>
          </w:tcPr>
          <w:p w:rsidR="00437962" w:rsidRDefault="00437962" w:rsidP="00997030">
            <w:pPr>
              <w:jc w:val="center"/>
            </w:pPr>
          </w:p>
        </w:tc>
      </w:tr>
    </w:tbl>
    <w:p w:rsidR="00437962" w:rsidRDefault="00437962" w:rsidP="00437962"/>
    <w:p w:rsidR="00437962" w:rsidRDefault="00437962" w:rsidP="00437962">
      <w:pPr>
        <w:numPr>
          <w:ilvl w:val="0"/>
          <w:numId w:val="18"/>
        </w:numPr>
      </w:pPr>
      <w:r>
        <w:t>Ir noliktavā</w:t>
      </w:r>
    </w:p>
    <w:p w:rsidR="00437962" w:rsidRDefault="00437962" w:rsidP="00201A77">
      <w:pPr>
        <w:jc w:val="center"/>
      </w:pPr>
    </w:p>
    <w:p w:rsidR="00437962" w:rsidRDefault="00437962" w:rsidP="00201A77">
      <w:pPr>
        <w:jc w:val="center"/>
      </w:pPr>
    </w:p>
    <w:p w:rsidR="00437962" w:rsidRDefault="00437962" w:rsidP="00201A77">
      <w:pPr>
        <w:jc w:val="center"/>
      </w:pPr>
    </w:p>
    <w:p w:rsidR="00437962" w:rsidRDefault="00437962" w:rsidP="00201A77">
      <w:pPr>
        <w:jc w:val="center"/>
      </w:pPr>
      <w:proofErr w:type="spellStart"/>
      <w:r>
        <w:t>Tel.uzziņām</w:t>
      </w:r>
      <w:proofErr w:type="spellEnd"/>
      <w:r>
        <w:t xml:space="preserve"> un konsultācijām: sēklkopības nodaļa 63220288;</w:t>
      </w:r>
    </w:p>
    <w:p w:rsidR="00437962" w:rsidRDefault="00437962" w:rsidP="00201A77">
      <w:pPr>
        <w:jc w:val="center"/>
      </w:pPr>
      <w:r>
        <w:t>Gennadijs Vojevoda 29400325 (graudaugi un zālāji)</w:t>
      </w:r>
    </w:p>
    <w:p w:rsidR="00437962" w:rsidRDefault="00437962" w:rsidP="00201A77">
      <w:pPr>
        <w:jc w:val="center"/>
      </w:pPr>
      <w:r>
        <w:t>Lidija Vojevoda 26494438 (kartupeļi)</w:t>
      </w:r>
    </w:p>
    <w:p w:rsidR="00437962" w:rsidRDefault="00437962" w:rsidP="00201A77">
      <w:pPr>
        <w:jc w:val="center"/>
      </w:pPr>
    </w:p>
    <w:p w:rsidR="009227CB" w:rsidRPr="00DE6FE1" w:rsidRDefault="009227CB" w:rsidP="009227CB">
      <w:pPr>
        <w:jc w:val="right"/>
        <w:rPr>
          <w:bCs/>
          <w:i/>
          <w:iCs/>
          <w:smallCaps/>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jc w:val="center"/>
        <w:rPr>
          <w:b/>
          <w:bCs/>
          <w:iCs/>
          <w:smallCaps/>
          <w:sz w:val="48"/>
        </w:rPr>
      </w:pPr>
    </w:p>
    <w:p w:rsidR="009227CB" w:rsidRDefault="009227CB" w:rsidP="009227CB">
      <w:pPr>
        <w:rPr>
          <w:b/>
          <w:bCs/>
          <w:iCs/>
          <w:smallCaps/>
          <w:sz w:val="48"/>
        </w:rPr>
      </w:pPr>
    </w:p>
    <w:p w:rsidR="009227CB" w:rsidRDefault="009227CB" w:rsidP="009227CB">
      <w:pPr>
        <w:jc w:val="center"/>
        <w:rPr>
          <w:b/>
          <w:bCs/>
          <w:iCs/>
          <w:smallCaps/>
          <w:sz w:val="48"/>
        </w:rPr>
      </w:pPr>
    </w:p>
    <w:p w:rsidR="009227CB" w:rsidRPr="00696077" w:rsidRDefault="009227CB" w:rsidP="009227CB">
      <w:pPr>
        <w:ind w:firstLine="284"/>
        <w:jc w:val="center"/>
        <w:rPr>
          <w:rFonts w:ascii="Lucida Handwriting" w:hAnsi="Lucida Handwriting"/>
          <w:b/>
          <w:bCs/>
          <w:iCs/>
          <w:smallCaps/>
          <w:sz w:val="56"/>
          <w:szCs w:val="56"/>
        </w:rPr>
      </w:pPr>
      <w:r w:rsidRPr="00696077">
        <w:rPr>
          <w:rFonts w:ascii="Lucida Handwriting" w:hAnsi="Lucida Handwriting"/>
          <w:b/>
          <w:bCs/>
          <w:iCs/>
          <w:smallCaps/>
          <w:sz w:val="56"/>
          <w:szCs w:val="56"/>
        </w:rPr>
        <w:t>Šķirņu salīdzināšana</w:t>
      </w:r>
    </w:p>
    <w:p w:rsidR="009227CB" w:rsidRDefault="009227CB" w:rsidP="009227CB">
      <w:pPr>
        <w:ind w:firstLine="284"/>
        <w:jc w:val="center"/>
        <w:rPr>
          <w:b/>
          <w:bCs/>
          <w:iCs/>
          <w:smallCaps/>
          <w:sz w:val="48"/>
        </w:rPr>
      </w:pPr>
    </w:p>
    <w:p w:rsidR="009227CB" w:rsidRDefault="009227CB" w:rsidP="009227CB">
      <w:pPr>
        <w:ind w:firstLine="284"/>
        <w:jc w:val="center"/>
        <w:rPr>
          <w:b/>
          <w:bCs/>
          <w:iCs/>
          <w:smallCaps/>
          <w:sz w:val="28"/>
        </w:rPr>
      </w:pPr>
      <w:r>
        <w:rPr>
          <w:b/>
          <w:bCs/>
          <w:iCs/>
          <w:smallCaps/>
          <w:sz w:val="48"/>
        </w:rPr>
        <w:pict>
          <v:shape id="_x0000_i1034" type="#_x0000_t75" style="width:134.25pt;height:96pt">
            <v:imagedata r:id="rId7" o:title="MPj04358780000[1]"/>
          </v:shape>
        </w:pict>
      </w:r>
      <w:r>
        <w:rPr>
          <w:b/>
          <w:bCs/>
          <w:iCs/>
          <w:smallCaps/>
          <w:sz w:val="48"/>
        </w:rPr>
        <w:pict>
          <v:shape id="_x0000_i1035" type="#_x0000_t75" style="width:134.25pt;height:96pt">
            <v:imagedata r:id="rId7" o:title="MPj04358780000[1]"/>
          </v:shape>
        </w:pict>
      </w:r>
      <w:r>
        <w:rPr>
          <w:b/>
          <w:bCs/>
          <w:iCs/>
          <w:smallCaps/>
          <w:sz w:val="48"/>
        </w:rPr>
        <w:pict>
          <v:shape id="_x0000_i1036" type="#_x0000_t75" style="width:134.25pt;height:96pt">
            <v:imagedata r:id="rId7" o:title="MPj04358780000[1]"/>
          </v:shape>
        </w:pict>
      </w:r>
      <w:r>
        <w:rPr>
          <w:b/>
          <w:bCs/>
          <w:iCs/>
          <w:smallCaps/>
          <w:sz w:val="28"/>
        </w:rPr>
        <w:br w:type="column"/>
      </w:r>
    </w:p>
    <w:p w:rsidR="009227CB" w:rsidRPr="0056320D" w:rsidRDefault="009227CB" w:rsidP="009227CB">
      <w:pPr>
        <w:ind w:firstLine="284"/>
        <w:jc w:val="center"/>
        <w:rPr>
          <w:b/>
          <w:smallCaps/>
          <w:sz w:val="32"/>
          <w:highlight w:val="yellow"/>
        </w:rPr>
      </w:pPr>
      <w:r w:rsidRPr="0056320D">
        <w:rPr>
          <w:b/>
          <w:smallCaps/>
          <w:sz w:val="32"/>
          <w:highlight w:val="yellow"/>
        </w:rPr>
        <w:t xml:space="preserve">Vasaras miežu šķirņu salīdzināšanas rezultāti Stendē, </w:t>
      </w:r>
    </w:p>
    <w:p w:rsidR="009227CB" w:rsidRPr="0056320D" w:rsidRDefault="009227CB" w:rsidP="009227CB">
      <w:pPr>
        <w:ind w:firstLine="284"/>
        <w:jc w:val="center"/>
        <w:rPr>
          <w:b/>
          <w:smallCaps/>
          <w:sz w:val="28"/>
          <w:highlight w:val="yellow"/>
        </w:rPr>
      </w:pPr>
      <w:r w:rsidRPr="0056320D">
        <w:rPr>
          <w:b/>
          <w:smallCaps/>
          <w:sz w:val="28"/>
          <w:highlight w:val="yellow"/>
        </w:rPr>
        <w:t>2007. gadā</w:t>
      </w:r>
    </w:p>
    <w:p w:rsidR="009227CB" w:rsidRPr="0056320D" w:rsidRDefault="009227CB" w:rsidP="009227CB">
      <w:pPr>
        <w:ind w:firstLine="284"/>
        <w:jc w:val="center"/>
        <w:rPr>
          <w:i/>
          <w:sz w:val="22"/>
          <w:highlight w:val="yellow"/>
        </w:rPr>
      </w:pPr>
      <w:r w:rsidRPr="0056320D">
        <w:rPr>
          <w:i/>
          <w:sz w:val="22"/>
          <w:highlight w:val="yellow"/>
        </w:rPr>
        <w:t>Mag. lauks. Māra  Bleidere (VSGSI)</w:t>
      </w:r>
    </w:p>
    <w:p w:rsidR="009227CB" w:rsidRPr="0056320D" w:rsidRDefault="009227CB" w:rsidP="009227CB">
      <w:pPr>
        <w:ind w:firstLine="284"/>
        <w:jc w:val="both"/>
        <w:rPr>
          <w:highlight w:val="yellow"/>
        </w:rPr>
      </w:pPr>
    </w:p>
    <w:p w:rsidR="009227CB" w:rsidRPr="0056320D" w:rsidRDefault="009227CB" w:rsidP="009227CB">
      <w:pPr>
        <w:ind w:firstLine="284"/>
        <w:jc w:val="both"/>
        <w:rPr>
          <w:highlight w:val="yellow"/>
        </w:rPr>
      </w:pPr>
      <w:r w:rsidRPr="0056320D">
        <w:rPr>
          <w:highlight w:val="yellow"/>
        </w:rPr>
        <w:t xml:space="preserve">2007. gadā Latvijas Augu šķirņu katalogā bija reģistrētas 23 vasaras miežu šķirnes, no kurām 10 Latvijā, bet pārējās Vācijā, Lielbritānijā un Dānijā selekcionētās šķirnes. Tās ir šķirnes, kuras vismaz divus gadus oficiāli pārbaudītas Latvijas agroklimatiskajos apstākļos pēc saimnieciski lietderīgajām īpašībām un kuras saņēmušas pozitīvu AVS (atšķirīguma, viendabīguma un stabilitātes) testa novērtējumu. </w:t>
      </w:r>
    </w:p>
    <w:p w:rsidR="009227CB" w:rsidRPr="0056320D" w:rsidRDefault="009227CB" w:rsidP="009227CB">
      <w:pPr>
        <w:ind w:firstLine="284"/>
        <w:jc w:val="both"/>
        <w:rPr>
          <w:highlight w:val="yellow"/>
        </w:rPr>
      </w:pPr>
      <w:r w:rsidRPr="0056320D">
        <w:rPr>
          <w:highlight w:val="yellow"/>
        </w:rPr>
        <w:t xml:space="preserve">Klimatiskie apstākļi parasti ir tie, kas var neprognozējami ietekmēt miežu augu attīstību veģetācijas periodā, ietekmējot gan ražas kvantitāti, gan kvalitāti. Arī 2007. gada klimatiskajiem apstākļiem Stendē bija savas īpatnības.  Salīdzinoši siltais un sausais laiks jūnijā stipri saīsināja stiebrošanas fāzes garumu. Īpaši jūtīgas pret šādiem apstākļiem šajā attīstības fāzē bija </w:t>
      </w:r>
      <w:proofErr w:type="spellStart"/>
      <w:r w:rsidRPr="0056320D">
        <w:rPr>
          <w:highlight w:val="yellow"/>
        </w:rPr>
        <w:t>īsstiebrainās</w:t>
      </w:r>
      <w:proofErr w:type="spellEnd"/>
      <w:r w:rsidRPr="0056320D">
        <w:rPr>
          <w:highlight w:val="yellow"/>
        </w:rPr>
        <w:t xml:space="preserve"> un vēlīnās šķirnes. Vārpas palika lapu makstī, kas līdz ar to vēl vairāk saīsināja šo šķirņu augu garumu. Tas daudziem zemniekiem apgrūtināja </w:t>
      </w:r>
      <w:proofErr w:type="spellStart"/>
      <w:r w:rsidRPr="0056320D">
        <w:rPr>
          <w:highlight w:val="yellow"/>
        </w:rPr>
        <w:t>īsstiebraino</w:t>
      </w:r>
      <w:proofErr w:type="spellEnd"/>
      <w:r w:rsidRPr="0056320D">
        <w:rPr>
          <w:highlight w:val="yellow"/>
        </w:rPr>
        <w:t xml:space="preserve"> šķirņu novākšanu. 2007. gada ražas novākšanas periodā miežu audzētāji bija uztraukušies par lielu pilngatavību nesasniegušu graudu īpatsvaru ražā. Vēsais un mitrais laiks jūlijā veicināja jaunu </w:t>
      </w:r>
      <w:proofErr w:type="spellStart"/>
      <w:r w:rsidRPr="0056320D">
        <w:rPr>
          <w:highlight w:val="yellow"/>
        </w:rPr>
        <w:t>blakusstiebru</w:t>
      </w:r>
      <w:proofErr w:type="spellEnd"/>
      <w:r w:rsidRPr="0056320D">
        <w:rPr>
          <w:highlight w:val="yellow"/>
        </w:rPr>
        <w:t xml:space="preserve"> veidošanos augiem, jau graudu dzeltengatavību sasniegušajā sējumā. Turklāt šādi klimatiskie apstākļi sekmēja slimību, īpaši miežu lapu </w:t>
      </w:r>
      <w:proofErr w:type="spellStart"/>
      <w:r w:rsidRPr="0056320D">
        <w:rPr>
          <w:highlight w:val="yellow"/>
        </w:rPr>
        <w:t>tīklplankumainības</w:t>
      </w:r>
      <w:proofErr w:type="spellEnd"/>
      <w:r w:rsidRPr="0056320D">
        <w:rPr>
          <w:highlight w:val="yellow"/>
        </w:rPr>
        <w:t xml:space="preserve"> un miltrasas attīstību. </w:t>
      </w:r>
    </w:p>
    <w:p w:rsidR="009227CB" w:rsidRPr="0056320D" w:rsidRDefault="009227CB" w:rsidP="009227CB">
      <w:pPr>
        <w:ind w:firstLine="284"/>
        <w:jc w:val="both"/>
        <w:rPr>
          <w:noProof/>
          <w:highlight w:val="yellow"/>
        </w:rPr>
      </w:pPr>
      <w:r w:rsidRPr="0056320D">
        <w:rPr>
          <w:highlight w:val="yellow"/>
        </w:rPr>
        <w:t xml:space="preserve">Vasaras miežu šķirņu salīdzinājums iekārtots Valsts Stendes graudaugu institūtā selekcijas augsekā, velēnu </w:t>
      </w:r>
      <w:proofErr w:type="spellStart"/>
      <w:r w:rsidRPr="0056320D">
        <w:rPr>
          <w:highlight w:val="yellow"/>
        </w:rPr>
        <w:t>podzolētā</w:t>
      </w:r>
      <w:proofErr w:type="spellEnd"/>
      <w:r w:rsidRPr="0056320D">
        <w:rPr>
          <w:highlight w:val="yellow"/>
        </w:rPr>
        <w:t xml:space="preserve"> mālsmilts augsnē. Augsnes raksturojums: </w:t>
      </w:r>
      <w:proofErr w:type="spellStart"/>
      <w:r w:rsidRPr="0056320D">
        <w:rPr>
          <w:highlight w:val="yellow"/>
        </w:rPr>
        <w:t>pH</w:t>
      </w:r>
      <w:proofErr w:type="spellEnd"/>
      <w:r w:rsidRPr="0056320D">
        <w:rPr>
          <w:highlight w:val="yellow"/>
        </w:rPr>
        <w:t xml:space="preserve"> – 6.2-6.4, P</w:t>
      </w:r>
      <w:r w:rsidRPr="0056320D">
        <w:rPr>
          <w:highlight w:val="yellow"/>
          <w:vertAlign w:val="subscript"/>
        </w:rPr>
        <w:t>2</w:t>
      </w:r>
      <w:r w:rsidRPr="0056320D">
        <w:rPr>
          <w:highlight w:val="yellow"/>
        </w:rPr>
        <w:t>O</w:t>
      </w:r>
      <w:r w:rsidRPr="0056320D">
        <w:rPr>
          <w:highlight w:val="yellow"/>
          <w:vertAlign w:val="subscript"/>
        </w:rPr>
        <w:t>5</w:t>
      </w:r>
      <w:r w:rsidRPr="0056320D">
        <w:rPr>
          <w:highlight w:val="yellow"/>
        </w:rPr>
        <w:t xml:space="preserve"> – 224-278 mg kg</w:t>
      </w:r>
      <w:r w:rsidRPr="0056320D">
        <w:rPr>
          <w:highlight w:val="yellow"/>
          <w:vertAlign w:val="superscript"/>
        </w:rPr>
        <w:t>-1</w:t>
      </w:r>
      <w:r w:rsidRPr="0056320D">
        <w:rPr>
          <w:highlight w:val="yellow"/>
        </w:rPr>
        <w:t>, K</w:t>
      </w:r>
      <w:r w:rsidRPr="0056320D">
        <w:rPr>
          <w:highlight w:val="yellow"/>
          <w:vertAlign w:val="subscript"/>
        </w:rPr>
        <w:t>2</w:t>
      </w:r>
      <w:r w:rsidRPr="0056320D">
        <w:rPr>
          <w:highlight w:val="yellow"/>
        </w:rPr>
        <w:t>O 110-134 mg kg</w:t>
      </w:r>
      <w:r w:rsidRPr="0056320D">
        <w:rPr>
          <w:highlight w:val="yellow"/>
          <w:vertAlign w:val="superscript"/>
        </w:rPr>
        <w:t>-1</w:t>
      </w:r>
      <w:r w:rsidRPr="0056320D">
        <w:rPr>
          <w:highlight w:val="yellow"/>
        </w:rPr>
        <w:t xml:space="preserve">. Reizē ar </w:t>
      </w:r>
      <w:proofErr w:type="spellStart"/>
      <w:r w:rsidRPr="0056320D">
        <w:rPr>
          <w:highlight w:val="yellow"/>
        </w:rPr>
        <w:t>pirmsējas</w:t>
      </w:r>
      <w:proofErr w:type="spellEnd"/>
      <w:r w:rsidRPr="0056320D">
        <w:rPr>
          <w:highlight w:val="yellow"/>
        </w:rPr>
        <w:t xml:space="preserve"> kultivāciju lietots kompleksais mēslojums N85P42K42 (470 kg ha</w:t>
      </w:r>
      <w:r w:rsidRPr="0056320D">
        <w:rPr>
          <w:highlight w:val="yellow"/>
          <w:vertAlign w:val="superscript"/>
        </w:rPr>
        <w:t>-1</w:t>
      </w:r>
      <w:r w:rsidRPr="0056320D">
        <w:rPr>
          <w:highlight w:val="yellow"/>
        </w:rPr>
        <w:t>;</w:t>
      </w:r>
      <w:r w:rsidRPr="0056320D">
        <w:rPr>
          <w:i/>
          <w:highlight w:val="yellow"/>
        </w:rPr>
        <w:t>Kemira</w:t>
      </w:r>
      <w:r w:rsidRPr="0056320D">
        <w:rPr>
          <w:highlight w:val="yellow"/>
        </w:rPr>
        <w:t xml:space="preserve"> N18P9K9), </w:t>
      </w:r>
      <w:r w:rsidRPr="0056320D">
        <w:rPr>
          <w:noProof/>
          <w:highlight w:val="yellow"/>
        </w:rPr>
        <w:t xml:space="preserve">bez fungicīda pielietojuma veģetācijas periodā. </w:t>
      </w:r>
      <w:r w:rsidRPr="0056320D">
        <w:rPr>
          <w:highlight w:val="yellow"/>
        </w:rPr>
        <w:t>Sēja veikta 21. aprīlī, raža novākta augusta otrajā dekādē. Ražas uzskaites platība 5.4 m</w:t>
      </w:r>
      <w:r w:rsidRPr="0056320D">
        <w:rPr>
          <w:highlight w:val="yellow"/>
          <w:vertAlign w:val="superscript"/>
        </w:rPr>
        <w:t>2</w:t>
      </w:r>
      <w:r w:rsidRPr="0056320D">
        <w:rPr>
          <w:highlight w:val="yellow"/>
        </w:rPr>
        <w:t xml:space="preserve">, četros atkārtojumos. Kopproteīna saturs gaudos noteikts ar </w:t>
      </w:r>
      <w:proofErr w:type="spellStart"/>
      <w:r w:rsidRPr="0056320D">
        <w:rPr>
          <w:i/>
          <w:highlight w:val="yellow"/>
        </w:rPr>
        <w:t>Infratec</w:t>
      </w:r>
      <w:proofErr w:type="spellEnd"/>
      <w:r w:rsidRPr="0056320D">
        <w:rPr>
          <w:highlight w:val="yellow"/>
        </w:rPr>
        <w:t xml:space="preserve">. </w:t>
      </w:r>
    </w:p>
    <w:p w:rsidR="009227CB" w:rsidRPr="0056320D" w:rsidRDefault="009227CB" w:rsidP="009227CB">
      <w:pPr>
        <w:ind w:firstLine="284"/>
        <w:jc w:val="both"/>
        <w:rPr>
          <w:highlight w:val="yellow"/>
        </w:rPr>
      </w:pPr>
      <w:r w:rsidRPr="0056320D">
        <w:rPr>
          <w:highlight w:val="yellow"/>
        </w:rPr>
        <w:t xml:space="preserve">Katrai no Stendē selekcionētām miežu šķirnēm - ‘Ansis’, Abava’, ‘Rasa’, ‘Sencis’, ‘Druvis’ un ‘Kristaps’ - ir sava īpatnība, ko audzētājam jāņem vērā, izvēloties kādu no tām. Šķirne </w:t>
      </w:r>
      <w:r w:rsidRPr="0056320D">
        <w:rPr>
          <w:b/>
          <w:highlight w:val="yellow"/>
        </w:rPr>
        <w:t>‘Ansis’</w:t>
      </w:r>
      <w:r w:rsidRPr="0056320D">
        <w:rPr>
          <w:highlight w:val="yellow"/>
        </w:rPr>
        <w:t xml:space="preserve"> ir </w:t>
      </w:r>
      <w:proofErr w:type="spellStart"/>
      <w:r w:rsidRPr="0056320D">
        <w:rPr>
          <w:highlight w:val="yellow"/>
        </w:rPr>
        <w:t>īsstiebraina</w:t>
      </w:r>
      <w:proofErr w:type="spellEnd"/>
      <w:r w:rsidRPr="0056320D">
        <w:rPr>
          <w:highlight w:val="yellow"/>
        </w:rPr>
        <w:t xml:space="preserve">, vidēji vēlīna šķirne, ar augstu veldres izturību. Kā jau intensīva tipa šķirnei, augstu ražu iegūšanai tai jāpielieto atbilstoša audzēšanas tehnoloģija. Šķirni </w:t>
      </w:r>
      <w:r w:rsidRPr="0056320D">
        <w:rPr>
          <w:b/>
          <w:highlight w:val="yellow"/>
        </w:rPr>
        <w:t>‘Abava’</w:t>
      </w:r>
      <w:r w:rsidRPr="0056320D">
        <w:rPr>
          <w:highlight w:val="yellow"/>
        </w:rPr>
        <w:t xml:space="preserve"> Latvijā audzē jau kopš 1978. gada. Šīs šķirnes galvenā priekšrocība ir tās plastiskums, tas ir, tās saimnieciski bioloģiskās īpašības mazāk ietekmē audzēšanas apstākļu izmaiņas. Šķirne piemērota saimniecībās ar salīdzinoši zemāku ražošanas potenciālu. Vidēji intensīva tipa šķirnes </w:t>
      </w:r>
      <w:r w:rsidRPr="0056320D">
        <w:rPr>
          <w:b/>
          <w:highlight w:val="yellow"/>
        </w:rPr>
        <w:t>‘Sencis’</w:t>
      </w:r>
      <w:r w:rsidRPr="0056320D">
        <w:rPr>
          <w:highlight w:val="yellow"/>
        </w:rPr>
        <w:t>,</w:t>
      </w:r>
      <w:r w:rsidRPr="0056320D">
        <w:rPr>
          <w:b/>
          <w:highlight w:val="yellow"/>
        </w:rPr>
        <w:t xml:space="preserve"> ‘Rasa’</w:t>
      </w:r>
      <w:r w:rsidRPr="0056320D">
        <w:rPr>
          <w:highlight w:val="yellow"/>
        </w:rPr>
        <w:t xml:space="preserve"> un </w:t>
      </w:r>
      <w:r w:rsidRPr="0056320D">
        <w:rPr>
          <w:b/>
          <w:highlight w:val="yellow"/>
        </w:rPr>
        <w:t xml:space="preserve">‘Druvis’ </w:t>
      </w:r>
      <w:r w:rsidRPr="0056320D">
        <w:rPr>
          <w:highlight w:val="yellow"/>
        </w:rPr>
        <w:t xml:space="preserve">ir četras līdz sešas dienas agrīnākas nekā ‘Ansis’. Tas dod iespēju audzētājam saplānot savu sējumu struktūru, lai šķirnes nebūtu jāvāc vienlaikus, bet noteiktā secībā. Jaunākā Stendē selekcionētā miežu šķirne </w:t>
      </w:r>
      <w:r w:rsidRPr="0056320D">
        <w:rPr>
          <w:b/>
          <w:highlight w:val="yellow"/>
        </w:rPr>
        <w:t>‘Kristaps’</w:t>
      </w:r>
      <w:r w:rsidRPr="0056320D">
        <w:rPr>
          <w:highlight w:val="yellow"/>
        </w:rPr>
        <w:t xml:space="preserve"> izmēģinājumos Stendē, Priekuļos un Vecaucē parasti nodrošinājusi salīdzinoši augstas un stabilas graudu ražas. Arī 2007. gada apstākļos Stendē tā deva 5,6 t ha</w:t>
      </w:r>
      <w:r w:rsidRPr="0056320D">
        <w:rPr>
          <w:highlight w:val="yellow"/>
          <w:vertAlign w:val="superscript"/>
        </w:rPr>
        <w:t>-1</w:t>
      </w:r>
      <w:r w:rsidRPr="0056320D">
        <w:rPr>
          <w:highlight w:val="yellow"/>
        </w:rPr>
        <w:t xml:space="preserve">. Miežu audzētājiem jāņem vērā, ka šķirnei ‘Sencis’ nav tik noturīgs stiebrs, tāpēc ļoti jāsabalansē pielietotais mēslojums. Tāpat jārēķinās, ka </w:t>
      </w:r>
      <w:proofErr w:type="spellStart"/>
      <w:r w:rsidRPr="0056320D">
        <w:rPr>
          <w:highlight w:val="yellow"/>
        </w:rPr>
        <w:t>daudzkanšu</w:t>
      </w:r>
      <w:proofErr w:type="spellEnd"/>
      <w:r w:rsidRPr="0056320D">
        <w:rPr>
          <w:highlight w:val="yellow"/>
        </w:rPr>
        <w:t xml:space="preserve"> miežu šķirnei ‘Druvis’, kā arī miežu šķirnēm ar blīvām vārpām ‘Rasa’ un ‘Kristaps’ var veidoties salīdzinoši sīkāki graudi. Tomēr kopumā Stendē selekcionētām šķirnēm raksturīga laba izturība pret slimībām, arī pret lapu </w:t>
      </w:r>
      <w:proofErr w:type="spellStart"/>
      <w:r w:rsidRPr="0056320D">
        <w:rPr>
          <w:highlight w:val="yellow"/>
        </w:rPr>
        <w:t>tīklplankumainību</w:t>
      </w:r>
      <w:proofErr w:type="spellEnd"/>
      <w:r w:rsidRPr="0056320D">
        <w:rPr>
          <w:highlight w:val="yellow"/>
        </w:rPr>
        <w:t xml:space="preserve">, kas 2007. gada apstākļos bija īpaši postoša. </w:t>
      </w:r>
    </w:p>
    <w:p w:rsidR="009227CB" w:rsidRPr="0056320D" w:rsidRDefault="009227CB" w:rsidP="009227CB">
      <w:pPr>
        <w:ind w:firstLine="284"/>
        <w:jc w:val="both"/>
        <w:rPr>
          <w:highlight w:val="yellow"/>
        </w:rPr>
      </w:pPr>
      <w:r w:rsidRPr="0056320D">
        <w:rPr>
          <w:highlight w:val="yellow"/>
        </w:rPr>
        <w:t xml:space="preserve">Valsts šķirņu katalogā gandrīz katru gadu iekļauj kādu šķirni, ko audzētājiem piedāvā ārzemju firmas. Lielākā daļa ārzemju miežu šķirņu ir piemērotas intensīviem saimniekošanas apstākļiem. Tās atbilstošos apstākļos spēj nodrošināt augstu ražas potenciālu un veldres izturību. Tām raksturīgs zems kopproteīna saturs graudos un salīdzinoši garš veģetācijas periods. Obligāts šo šķirņu audzēšanas tehnoloģijas elements ir fungicīdu pielietošana. To apstiprināja arī 2007. gada šķirņu salīdzinājuma rezultāti. Pārsvarā visas piedāvājumā esošās ārzemju šķirnes ir neizturīgas pret miežu lapu </w:t>
      </w:r>
      <w:proofErr w:type="spellStart"/>
      <w:r w:rsidRPr="0056320D">
        <w:rPr>
          <w:highlight w:val="yellow"/>
        </w:rPr>
        <w:t>tīklplankumainību</w:t>
      </w:r>
      <w:proofErr w:type="spellEnd"/>
      <w:r w:rsidRPr="0056320D">
        <w:rPr>
          <w:highlight w:val="yellow"/>
        </w:rPr>
        <w:t xml:space="preserve">. </w:t>
      </w:r>
    </w:p>
    <w:p w:rsidR="009227CB" w:rsidRPr="0056320D" w:rsidRDefault="009227CB" w:rsidP="009227CB">
      <w:pPr>
        <w:ind w:firstLine="284"/>
        <w:jc w:val="both"/>
        <w:rPr>
          <w:highlight w:val="yellow"/>
        </w:rPr>
        <w:sectPr w:rsidR="009227CB" w:rsidRPr="0056320D" w:rsidSect="002A217E">
          <w:headerReference w:type="default" r:id="rId14"/>
          <w:footerReference w:type="even" r:id="rId15"/>
          <w:footerReference w:type="default" r:id="rId16"/>
          <w:pgSz w:w="11906" w:h="16838"/>
          <w:pgMar w:top="1438" w:right="1106" w:bottom="1134" w:left="1701" w:header="709" w:footer="709" w:gutter="0"/>
          <w:cols w:space="708"/>
          <w:docGrid w:linePitch="360"/>
        </w:sectPr>
      </w:pPr>
    </w:p>
    <w:p w:rsidR="009227CB" w:rsidRPr="0056320D" w:rsidRDefault="009227CB" w:rsidP="009227CB">
      <w:pPr>
        <w:ind w:firstLine="284"/>
        <w:jc w:val="both"/>
        <w:rPr>
          <w:highlight w:val="yellow"/>
        </w:rPr>
      </w:pPr>
    </w:p>
    <w:p w:rsidR="009227CB" w:rsidRPr="0056320D" w:rsidRDefault="009227CB" w:rsidP="009227CB">
      <w:pPr>
        <w:ind w:firstLine="284"/>
        <w:jc w:val="center"/>
        <w:rPr>
          <w:b/>
          <w:highlight w:val="yellow"/>
        </w:rPr>
      </w:pPr>
    </w:p>
    <w:p w:rsidR="009227CB" w:rsidRPr="0056320D" w:rsidRDefault="009227CB" w:rsidP="009227CB">
      <w:pPr>
        <w:ind w:firstLine="284"/>
        <w:jc w:val="center"/>
        <w:rPr>
          <w:b/>
          <w:highlight w:val="yellow"/>
        </w:rPr>
      </w:pPr>
    </w:p>
    <w:p w:rsidR="009227CB" w:rsidRPr="0056320D" w:rsidRDefault="009227CB" w:rsidP="009227CB">
      <w:pPr>
        <w:ind w:firstLine="284"/>
        <w:jc w:val="center"/>
        <w:rPr>
          <w:b/>
          <w:highlight w:val="yellow"/>
        </w:rPr>
      </w:pPr>
    </w:p>
    <w:p w:rsidR="009227CB" w:rsidRPr="0056320D" w:rsidRDefault="009227CB" w:rsidP="009227CB">
      <w:pPr>
        <w:ind w:firstLine="284"/>
        <w:jc w:val="center"/>
        <w:rPr>
          <w:b/>
          <w:highlight w:val="yellow"/>
        </w:rPr>
      </w:pPr>
      <w:r w:rsidRPr="0056320D">
        <w:rPr>
          <w:b/>
          <w:highlight w:val="yellow"/>
        </w:rPr>
        <w:t>Vasaras miežu šķirņu salīdzinājuma rezultāti, Stendē, 2007</w:t>
      </w:r>
    </w:p>
    <w:p w:rsidR="009227CB" w:rsidRPr="0056320D" w:rsidRDefault="009227CB" w:rsidP="009227CB">
      <w:pPr>
        <w:ind w:firstLine="284"/>
        <w:jc w:val="center"/>
        <w:rPr>
          <w:b/>
          <w:highlight w:val="yellow"/>
        </w:rPr>
      </w:pPr>
    </w:p>
    <w:tbl>
      <w:tblPr>
        <w:tblW w:w="1414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560"/>
        <w:gridCol w:w="1275"/>
        <w:gridCol w:w="1644"/>
        <w:gridCol w:w="1999"/>
        <w:gridCol w:w="992"/>
        <w:gridCol w:w="1276"/>
        <w:gridCol w:w="1090"/>
        <w:gridCol w:w="1559"/>
        <w:gridCol w:w="1508"/>
      </w:tblGrid>
      <w:tr w:rsidR="009227CB" w:rsidRPr="0056320D">
        <w:trPr>
          <w:trHeight w:val="540"/>
        </w:trPr>
        <w:tc>
          <w:tcPr>
            <w:tcW w:w="1242"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Šķirne</w:t>
            </w:r>
          </w:p>
        </w:tc>
        <w:tc>
          <w:tcPr>
            <w:tcW w:w="1560"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Izcelsme</w:t>
            </w:r>
          </w:p>
        </w:tc>
        <w:tc>
          <w:tcPr>
            <w:tcW w:w="1275"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Graudu raža,</w:t>
            </w:r>
          </w:p>
          <w:p w:rsidR="009227CB" w:rsidRPr="0056320D" w:rsidRDefault="009227CB" w:rsidP="00997030">
            <w:pPr>
              <w:jc w:val="both"/>
              <w:rPr>
                <w:noProof/>
                <w:highlight w:val="yellow"/>
              </w:rPr>
            </w:pPr>
            <w:r w:rsidRPr="0056320D">
              <w:rPr>
                <w:noProof/>
                <w:highlight w:val="yellow"/>
              </w:rPr>
              <w:t>t ha</w:t>
            </w:r>
            <w:r w:rsidRPr="0056320D">
              <w:rPr>
                <w:noProof/>
                <w:highlight w:val="yellow"/>
                <w:vertAlign w:val="superscript"/>
              </w:rPr>
              <w:t>-1</w:t>
            </w:r>
          </w:p>
        </w:tc>
        <w:tc>
          <w:tcPr>
            <w:tcW w:w="1644" w:type="dxa"/>
            <w:vMerge w:val="restart"/>
            <w:shd w:val="clear" w:color="auto" w:fill="E6E6E6"/>
          </w:tcPr>
          <w:p w:rsidR="009227CB" w:rsidRPr="0056320D" w:rsidRDefault="009227CB" w:rsidP="00997030">
            <w:pPr>
              <w:jc w:val="both"/>
              <w:rPr>
                <w:noProof/>
                <w:highlight w:val="yellow"/>
              </w:rPr>
            </w:pPr>
            <w:r w:rsidRPr="0056320D">
              <w:rPr>
                <w:noProof/>
                <w:highlight w:val="yellow"/>
              </w:rPr>
              <w:t>Veldres izturība, balles</w:t>
            </w:r>
          </w:p>
          <w:p w:rsidR="009227CB" w:rsidRPr="0056320D" w:rsidRDefault="009227CB" w:rsidP="00997030">
            <w:pPr>
              <w:jc w:val="both"/>
              <w:rPr>
                <w:noProof/>
                <w:highlight w:val="yellow"/>
              </w:rPr>
            </w:pPr>
            <w:r w:rsidRPr="0056320D">
              <w:rPr>
                <w:noProof/>
                <w:highlight w:val="yellow"/>
              </w:rPr>
              <w:t>(9-augsta,</w:t>
            </w:r>
          </w:p>
          <w:p w:rsidR="009227CB" w:rsidRPr="0056320D" w:rsidRDefault="009227CB" w:rsidP="00997030">
            <w:pPr>
              <w:jc w:val="both"/>
              <w:rPr>
                <w:noProof/>
                <w:highlight w:val="yellow"/>
              </w:rPr>
            </w:pPr>
            <w:r w:rsidRPr="0056320D">
              <w:rPr>
                <w:noProof/>
                <w:highlight w:val="yellow"/>
              </w:rPr>
              <w:t>1-zema)</w:t>
            </w:r>
          </w:p>
        </w:tc>
        <w:tc>
          <w:tcPr>
            <w:tcW w:w="1999"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Perioda garums no sējas līdz pilngatavībai, dienas</w:t>
            </w:r>
          </w:p>
        </w:tc>
        <w:tc>
          <w:tcPr>
            <w:tcW w:w="992"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1000 graudu masa, g</w:t>
            </w:r>
          </w:p>
        </w:tc>
        <w:tc>
          <w:tcPr>
            <w:tcW w:w="1276"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Tilpum-masa, g l</w:t>
            </w:r>
            <w:r w:rsidRPr="0056320D">
              <w:rPr>
                <w:noProof/>
                <w:highlight w:val="yellow"/>
                <w:vertAlign w:val="superscript"/>
              </w:rPr>
              <w:t>-1</w:t>
            </w:r>
          </w:p>
        </w:tc>
        <w:tc>
          <w:tcPr>
            <w:tcW w:w="1090" w:type="dxa"/>
            <w:vMerge w:val="restart"/>
            <w:shd w:val="clear" w:color="auto" w:fill="E6E6E6"/>
            <w:vAlign w:val="center"/>
          </w:tcPr>
          <w:p w:rsidR="009227CB" w:rsidRPr="0056320D" w:rsidRDefault="009227CB" w:rsidP="00997030">
            <w:pPr>
              <w:jc w:val="both"/>
              <w:rPr>
                <w:noProof/>
                <w:highlight w:val="yellow"/>
              </w:rPr>
            </w:pPr>
            <w:r w:rsidRPr="0056320D">
              <w:rPr>
                <w:noProof/>
                <w:highlight w:val="yellow"/>
              </w:rPr>
              <w:t>Kop-proteīna saturs, %</w:t>
            </w:r>
          </w:p>
        </w:tc>
        <w:tc>
          <w:tcPr>
            <w:tcW w:w="3067" w:type="dxa"/>
            <w:gridSpan w:val="2"/>
            <w:shd w:val="clear" w:color="auto" w:fill="E6E6E6"/>
            <w:vAlign w:val="center"/>
          </w:tcPr>
          <w:p w:rsidR="009227CB" w:rsidRPr="0056320D" w:rsidRDefault="009227CB" w:rsidP="00997030">
            <w:pPr>
              <w:jc w:val="both"/>
              <w:rPr>
                <w:noProof/>
                <w:highlight w:val="yellow"/>
              </w:rPr>
            </w:pPr>
            <w:r w:rsidRPr="0056320D">
              <w:rPr>
                <w:noProof/>
                <w:highlight w:val="yellow"/>
              </w:rPr>
              <w:t>Izturība pret slimībām</w:t>
            </w:r>
          </w:p>
          <w:p w:rsidR="009227CB" w:rsidRPr="0056320D" w:rsidRDefault="009227CB" w:rsidP="00997030">
            <w:pPr>
              <w:jc w:val="both"/>
              <w:rPr>
                <w:noProof/>
                <w:highlight w:val="yellow"/>
              </w:rPr>
            </w:pPr>
            <w:r w:rsidRPr="0056320D">
              <w:rPr>
                <w:noProof/>
                <w:highlight w:val="yellow"/>
              </w:rPr>
              <w:t>(4-zema, 0-augsta)</w:t>
            </w:r>
          </w:p>
        </w:tc>
      </w:tr>
      <w:tr w:rsidR="009227CB" w:rsidRPr="0056320D">
        <w:trPr>
          <w:trHeight w:val="144"/>
        </w:trPr>
        <w:tc>
          <w:tcPr>
            <w:tcW w:w="1242" w:type="dxa"/>
            <w:vMerge/>
            <w:shd w:val="clear" w:color="auto" w:fill="E6E6E6"/>
          </w:tcPr>
          <w:p w:rsidR="009227CB" w:rsidRPr="0056320D" w:rsidRDefault="009227CB" w:rsidP="00997030">
            <w:pPr>
              <w:jc w:val="both"/>
              <w:rPr>
                <w:noProof/>
                <w:highlight w:val="yellow"/>
              </w:rPr>
            </w:pPr>
          </w:p>
        </w:tc>
        <w:tc>
          <w:tcPr>
            <w:tcW w:w="1560" w:type="dxa"/>
            <w:vMerge/>
            <w:shd w:val="clear" w:color="auto" w:fill="E6E6E6"/>
          </w:tcPr>
          <w:p w:rsidR="009227CB" w:rsidRPr="0056320D" w:rsidRDefault="009227CB" w:rsidP="00997030">
            <w:pPr>
              <w:jc w:val="both"/>
              <w:rPr>
                <w:noProof/>
                <w:highlight w:val="yellow"/>
              </w:rPr>
            </w:pPr>
          </w:p>
        </w:tc>
        <w:tc>
          <w:tcPr>
            <w:tcW w:w="1275" w:type="dxa"/>
            <w:vMerge/>
            <w:shd w:val="clear" w:color="auto" w:fill="E6E6E6"/>
          </w:tcPr>
          <w:p w:rsidR="009227CB" w:rsidRPr="0056320D" w:rsidRDefault="009227CB" w:rsidP="00997030">
            <w:pPr>
              <w:jc w:val="both"/>
              <w:rPr>
                <w:noProof/>
                <w:highlight w:val="yellow"/>
              </w:rPr>
            </w:pPr>
          </w:p>
        </w:tc>
        <w:tc>
          <w:tcPr>
            <w:tcW w:w="1644" w:type="dxa"/>
            <w:vMerge/>
            <w:shd w:val="clear" w:color="auto" w:fill="E6E6E6"/>
          </w:tcPr>
          <w:p w:rsidR="009227CB" w:rsidRPr="0056320D" w:rsidRDefault="009227CB" w:rsidP="00997030">
            <w:pPr>
              <w:jc w:val="both"/>
              <w:rPr>
                <w:noProof/>
                <w:highlight w:val="yellow"/>
              </w:rPr>
            </w:pPr>
          </w:p>
        </w:tc>
        <w:tc>
          <w:tcPr>
            <w:tcW w:w="1999" w:type="dxa"/>
            <w:vMerge/>
            <w:shd w:val="clear" w:color="auto" w:fill="E6E6E6"/>
          </w:tcPr>
          <w:p w:rsidR="009227CB" w:rsidRPr="0056320D" w:rsidRDefault="009227CB" w:rsidP="00997030">
            <w:pPr>
              <w:jc w:val="both"/>
              <w:rPr>
                <w:noProof/>
                <w:highlight w:val="yellow"/>
              </w:rPr>
            </w:pPr>
          </w:p>
        </w:tc>
        <w:tc>
          <w:tcPr>
            <w:tcW w:w="992" w:type="dxa"/>
            <w:vMerge/>
            <w:shd w:val="clear" w:color="auto" w:fill="E6E6E6"/>
          </w:tcPr>
          <w:p w:rsidR="009227CB" w:rsidRPr="0056320D" w:rsidRDefault="009227CB" w:rsidP="00997030">
            <w:pPr>
              <w:jc w:val="both"/>
              <w:rPr>
                <w:noProof/>
                <w:highlight w:val="yellow"/>
              </w:rPr>
            </w:pPr>
          </w:p>
        </w:tc>
        <w:tc>
          <w:tcPr>
            <w:tcW w:w="1276" w:type="dxa"/>
            <w:vMerge/>
            <w:shd w:val="clear" w:color="auto" w:fill="E6E6E6"/>
          </w:tcPr>
          <w:p w:rsidR="009227CB" w:rsidRPr="0056320D" w:rsidRDefault="009227CB" w:rsidP="00997030">
            <w:pPr>
              <w:jc w:val="both"/>
              <w:rPr>
                <w:noProof/>
                <w:highlight w:val="yellow"/>
              </w:rPr>
            </w:pPr>
          </w:p>
        </w:tc>
        <w:tc>
          <w:tcPr>
            <w:tcW w:w="1090" w:type="dxa"/>
            <w:vMerge/>
            <w:shd w:val="clear" w:color="auto" w:fill="E6E6E6"/>
          </w:tcPr>
          <w:p w:rsidR="009227CB" w:rsidRPr="0056320D" w:rsidRDefault="009227CB" w:rsidP="00997030">
            <w:pPr>
              <w:jc w:val="both"/>
              <w:rPr>
                <w:noProof/>
                <w:highlight w:val="yellow"/>
              </w:rPr>
            </w:pPr>
          </w:p>
        </w:tc>
        <w:tc>
          <w:tcPr>
            <w:tcW w:w="1559" w:type="dxa"/>
            <w:shd w:val="clear" w:color="auto" w:fill="E6E6E6"/>
          </w:tcPr>
          <w:p w:rsidR="009227CB" w:rsidRPr="0056320D" w:rsidRDefault="009227CB" w:rsidP="00997030">
            <w:pPr>
              <w:jc w:val="both"/>
              <w:rPr>
                <w:i/>
                <w:noProof/>
                <w:highlight w:val="yellow"/>
              </w:rPr>
            </w:pPr>
            <w:r w:rsidRPr="0056320D">
              <w:rPr>
                <w:noProof/>
                <w:highlight w:val="yellow"/>
              </w:rPr>
              <w:t>Tīklplanku-mainība</w:t>
            </w:r>
          </w:p>
        </w:tc>
        <w:tc>
          <w:tcPr>
            <w:tcW w:w="1508" w:type="dxa"/>
            <w:shd w:val="clear" w:color="auto" w:fill="E6E6E6"/>
          </w:tcPr>
          <w:p w:rsidR="009227CB" w:rsidRPr="0056320D" w:rsidRDefault="009227CB" w:rsidP="00997030">
            <w:pPr>
              <w:jc w:val="both"/>
              <w:rPr>
                <w:noProof/>
                <w:highlight w:val="yellow"/>
              </w:rPr>
            </w:pPr>
            <w:r w:rsidRPr="0056320D">
              <w:rPr>
                <w:noProof/>
                <w:highlight w:val="yellow"/>
              </w:rPr>
              <w:t>Miltrasa</w:t>
            </w:r>
          </w:p>
          <w:p w:rsidR="009227CB" w:rsidRPr="0056320D" w:rsidRDefault="009227CB" w:rsidP="00997030">
            <w:pPr>
              <w:jc w:val="both"/>
              <w:rPr>
                <w:noProof/>
                <w:highlight w:val="yellow"/>
              </w:rPr>
            </w:pPr>
          </w:p>
        </w:tc>
      </w:tr>
      <w:tr w:rsidR="009227CB" w:rsidRPr="0056320D">
        <w:trPr>
          <w:trHeight w:val="270"/>
        </w:trPr>
        <w:tc>
          <w:tcPr>
            <w:tcW w:w="1242" w:type="dxa"/>
          </w:tcPr>
          <w:p w:rsidR="009227CB" w:rsidRPr="0056320D" w:rsidRDefault="009227CB" w:rsidP="00997030">
            <w:pPr>
              <w:jc w:val="both"/>
              <w:rPr>
                <w:noProof/>
                <w:highlight w:val="yellow"/>
              </w:rPr>
            </w:pPr>
            <w:r w:rsidRPr="0056320D">
              <w:rPr>
                <w:noProof/>
                <w:highlight w:val="yellow"/>
              </w:rPr>
              <w:t>Ansis</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4,8</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105</w:t>
            </w:r>
          </w:p>
        </w:tc>
        <w:tc>
          <w:tcPr>
            <w:tcW w:w="992" w:type="dxa"/>
          </w:tcPr>
          <w:p w:rsidR="009227CB" w:rsidRPr="0056320D" w:rsidRDefault="009227CB" w:rsidP="00997030">
            <w:pPr>
              <w:ind w:firstLine="284"/>
              <w:jc w:val="both"/>
              <w:rPr>
                <w:noProof/>
                <w:highlight w:val="yellow"/>
              </w:rPr>
            </w:pPr>
            <w:r w:rsidRPr="0056320D">
              <w:rPr>
                <w:noProof/>
                <w:highlight w:val="yellow"/>
              </w:rPr>
              <w:t>47,3</w:t>
            </w:r>
          </w:p>
        </w:tc>
        <w:tc>
          <w:tcPr>
            <w:tcW w:w="1276" w:type="dxa"/>
          </w:tcPr>
          <w:p w:rsidR="009227CB" w:rsidRPr="0056320D" w:rsidRDefault="009227CB" w:rsidP="00997030">
            <w:pPr>
              <w:ind w:firstLine="284"/>
              <w:jc w:val="both"/>
              <w:rPr>
                <w:noProof/>
                <w:highlight w:val="yellow"/>
              </w:rPr>
            </w:pPr>
            <w:r w:rsidRPr="0056320D">
              <w:rPr>
                <w:noProof/>
                <w:highlight w:val="yellow"/>
              </w:rPr>
              <w:t>629</w:t>
            </w:r>
          </w:p>
        </w:tc>
        <w:tc>
          <w:tcPr>
            <w:tcW w:w="1090" w:type="dxa"/>
          </w:tcPr>
          <w:p w:rsidR="009227CB" w:rsidRPr="0056320D" w:rsidRDefault="009227CB" w:rsidP="00997030">
            <w:pPr>
              <w:ind w:firstLine="284"/>
              <w:jc w:val="both"/>
              <w:rPr>
                <w:noProof/>
                <w:highlight w:val="yellow"/>
              </w:rPr>
            </w:pPr>
            <w:r w:rsidRPr="0056320D">
              <w:rPr>
                <w:noProof/>
                <w:highlight w:val="yellow"/>
              </w:rPr>
              <w:t>12,1</w:t>
            </w:r>
          </w:p>
        </w:tc>
        <w:tc>
          <w:tcPr>
            <w:tcW w:w="1559" w:type="dxa"/>
          </w:tcPr>
          <w:p w:rsidR="009227CB" w:rsidRPr="0056320D" w:rsidRDefault="009227CB" w:rsidP="00997030">
            <w:pPr>
              <w:ind w:firstLine="284"/>
              <w:jc w:val="both"/>
              <w:rPr>
                <w:noProof/>
                <w:highlight w:val="yellow"/>
              </w:rPr>
            </w:pPr>
            <w:r w:rsidRPr="0056320D">
              <w:rPr>
                <w:noProof/>
                <w:highlight w:val="yellow"/>
              </w:rPr>
              <w:t>1-2</w:t>
            </w:r>
          </w:p>
        </w:tc>
        <w:tc>
          <w:tcPr>
            <w:tcW w:w="1508" w:type="dxa"/>
          </w:tcPr>
          <w:p w:rsidR="009227CB" w:rsidRPr="0056320D" w:rsidRDefault="009227CB" w:rsidP="00997030">
            <w:pPr>
              <w:ind w:firstLine="284"/>
              <w:jc w:val="both"/>
              <w:rPr>
                <w:noProof/>
                <w:highlight w:val="yellow"/>
              </w:rPr>
            </w:pPr>
            <w:r w:rsidRPr="0056320D">
              <w:rPr>
                <w:noProof/>
                <w:highlight w:val="yellow"/>
              </w:rPr>
              <w:t>0-1</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 xml:space="preserve">Abava </w:t>
            </w:r>
          </w:p>
        </w:tc>
        <w:tc>
          <w:tcPr>
            <w:tcW w:w="1560" w:type="dxa"/>
          </w:tcPr>
          <w:p w:rsidR="009227CB" w:rsidRPr="0056320D" w:rsidRDefault="009227CB" w:rsidP="00997030">
            <w:pPr>
              <w:jc w:val="both"/>
              <w:rPr>
                <w:color w:val="000000"/>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color w:val="000000"/>
                <w:highlight w:val="yellow"/>
              </w:rPr>
              <w:t>4,5</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49,2</w:t>
            </w:r>
          </w:p>
        </w:tc>
        <w:tc>
          <w:tcPr>
            <w:tcW w:w="1276" w:type="dxa"/>
          </w:tcPr>
          <w:p w:rsidR="009227CB" w:rsidRPr="0056320D" w:rsidRDefault="009227CB" w:rsidP="00997030">
            <w:pPr>
              <w:ind w:firstLine="284"/>
              <w:jc w:val="both"/>
              <w:rPr>
                <w:noProof/>
                <w:highlight w:val="yellow"/>
              </w:rPr>
            </w:pPr>
            <w:r w:rsidRPr="0056320D">
              <w:rPr>
                <w:noProof/>
                <w:highlight w:val="yellow"/>
              </w:rPr>
              <w:t>637</w:t>
            </w:r>
          </w:p>
        </w:tc>
        <w:tc>
          <w:tcPr>
            <w:tcW w:w="1090" w:type="dxa"/>
          </w:tcPr>
          <w:p w:rsidR="009227CB" w:rsidRPr="0056320D" w:rsidRDefault="009227CB" w:rsidP="00997030">
            <w:pPr>
              <w:ind w:firstLine="284"/>
              <w:jc w:val="both"/>
              <w:rPr>
                <w:noProof/>
                <w:highlight w:val="yellow"/>
              </w:rPr>
            </w:pPr>
            <w:r w:rsidRPr="0056320D">
              <w:rPr>
                <w:noProof/>
                <w:highlight w:val="yellow"/>
              </w:rPr>
              <w:t>12,7</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3</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 xml:space="preserve">Rasa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5,0</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101</w:t>
            </w:r>
          </w:p>
        </w:tc>
        <w:tc>
          <w:tcPr>
            <w:tcW w:w="992" w:type="dxa"/>
          </w:tcPr>
          <w:p w:rsidR="009227CB" w:rsidRPr="0056320D" w:rsidRDefault="009227CB" w:rsidP="00997030">
            <w:pPr>
              <w:ind w:firstLine="284"/>
              <w:jc w:val="both"/>
              <w:rPr>
                <w:noProof/>
                <w:highlight w:val="yellow"/>
              </w:rPr>
            </w:pPr>
            <w:r w:rsidRPr="0056320D">
              <w:rPr>
                <w:noProof/>
                <w:highlight w:val="yellow"/>
              </w:rPr>
              <w:t>41,4</w:t>
            </w:r>
          </w:p>
        </w:tc>
        <w:tc>
          <w:tcPr>
            <w:tcW w:w="1276" w:type="dxa"/>
          </w:tcPr>
          <w:p w:rsidR="009227CB" w:rsidRPr="0056320D" w:rsidRDefault="009227CB" w:rsidP="00997030">
            <w:pPr>
              <w:ind w:firstLine="284"/>
              <w:jc w:val="both"/>
              <w:rPr>
                <w:noProof/>
                <w:highlight w:val="yellow"/>
              </w:rPr>
            </w:pPr>
            <w:r w:rsidRPr="0056320D">
              <w:rPr>
                <w:noProof/>
                <w:highlight w:val="yellow"/>
              </w:rPr>
              <w:t>629</w:t>
            </w:r>
          </w:p>
        </w:tc>
        <w:tc>
          <w:tcPr>
            <w:tcW w:w="1090" w:type="dxa"/>
          </w:tcPr>
          <w:p w:rsidR="009227CB" w:rsidRPr="0056320D" w:rsidRDefault="009227CB" w:rsidP="00997030">
            <w:pPr>
              <w:ind w:firstLine="284"/>
              <w:jc w:val="both"/>
              <w:rPr>
                <w:noProof/>
                <w:highlight w:val="yellow"/>
              </w:rPr>
            </w:pPr>
            <w:r w:rsidRPr="0056320D">
              <w:rPr>
                <w:noProof/>
                <w:highlight w:val="yellow"/>
              </w:rPr>
              <w:t>12,5</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 xml:space="preserve">Sencis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5,1</w:t>
            </w:r>
          </w:p>
        </w:tc>
        <w:tc>
          <w:tcPr>
            <w:tcW w:w="1644" w:type="dxa"/>
          </w:tcPr>
          <w:p w:rsidR="009227CB" w:rsidRPr="0056320D" w:rsidRDefault="009227CB" w:rsidP="00997030">
            <w:pPr>
              <w:ind w:firstLine="284"/>
              <w:jc w:val="both"/>
              <w:rPr>
                <w:noProof/>
                <w:highlight w:val="yellow"/>
              </w:rPr>
            </w:pPr>
            <w:r w:rsidRPr="0056320D">
              <w:rPr>
                <w:noProof/>
                <w:highlight w:val="yellow"/>
              </w:rPr>
              <w:t>7,5</w:t>
            </w:r>
          </w:p>
        </w:tc>
        <w:tc>
          <w:tcPr>
            <w:tcW w:w="1999" w:type="dxa"/>
          </w:tcPr>
          <w:p w:rsidR="009227CB" w:rsidRPr="0056320D" w:rsidRDefault="009227CB" w:rsidP="00997030">
            <w:pPr>
              <w:ind w:firstLine="284"/>
              <w:jc w:val="both"/>
              <w:rPr>
                <w:noProof/>
                <w:highlight w:val="yellow"/>
              </w:rPr>
            </w:pPr>
            <w:r w:rsidRPr="0056320D">
              <w:rPr>
                <w:noProof/>
                <w:highlight w:val="yellow"/>
              </w:rPr>
              <w:t>100</w:t>
            </w:r>
          </w:p>
        </w:tc>
        <w:tc>
          <w:tcPr>
            <w:tcW w:w="992" w:type="dxa"/>
          </w:tcPr>
          <w:p w:rsidR="009227CB" w:rsidRPr="0056320D" w:rsidRDefault="009227CB" w:rsidP="00997030">
            <w:pPr>
              <w:ind w:firstLine="284"/>
              <w:jc w:val="both"/>
              <w:rPr>
                <w:noProof/>
                <w:highlight w:val="yellow"/>
              </w:rPr>
            </w:pPr>
            <w:r w:rsidRPr="0056320D">
              <w:rPr>
                <w:noProof/>
                <w:highlight w:val="yellow"/>
              </w:rPr>
              <w:t>46,8</w:t>
            </w:r>
          </w:p>
        </w:tc>
        <w:tc>
          <w:tcPr>
            <w:tcW w:w="1276" w:type="dxa"/>
          </w:tcPr>
          <w:p w:rsidR="009227CB" w:rsidRPr="0056320D" w:rsidRDefault="009227CB" w:rsidP="00997030">
            <w:pPr>
              <w:ind w:firstLine="284"/>
              <w:jc w:val="both"/>
              <w:rPr>
                <w:noProof/>
                <w:highlight w:val="yellow"/>
              </w:rPr>
            </w:pPr>
            <w:r w:rsidRPr="0056320D">
              <w:rPr>
                <w:noProof/>
                <w:highlight w:val="yellow"/>
              </w:rPr>
              <w:t>651</w:t>
            </w:r>
          </w:p>
        </w:tc>
        <w:tc>
          <w:tcPr>
            <w:tcW w:w="1090" w:type="dxa"/>
          </w:tcPr>
          <w:p w:rsidR="009227CB" w:rsidRPr="0056320D" w:rsidRDefault="009227CB" w:rsidP="00997030">
            <w:pPr>
              <w:ind w:firstLine="284"/>
              <w:jc w:val="both"/>
              <w:rPr>
                <w:noProof/>
                <w:highlight w:val="yellow"/>
              </w:rPr>
            </w:pPr>
            <w:r w:rsidRPr="0056320D">
              <w:rPr>
                <w:noProof/>
                <w:highlight w:val="yellow"/>
              </w:rPr>
              <w:t>12,6</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 xml:space="preserve">Kristaps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5,6</w:t>
            </w:r>
          </w:p>
        </w:tc>
        <w:tc>
          <w:tcPr>
            <w:tcW w:w="1644" w:type="dxa"/>
          </w:tcPr>
          <w:p w:rsidR="009227CB" w:rsidRPr="0056320D" w:rsidRDefault="009227CB" w:rsidP="00997030">
            <w:pPr>
              <w:ind w:firstLine="284"/>
              <w:jc w:val="both"/>
              <w:rPr>
                <w:noProof/>
                <w:highlight w:val="yellow"/>
              </w:rPr>
            </w:pPr>
            <w:r w:rsidRPr="0056320D">
              <w:rPr>
                <w:noProof/>
                <w:highlight w:val="yellow"/>
              </w:rPr>
              <w:t>8,5</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45,1</w:t>
            </w:r>
          </w:p>
        </w:tc>
        <w:tc>
          <w:tcPr>
            <w:tcW w:w="1276" w:type="dxa"/>
          </w:tcPr>
          <w:p w:rsidR="009227CB" w:rsidRPr="0056320D" w:rsidRDefault="009227CB" w:rsidP="00997030">
            <w:pPr>
              <w:ind w:firstLine="284"/>
              <w:jc w:val="both"/>
              <w:rPr>
                <w:noProof/>
                <w:highlight w:val="yellow"/>
              </w:rPr>
            </w:pPr>
            <w:r w:rsidRPr="0056320D">
              <w:rPr>
                <w:noProof/>
                <w:highlight w:val="yellow"/>
              </w:rPr>
              <w:t>616</w:t>
            </w:r>
          </w:p>
        </w:tc>
        <w:tc>
          <w:tcPr>
            <w:tcW w:w="1090" w:type="dxa"/>
          </w:tcPr>
          <w:p w:rsidR="009227CB" w:rsidRPr="0056320D" w:rsidRDefault="009227CB" w:rsidP="00997030">
            <w:pPr>
              <w:ind w:firstLine="284"/>
              <w:jc w:val="both"/>
              <w:rPr>
                <w:noProof/>
                <w:highlight w:val="yellow"/>
              </w:rPr>
            </w:pPr>
            <w:r w:rsidRPr="0056320D">
              <w:rPr>
                <w:noProof/>
                <w:highlight w:val="yellow"/>
              </w:rPr>
              <w:t>11,2</w:t>
            </w:r>
          </w:p>
        </w:tc>
        <w:tc>
          <w:tcPr>
            <w:tcW w:w="1559" w:type="dxa"/>
          </w:tcPr>
          <w:p w:rsidR="009227CB" w:rsidRPr="0056320D" w:rsidRDefault="009227CB" w:rsidP="00997030">
            <w:pPr>
              <w:ind w:firstLine="284"/>
              <w:jc w:val="both"/>
              <w:rPr>
                <w:noProof/>
                <w:highlight w:val="yellow"/>
              </w:rPr>
            </w:pPr>
            <w:r w:rsidRPr="0056320D">
              <w:rPr>
                <w:noProof/>
                <w:highlight w:val="yellow"/>
              </w:rPr>
              <w:t>1-2</w:t>
            </w:r>
          </w:p>
        </w:tc>
        <w:tc>
          <w:tcPr>
            <w:tcW w:w="1508" w:type="dxa"/>
          </w:tcPr>
          <w:p w:rsidR="009227CB" w:rsidRPr="0056320D" w:rsidRDefault="009227CB" w:rsidP="00997030">
            <w:pPr>
              <w:ind w:firstLine="284"/>
              <w:jc w:val="both"/>
              <w:rPr>
                <w:noProof/>
                <w:highlight w:val="yellow"/>
              </w:rPr>
            </w:pPr>
            <w:r w:rsidRPr="0056320D">
              <w:rPr>
                <w:noProof/>
                <w:highlight w:val="yellow"/>
              </w:rPr>
              <w:t>1</w:t>
            </w:r>
          </w:p>
        </w:tc>
      </w:tr>
      <w:tr w:rsidR="009227CB" w:rsidRPr="0056320D">
        <w:trPr>
          <w:trHeight w:val="285"/>
        </w:trPr>
        <w:tc>
          <w:tcPr>
            <w:tcW w:w="1242" w:type="dxa"/>
          </w:tcPr>
          <w:p w:rsidR="009227CB" w:rsidRPr="0056320D" w:rsidRDefault="009227CB" w:rsidP="00997030">
            <w:pPr>
              <w:jc w:val="both"/>
              <w:rPr>
                <w:noProof/>
                <w:highlight w:val="yellow"/>
              </w:rPr>
            </w:pPr>
            <w:r w:rsidRPr="0056320D">
              <w:rPr>
                <w:color w:val="000000"/>
                <w:highlight w:val="yellow"/>
              </w:rPr>
              <w:t xml:space="preserve">Druvis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5,7</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100</w:t>
            </w:r>
          </w:p>
        </w:tc>
        <w:tc>
          <w:tcPr>
            <w:tcW w:w="992" w:type="dxa"/>
          </w:tcPr>
          <w:p w:rsidR="009227CB" w:rsidRPr="0056320D" w:rsidRDefault="009227CB" w:rsidP="00997030">
            <w:pPr>
              <w:ind w:firstLine="284"/>
              <w:jc w:val="both"/>
              <w:rPr>
                <w:noProof/>
                <w:highlight w:val="yellow"/>
              </w:rPr>
            </w:pPr>
            <w:r w:rsidRPr="0056320D">
              <w:rPr>
                <w:noProof/>
                <w:highlight w:val="yellow"/>
              </w:rPr>
              <w:t>43,2</w:t>
            </w:r>
          </w:p>
        </w:tc>
        <w:tc>
          <w:tcPr>
            <w:tcW w:w="1276" w:type="dxa"/>
          </w:tcPr>
          <w:p w:rsidR="009227CB" w:rsidRPr="0056320D" w:rsidRDefault="009227CB" w:rsidP="00997030">
            <w:pPr>
              <w:ind w:firstLine="284"/>
              <w:jc w:val="both"/>
              <w:rPr>
                <w:noProof/>
                <w:highlight w:val="yellow"/>
              </w:rPr>
            </w:pPr>
            <w:r w:rsidRPr="0056320D">
              <w:rPr>
                <w:noProof/>
                <w:highlight w:val="yellow"/>
              </w:rPr>
              <w:t>620</w:t>
            </w:r>
          </w:p>
        </w:tc>
        <w:tc>
          <w:tcPr>
            <w:tcW w:w="1090" w:type="dxa"/>
          </w:tcPr>
          <w:p w:rsidR="009227CB" w:rsidRPr="0056320D" w:rsidRDefault="009227CB" w:rsidP="00997030">
            <w:pPr>
              <w:ind w:firstLine="284"/>
              <w:jc w:val="both"/>
              <w:rPr>
                <w:noProof/>
                <w:highlight w:val="yellow"/>
              </w:rPr>
            </w:pPr>
            <w:r w:rsidRPr="0056320D">
              <w:rPr>
                <w:noProof/>
                <w:highlight w:val="yellow"/>
              </w:rPr>
              <w:t>11,6</w:t>
            </w:r>
          </w:p>
        </w:tc>
        <w:tc>
          <w:tcPr>
            <w:tcW w:w="1559" w:type="dxa"/>
          </w:tcPr>
          <w:p w:rsidR="009227CB" w:rsidRPr="0056320D" w:rsidRDefault="009227CB" w:rsidP="00997030">
            <w:pPr>
              <w:ind w:firstLine="284"/>
              <w:jc w:val="both"/>
              <w:rPr>
                <w:noProof/>
                <w:highlight w:val="yellow"/>
              </w:rPr>
            </w:pPr>
            <w:r w:rsidRPr="0056320D">
              <w:rPr>
                <w:noProof/>
                <w:highlight w:val="yellow"/>
              </w:rPr>
              <w:t>1-2</w:t>
            </w:r>
          </w:p>
        </w:tc>
        <w:tc>
          <w:tcPr>
            <w:tcW w:w="1508" w:type="dxa"/>
          </w:tcPr>
          <w:p w:rsidR="009227CB" w:rsidRPr="0056320D" w:rsidRDefault="009227CB" w:rsidP="00997030">
            <w:pPr>
              <w:ind w:firstLine="284"/>
              <w:jc w:val="both"/>
              <w:rPr>
                <w:noProof/>
                <w:highlight w:val="yellow"/>
              </w:rPr>
            </w:pPr>
            <w:r w:rsidRPr="0056320D">
              <w:rPr>
                <w:noProof/>
                <w:highlight w:val="yellow"/>
              </w:rPr>
              <w:t>1</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Idumeja</w:t>
            </w:r>
            <w:proofErr w:type="spellEnd"/>
            <w:r w:rsidRPr="0056320D">
              <w:rPr>
                <w:color w:val="000000"/>
                <w:highlight w:val="yellow"/>
              </w:rPr>
              <w:t xml:space="preserve">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5,2</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100</w:t>
            </w:r>
          </w:p>
        </w:tc>
        <w:tc>
          <w:tcPr>
            <w:tcW w:w="992" w:type="dxa"/>
          </w:tcPr>
          <w:p w:rsidR="009227CB" w:rsidRPr="0056320D" w:rsidRDefault="009227CB" w:rsidP="00997030">
            <w:pPr>
              <w:ind w:firstLine="284"/>
              <w:jc w:val="both"/>
              <w:rPr>
                <w:noProof/>
                <w:highlight w:val="yellow"/>
              </w:rPr>
            </w:pPr>
            <w:r w:rsidRPr="0056320D">
              <w:rPr>
                <w:noProof/>
                <w:highlight w:val="yellow"/>
              </w:rPr>
              <w:t>50,5</w:t>
            </w:r>
          </w:p>
        </w:tc>
        <w:tc>
          <w:tcPr>
            <w:tcW w:w="1276" w:type="dxa"/>
          </w:tcPr>
          <w:p w:rsidR="009227CB" w:rsidRPr="0056320D" w:rsidRDefault="009227CB" w:rsidP="00997030">
            <w:pPr>
              <w:ind w:firstLine="284"/>
              <w:jc w:val="both"/>
              <w:rPr>
                <w:noProof/>
                <w:highlight w:val="yellow"/>
              </w:rPr>
            </w:pPr>
            <w:r w:rsidRPr="0056320D">
              <w:rPr>
                <w:noProof/>
                <w:highlight w:val="yellow"/>
              </w:rPr>
              <w:t>610</w:t>
            </w:r>
          </w:p>
        </w:tc>
        <w:tc>
          <w:tcPr>
            <w:tcW w:w="1090" w:type="dxa"/>
          </w:tcPr>
          <w:p w:rsidR="009227CB" w:rsidRPr="0056320D" w:rsidRDefault="009227CB" w:rsidP="00997030">
            <w:pPr>
              <w:ind w:firstLine="284"/>
              <w:jc w:val="both"/>
              <w:rPr>
                <w:noProof/>
                <w:highlight w:val="yellow"/>
              </w:rPr>
            </w:pPr>
            <w:r w:rsidRPr="0056320D">
              <w:rPr>
                <w:noProof/>
                <w:highlight w:val="yellow"/>
              </w:rPr>
              <w:t>13,0</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0-1</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Gāte</w:t>
            </w:r>
            <w:proofErr w:type="spellEnd"/>
            <w:r w:rsidRPr="0056320D">
              <w:rPr>
                <w:color w:val="000000"/>
                <w:highlight w:val="yellow"/>
              </w:rPr>
              <w:t xml:space="preserve">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4,7</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105</w:t>
            </w:r>
          </w:p>
        </w:tc>
        <w:tc>
          <w:tcPr>
            <w:tcW w:w="992" w:type="dxa"/>
          </w:tcPr>
          <w:p w:rsidR="009227CB" w:rsidRPr="0056320D" w:rsidRDefault="009227CB" w:rsidP="00997030">
            <w:pPr>
              <w:ind w:firstLine="284"/>
              <w:jc w:val="both"/>
              <w:rPr>
                <w:noProof/>
                <w:highlight w:val="yellow"/>
              </w:rPr>
            </w:pPr>
            <w:r w:rsidRPr="0056320D">
              <w:rPr>
                <w:noProof/>
                <w:highlight w:val="yellow"/>
              </w:rPr>
              <w:t>42,6</w:t>
            </w:r>
          </w:p>
        </w:tc>
        <w:tc>
          <w:tcPr>
            <w:tcW w:w="1276" w:type="dxa"/>
          </w:tcPr>
          <w:p w:rsidR="009227CB" w:rsidRPr="0056320D" w:rsidRDefault="009227CB" w:rsidP="00997030">
            <w:pPr>
              <w:ind w:firstLine="284"/>
              <w:jc w:val="both"/>
              <w:rPr>
                <w:noProof/>
                <w:highlight w:val="yellow"/>
              </w:rPr>
            </w:pPr>
            <w:r w:rsidRPr="0056320D">
              <w:rPr>
                <w:noProof/>
                <w:highlight w:val="yellow"/>
              </w:rPr>
              <w:t>649</w:t>
            </w:r>
          </w:p>
        </w:tc>
        <w:tc>
          <w:tcPr>
            <w:tcW w:w="1090" w:type="dxa"/>
          </w:tcPr>
          <w:p w:rsidR="009227CB" w:rsidRPr="0056320D" w:rsidRDefault="009227CB" w:rsidP="00997030">
            <w:pPr>
              <w:ind w:firstLine="284"/>
              <w:jc w:val="both"/>
              <w:rPr>
                <w:noProof/>
                <w:highlight w:val="yellow"/>
              </w:rPr>
            </w:pPr>
            <w:r w:rsidRPr="0056320D">
              <w:rPr>
                <w:noProof/>
                <w:highlight w:val="yellow"/>
              </w:rPr>
              <w:t>12,7</w:t>
            </w:r>
          </w:p>
        </w:tc>
        <w:tc>
          <w:tcPr>
            <w:tcW w:w="1559" w:type="dxa"/>
          </w:tcPr>
          <w:p w:rsidR="009227CB" w:rsidRPr="0056320D" w:rsidRDefault="009227CB" w:rsidP="00997030">
            <w:pPr>
              <w:ind w:firstLine="284"/>
              <w:jc w:val="both"/>
              <w:rPr>
                <w:noProof/>
                <w:highlight w:val="yellow"/>
              </w:rPr>
            </w:pPr>
            <w:r w:rsidRPr="0056320D">
              <w:rPr>
                <w:noProof/>
                <w:highlight w:val="yellow"/>
              </w:rPr>
              <w:t>2-3</w:t>
            </w:r>
          </w:p>
        </w:tc>
        <w:tc>
          <w:tcPr>
            <w:tcW w:w="1508" w:type="dxa"/>
          </w:tcPr>
          <w:p w:rsidR="009227CB" w:rsidRPr="0056320D" w:rsidRDefault="009227CB" w:rsidP="00997030">
            <w:pPr>
              <w:ind w:firstLine="284"/>
              <w:jc w:val="both"/>
              <w:rPr>
                <w:noProof/>
                <w:highlight w:val="yellow"/>
              </w:rPr>
            </w:pPr>
            <w:r w:rsidRPr="0056320D">
              <w:rPr>
                <w:noProof/>
                <w:highlight w:val="yellow"/>
              </w:rPr>
              <w:t>0-1</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Rūja</w:t>
            </w:r>
            <w:proofErr w:type="spellEnd"/>
            <w:r w:rsidRPr="0056320D">
              <w:rPr>
                <w:color w:val="000000"/>
                <w:highlight w:val="yellow"/>
              </w:rPr>
              <w:t xml:space="preserve">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4,8</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107</w:t>
            </w:r>
          </w:p>
        </w:tc>
        <w:tc>
          <w:tcPr>
            <w:tcW w:w="992" w:type="dxa"/>
          </w:tcPr>
          <w:p w:rsidR="009227CB" w:rsidRPr="0056320D" w:rsidRDefault="009227CB" w:rsidP="00997030">
            <w:pPr>
              <w:ind w:firstLine="284"/>
              <w:jc w:val="both"/>
              <w:rPr>
                <w:noProof/>
                <w:highlight w:val="yellow"/>
              </w:rPr>
            </w:pPr>
            <w:r w:rsidRPr="0056320D">
              <w:rPr>
                <w:noProof/>
                <w:highlight w:val="yellow"/>
              </w:rPr>
              <w:t>48,3</w:t>
            </w:r>
          </w:p>
        </w:tc>
        <w:tc>
          <w:tcPr>
            <w:tcW w:w="1276" w:type="dxa"/>
          </w:tcPr>
          <w:p w:rsidR="009227CB" w:rsidRPr="0056320D" w:rsidRDefault="009227CB" w:rsidP="00997030">
            <w:pPr>
              <w:ind w:firstLine="284"/>
              <w:jc w:val="both"/>
              <w:rPr>
                <w:noProof/>
                <w:highlight w:val="yellow"/>
              </w:rPr>
            </w:pPr>
            <w:r w:rsidRPr="0056320D">
              <w:rPr>
                <w:noProof/>
                <w:highlight w:val="yellow"/>
              </w:rPr>
              <w:t>637</w:t>
            </w:r>
          </w:p>
        </w:tc>
        <w:tc>
          <w:tcPr>
            <w:tcW w:w="1090" w:type="dxa"/>
          </w:tcPr>
          <w:p w:rsidR="009227CB" w:rsidRPr="0056320D" w:rsidRDefault="009227CB" w:rsidP="00997030">
            <w:pPr>
              <w:ind w:firstLine="284"/>
              <w:jc w:val="both"/>
              <w:rPr>
                <w:noProof/>
                <w:highlight w:val="yellow"/>
              </w:rPr>
            </w:pPr>
            <w:r w:rsidRPr="0056320D">
              <w:rPr>
                <w:noProof/>
                <w:highlight w:val="yellow"/>
              </w:rPr>
              <w:t>13,1</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2</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 xml:space="preserve">Malva </w:t>
            </w:r>
          </w:p>
        </w:tc>
        <w:tc>
          <w:tcPr>
            <w:tcW w:w="1560" w:type="dxa"/>
          </w:tcPr>
          <w:p w:rsidR="009227CB" w:rsidRPr="0056320D" w:rsidRDefault="009227CB" w:rsidP="00997030">
            <w:pPr>
              <w:jc w:val="both"/>
              <w:rPr>
                <w:noProof/>
                <w:highlight w:val="yellow"/>
              </w:rPr>
            </w:pPr>
            <w:r w:rsidRPr="0056320D">
              <w:rPr>
                <w:noProof/>
                <w:highlight w:val="yellow"/>
              </w:rPr>
              <w:t>Latvija</w:t>
            </w:r>
          </w:p>
        </w:tc>
        <w:tc>
          <w:tcPr>
            <w:tcW w:w="1275" w:type="dxa"/>
          </w:tcPr>
          <w:p w:rsidR="009227CB" w:rsidRPr="0056320D" w:rsidRDefault="009227CB" w:rsidP="00997030">
            <w:pPr>
              <w:ind w:firstLine="284"/>
              <w:jc w:val="both"/>
              <w:rPr>
                <w:noProof/>
                <w:highlight w:val="yellow"/>
              </w:rPr>
            </w:pPr>
            <w:r w:rsidRPr="0056320D">
              <w:rPr>
                <w:noProof/>
                <w:highlight w:val="yellow"/>
              </w:rPr>
              <w:t>5,4</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105</w:t>
            </w:r>
          </w:p>
        </w:tc>
        <w:tc>
          <w:tcPr>
            <w:tcW w:w="992" w:type="dxa"/>
          </w:tcPr>
          <w:p w:rsidR="009227CB" w:rsidRPr="0056320D" w:rsidRDefault="009227CB" w:rsidP="00997030">
            <w:pPr>
              <w:ind w:firstLine="284"/>
              <w:jc w:val="both"/>
              <w:rPr>
                <w:noProof/>
                <w:highlight w:val="yellow"/>
              </w:rPr>
            </w:pPr>
            <w:r w:rsidRPr="0056320D">
              <w:rPr>
                <w:noProof/>
                <w:highlight w:val="yellow"/>
              </w:rPr>
              <w:t>45,7</w:t>
            </w:r>
          </w:p>
        </w:tc>
        <w:tc>
          <w:tcPr>
            <w:tcW w:w="1276" w:type="dxa"/>
          </w:tcPr>
          <w:p w:rsidR="009227CB" w:rsidRPr="0056320D" w:rsidRDefault="009227CB" w:rsidP="00997030">
            <w:pPr>
              <w:ind w:firstLine="284"/>
              <w:jc w:val="both"/>
              <w:rPr>
                <w:noProof/>
                <w:highlight w:val="yellow"/>
              </w:rPr>
            </w:pPr>
            <w:r w:rsidRPr="0056320D">
              <w:rPr>
                <w:noProof/>
                <w:highlight w:val="yellow"/>
              </w:rPr>
              <w:t>639</w:t>
            </w:r>
          </w:p>
        </w:tc>
        <w:tc>
          <w:tcPr>
            <w:tcW w:w="1090" w:type="dxa"/>
          </w:tcPr>
          <w:p w:rsidR="009227CB" w:rsidRPr="0056320D" w:rsidRDefault="009227CB" w:rsidP="00997030">
            <w:pPr>
              <w:ind w:firstLine="284"/>
              <w:jc w:val="both"/>
              <w:rPr>
                <w:noProof/>
                <w:highlight w:val="yellow"/>
              </w:rPr>
            </w:pPr>
            <w:r w:rsidRPr="0056320D">
              <w:rPr>
                <w:noProof/>
                <w:highlight w:val="yellow"/>
              </w:rPr>
              <w:t>12,0</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2</w:t>
            </w:r>
          </w:p>
        </w:tc>
      </w:tr>
      <w:tr w:rsidR="009227CB" w:rsidRPr="0056320D">
        <w:trPr>
          <w:trHeight w:val="270"/>
        </w:trPr>
        <w:tc>
          <w:tcPr>
            <w:tcW w:w="1242" w:type="dxa"/>
          </w:tcPr>
          <w:p w:rsidR="009227CB" w:rsidRPr="0056320D" w:rsidRDefault="009227CB" w:rsidP="00997030">
            <w:pPr>
              <w:jc w:val="both"/>
              <w:rPr>
                <w:color w:val="000000"/>
                <w:highlight w:val="yellow"/>
              </w:rPr>
            </w:pPr>
            <w:proofErr w:type="spellStart"/>
            <w:r w:rsidRPr="0056320D">
              <w:rPr>
                <w:color w:val="000000"/>
                <w:highlight w:val="yellow"/>
              </w:rPr>
              <w:t>Annabell</w:t>
            </w:r>
            <w:proofErr w:type="spellEnd"/>
          </w:p>
        </w:tc>
        <w:tc>
          <w:tcPr>
            <w:tcW w:w="1560" w:type="dxa"/>
          </w:tcPr>
          <w:p w:rsidR="009227CB" w:rsidRPr="0056320D" w:rsidRDefault="009227CB" w:rsidP="00997030">
            <w:pPr>
              <w:jc w:val="both"/>
              <w:rPr>
                <w:noProof/>
                <w:highlight w:val="yellow"/>
              </w:rPr>
            </w:pPr>
            <w:r w:rsidRPr="0056320D">
              <w:rPr>
                <w:noProof/>
                <w:highlight w:val="yellow"/>
              </w:rPr>
              <w:t>Vācija</w:t>
            </w:r>
          </w:p>
        </w:tc>
        <w:tc>
          <w:tcPr>
            <w:tcW w:w="1275" w:type="dxa"/>
          </w:tcPr>
          <w:p w:rsidR="009227CB" w:rsidRPr="0056320D" w:rsidRDefault="009227CB" w:rsidP="00997030">
            <w:pPr>
              <w:ind w:firstLine="284"/>
              <w:jc w:val="both"/>
              <w:rPr>
                <w:noProof/>
                <w:highlight w:val="yellow"/>
              </w:rPr>
            </w:pPr>
            <w:r w:rsidRPr="0056320D">
              <w:rPr>
                <w:noProof/>
                <w:highlight w:val="yellow"/>
              </w:rPr>
              <w:t>5,4</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46,5</w:t>
            </w:r>
          </w:p>
        </w:tc>
        <w:tc>
          <w:tcPr>
            <w:tcW w:w="1276" w:type="dxa"/>
          </w:tcPr>
          <w:p w:rsidR="009227CB" w:rsidRPr="0056320D" w:rsidRDefault="009227CB" w:rsidP="00997030">
            <w:pPr>
              <w:ind w:firstLine="284"/>
              <w:jc w:val="both"/>
              <w:rPr>
                <w:noProof/>
                <w:highlight w:val="yellow"/>
              </w:rPr>
            </w:pPr>
            <w:r w:rsidRPr="0056320D">
              <w:rPr>
                <w:noProof/>
                <w:highlight w:val="yellow"/>
              </w:rPr>
              <w:t>635</w:t>
            </w:r>
          </w:p>
        </w:tc>
        <w:tc>
          <w:tcPr>
            <w:tcW w:w="1090" w:type="dxa"/>
          </w:tcPr>
          <w:p w:rsidR="009227CB" w:rsidRPr="0056320D" w:rsidRDefault="009227CB" w:rsidP="00997030">
            <w:pPr>
              <w:ind w:firstLine="284"/>
              <w:jc w:val="both"/>
              <w:rPr>
                <w:noProof/>
                <w:highlight w:val="yellow"/>
              </w:rPr>
            </w:pPr>
            <w:r w:rsidRPr="0056320D">
              <w:rPr>
                <w:noProof/>
                <w:highlight w:val="yellow"/>
              </w:rPr>
              <w:t>10,9</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1-2</w:t>
            </w:r>
          </w:p>
        </w:tc>
      </w:tr>
      <w:tr w:rsidR="009227CB" w:rsidRPr="0056320D">
        <w:trPr>
          <w:trHeight w:val="285"/>
        </w:trPr>
        <w:tc>
          <w:tcPr>
            <w:tcW w:w="1242" w:type="dxa"/>
          </w:tcPr>
          <w:p w:rsidR="009227CB" w:rsidRPr="0056320D" w:rsidRDefault="009227CB" w:rsidP="00997030">
            <w:pPr>
              <w:jc w:val="both"/>
              <w:rPr>
                <w:noProof/>
                <w:highlight w:val="yellow"/>
              </w:rPr>
            </w:pPr>
            <w:proofErr w:type="spellStart"/>
            <w:r w:rsidRPr="0056320D">
              <w:rPr>
                <w:color w:val="000000"/>
                <w:highlight w:val="yellow"/>
              </w:rPr>
              <w:t>Henni</w:t>
            </w:r>
            <w:proofErr w:type="spellEnd"/>
          </w:p>
        </w:tc>
        <w:tc>
          <w:tcPr>
            <w:tcW w:w="1560" w:type="dxa"/>
          </w:tcPr>
          <w:p w:rsidR="009227CB" w:rsidRPr="0056320D" w:rsidRDefault="009227CB" w:rsidP="00997030">
            <w:pPr>
              <w:jc w:val="both"/>
              <w:rPr>
                <w:noProof/>
                <w:highlight w:val="yellow"/>
              </w:rPr>
            </w:pPr>
            <w:r w:rsidRPr="0056320D">
              <w:rPr>
                <w:noProof/>
                <w:highlight w:val="yellow"/>
              </w:rPr>
              <w:t>Vācija</w:t>
            </w:r>
          </w:p>
        </w:tc>
        <w:tc>
          <w:tcPr>
            <w:tcW w:w="1275" w:type="dxa"/>
          </w:tcPr>
          <w:p w:rsidR="009227CB" w:rsidRPr="0056320D" w:rsidRDefault="009227CB" w:rsidP="00997030">
            <w:pPr>
              <w:ind w:firstLine="284"/>
              <w:jc w:val="both"/>
              <w:rPr>
                <w:noProof/>
                <w:highlight w:val="yellow"/>
              </w:rPr>
            </w:pPr>
            <w:r w:rsidRPr="0056320D">
              <w:rPr>
                <w:noProof/>
                <w:highlight w:val="yellow"/>
              </w:rPr>
              <w:t>5,3</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45,6</w:t>
            </w:r>
          </w:p>
        </w:tc>
        <w:tc>
          <w:tcPr>
            <w:tcW w:w="1276" w:type="dxa"/>
          </w:tcPr>
          <w:p w:rsidR="009227CB" w:rsidRPr="0056320D" w:rsidRDefault="009227CB" w:rsidP="00997030">
            <w:pPr>
              <w:ind w:firstLine="284"/>
              <w:jc w:val="both"/>
              <w:rPr>
                <w:noProof/>
                <w:highlight w:val="yellow"/>
              </w:rPr>
            </w:pPr>
            <w:r w:rsidRPr="0056320D">
              <w:rPr>
                <w:noProof/>
                <w:highlight w:val="yellow"/>
              </w:rPr>
              <w:t>616</w:t>
            </w:r>
          </w:p>
        </w:tc>
        <w:tc>
          <w:tcPr>
            <w:tcW w:w="1090" w:type="dxa"/>
          </w:tcPr>
          <w:p w:rsidR="009227CB" w:rsidRPr="0056320D" w:rsidRDefault="009227CB" w:rsidP="00997030">
            <w:pPr>
              <w:ind w:firstLine="284"/>
              <w:jc w:val="both"/>
              <w:rPr>
                <w:noProof/>
                <w:highlight w:val="yellow"/>
              </w:rPr>
            </w:pPr>
            <w:r w:rsidRPr="0056320D">
              <w:rPr>
                <w:noProof/>
                <w:highlight w:val="yellow"/>
              </w:rPr>
              <w:t>11,7</w:t>
            </w:r>
          </w:p>
        </w:tc>
        <w:tc>
          <w:tcPr>
            <w:tcW w:w="1559" w:type="dxa"/>
          </w:tcPr>
          <w:p w:rsidR="009227CB" w:rsidRPr="0056320D" w:rsidRDefault="009227CB" w:rsidP="00997030">
            <w:pPr>
              <w:ind w:firstLine="284"/>
              <w:jc w:val="both"/>
              <w:rPr>
                <w:noProof/>
                <w:highlight w:val="yellow"/>
              </w:rPr>
            </w:pPr>
            <w:r w:rsidRPr="0056320D">
              <w:rPr>
                <w:noProof/>
                <w:highlight w:val="yellow"/>
              </w:rPr>
              <w:t>2-3</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Justina</w:t>
            </w:r>
            <w:proofErr w:type="spellEnd"/>
          </w:p>
        </w:tc>
        <w:tc>
          <w:tcPr>
            <w:tcW w:w="1560" w:type="dxa"/>
          </w:tcPr>
          <w:p w:rsidR="009227CB" w:rsidRPr="0056320D" w:rsidRDefault="009227CB" w:rsidP="00997030">
            <w:pPr>
              <w:jc w:val="both"/>
              <w:rPr>
                <w:noProof/>
                <w:highlight w:val="yellow"/>
              </w:rPr>
            </w:pPr>
            <w:r w:rsidRPr="0056320D">
              <w:rPr>
                <w:noProof/>
                <w:highlight w:val="yellow"/>
              </w:rPr>
              <w:t>Vācija</w:t>
            </w:r>
          </w:p>
        </w:tc>
        <w:tc>
          <w:tcPr>
            <w:tcW w:w="1275" w:type="dxa"/>
          </w:tcPr>
          <w:p w:rsidR="009227CB" w:rsidRPr="0056320D" w:rsidRDefault="009227CB" w:rsidP="00997030">
            <w:pPr>
              <w:ind w:firstLine="284"/>
              <w:jc w:val="both"/>
              <w:rPr>
                <w:noProof/>
                <w:highlight w:val="yellow"/>
              </w:rPr>
            </w:pPr>
            <w:r w:rsidRPr="0056320D">
              <w:rPr>
                <w:noProof/>
                <w:highlight w:val="yellow"/>
              </w:rPr>
              <w:t>6,1</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48,1</w:t>
            </w:r>
          </w:p>
        </w:tc>
        <w:tc>
          <w:tcPr>
            <w:tcW w:w="1276" w:type="dxa"/>
          </w:tcPr>
          <w:p w:rsidR="009227CB" w:rsidRPr="0056320D" w:rsidRDefault="009227CB" w:rsidP="00997030">
            <w:pPr>
              <w:ind w:firstLine="284"/>
              <w:jc w:val="both"/>
              <w:rPr>
                <w:noProof/>
                <w:highlight w:val="yellow"/>
              </w:rPr>
            </w:pPr>
            <w:r w:rsidRPr="0056320D">
              <w:rPr>
                <w:noProof/>
                <w:highlight w:val="yellow"/>
              </w:rPr>
              <w:t>618</w:t>
            </w:r>
          </w:p>
        </w:tc>
        <w:tc>
          <w:tcPr>
            <w:tcW w:w="1090" w:type="dxa"/>
          </w:tcPr>
          <w:p w:rsidR="009227CB" w:rsidRPr="0056320D" w:rsidRDefault="009227CB" w:rsidP="00997030">
            <w:pPr>
              <w:ind w:firstLine="284"/>
              <w:jc w:val="both"/>
              <w:rPr>
                <w:noProof/>
                <w:highlight w:val="yellow"/>
              </w:rPr>
            </w:pPr>
            <w:r w:rsidRPr="0056320D">
              <w:rPr>
                <w:noProof/>
                <w:highlight w:val="yellow"/>
              </w:rPr>
              <w:t>11,3</w:t>
            </w:r>
          </w:p>
        </w:tc>
        <w:tc>
          <w:tcPr>
            <w:tcW w:w="1559" w:type="dxa"/>
          </w:tcPr>
          <w:p w:rsidR="009227CB" w:rsidRPr="0056320D" w:rsidRDefault="009227CB" w:rsidP="00997030">
            <w:pPr>
              <w:ind w:firstLine="284"/>
              <w:jc w:val="both"/>
              <w:rPr>
                <w:noProof/>
                <w:highlight w:val="yellow"/>
              </w:rPr>
            </w:pPr>
            <w:r w:rsidRPr="0056320D">
              <w:rPr>
                <w:noProof/>
                <w:highlight w:val="yellow"/>
              </w:rPr>
              <w:t>3</w:t>
            </w:r>
          </w:p>
        </w:tc>
        <w:tc>
          <w:tcPr>
            <w:tcW w:w="1508" w:type="dxa"/>
          </w:tcPr>
          <w:p w:rsidR="009227CB" w:rsidRPr="0056320D" w:rsidRDefault="009227CB" w:rsidP="00997030">
            <w:pPr>
              <w:ind w:firstLine="284"/>
              <w:jc w:val="both"/>
              <w:rPr>
                <w:noProof/>
                <w:highlight w:val="yellow"/>
              </w:rPr>
            </w:pPr>
            <w:r w:rsidRPr="0056320D">
              <w:rPr>
                <w:noProof/>
                <w:highlight w:val="yellow"/>
              </w:rPr>
              <w:t>1-2</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Pasadena</w:t>
            </w:r>
            <w:proofErr w:type="spellEnd"/>
          </w:p>
        </w:tc>
        <w:tc>
          <w:tcPr>
            <w:tcW w:w="1560" w:type="dxa"/>
          </w:tcPr>
          <w:p w:rsidR="009227CB" w:rsidRPr="0056320D" w:rsidRDefault="009227CB" w:rsidP="00997030">
            <w:pPr>
              <w:jc w:val="both"/>
              <w:rPr>
                <w:noProof/>
                <w:highlight w:val="yellow"/>
              </w:rPr>
            </w:pPr>
            <w:r w:rsidRPr="0056320D">
              <w:rPr>
                <w:noProof/>
                <w:highlight w:val="yellow"/>
              </w:rPr>
              <w:t>Vācija</w:t>
            </w:r>
          </w:p>
        </w:tc>
        <w:tc>
          <w:tcPr>
            <w:tcW w:w="1275" w:type="dxa"/>
          </w:tcPr>
          <w:p w:rsidR="009227CB" w:rsidRPr="0056320D" w:rsidRDefault="009227CB" w:rsidP="00997030">
            <w:pPr>
              <w:ind w:firstLine="284"/>
              <w:jc w:val="both"/>
              <w:rPr>
                <w:noProof/>
                <w:highlight w:val="yellow"/>
              </w:rPr>
            </w:pPr>
            <w:r w:rsidRPr="0056320D">
              <w:rPr>
                <w:noProof/>
                <w:highlight w:val="yellow"/>
              </w:rPr>
              <w:t>4,7</w:t>
            </w:r>
          </w:p>
        </w:tc>
        <w:tc>
          <w:tcPr>
            <w:tcW w:w="1644" w:type="dxa"/>
          </w:tcPr>
          <w:p w:rsidR="009227CB" w:rsidRPr="0056320D" w:rsidRDefault="009227CB" w:rsidP="00997030">
            <w:pPr>
              <w:ind w:firstLine="284"/>
              <w:jc w:val="both"/>
              <w:rPr>
                <w:noProof/>
                <w:highlight w:val="yellow"/>
              </w:rPr>
            </w:pPr>
            <w:r w:rsidRPr="0056320D">
              <w:rPr>
                <w:noProof/>
                <w:highlight w:val="yellow"/>
              </w:rPr>
              <w:t>7,0</w:t>
            </w:r>
          </w:p>
        </w:tc>
        <w:tc>
          <w:tcPr>
            <w:tcW w:w="1999" w:type="dxa"/>
          </w:tcPr>
          <w:p w:rsidR="009227CB" w:rsidRPr="0056320D" w:rsidRDefault="009227CB" w:rsidP="00997030">
            <w:pPr>
              <w:ind w:firstLine="284"/>
              <w:jc w:val="both"/>
              <w:rPr>
                <w:noProof/>
                <w:highlight w:val="yellow"/>
              </w:rPr>
            </w:pPr>
            <w:r w:rsidRPr="0056320D">
              <w:rPr>
                <w:noProof/>
                <w:highlight w:val="yellow"/>
              </w:rPr>
              <w:t>106</w:t>
            </w:r>
          </w:p>
        </w:tc>
        <w:tc>
          <w:tcPr>
            <w:tcW w:w="992" w:type="dxa"/>
          </w:tcPr>
          <w:p w:rsidR="009227CB" w:rsidRPr="0056320D" w:rsidRDefault="009227CB" w:rsidP="00997030">
            <w:pPr>
              <w:ind w:firstLine="284"/>
              <w:jc w:val="both"/>
              <w:rPr>
                <w:noProof/>
                <w:highlight w:val="yellow"/>
              </w:rPr>
            </w:pPr>
            <w:r w:rsidRPr="0056320D">
              <w:rPr>
                <w:noProof/>
                <w:highlight w:val="yellow"/>
              </w:rPr>
              <w:t>47,3</w:t>
            </w:r>
          </w:p>
        </w:tc>
        <w:tc>
          <w:tcPr>
            <w:tcW w:w="1276" w:type="dxa"/>
          </w:tcPr>
          <w:p w:rsidR="009227CB" w:rsidRPr="0056320D" w:rsidRDefault="009227CB" w:rsidP="00997030">
            <w:pPr>
              <w:ind w:firstLine="284"/>
              <w:jc w:val="both"/>
              <w:rPr>
                <w:noProof/>
                <w:highlight w:val="yellow"/>
              </w:rPr>
            </w:pPr>
            <w:r w:rsidRPr="0056320D">
              <w:rPr>
                <w:noProof/>
                <w:highlight w:val="yellow"/>
              </w:rPr>
              <w:t>664</w:t>
            </w:r>
          </w:p>
        </w:tc>
        <w:tc>
          <w:tcPr>
            <w:tcW w:w="1090" w:type="dxa"/>
          </w:tcPr>
          <w:p w:rsidR="009227CB" w:rsidRPr="0056320D" w:rsidRDefault="009227CB" w:rsidP="00997030">
            <w:pPr>
              <w:ind w:firstLine="284"/>
              <w:jc w:val="both"/>
              <w:rPr>
                <w:noProof/>
                <w:highlight w:val="yellow"/>
              </w:rPr>
            </w:pPr>
            <w:r w:rsidRPr="0056320D">
              <w:rPr>
                <w:noProof/>
                <w:highlight w:val="yellow"/>
              </w:rPr>
              <w:t>11,4</w:t>
            </w:r>
          </w:p>
        </w:tc>
        <w:tc>
          <w:tcPr>
            <w:tcW w:w="1559" w:type="dxa"/>
          </w:tcPr>
          <w:p w:rsidR="009227CB" w:rsidRPr="0056320D" w:rsidRDefault="009227CB" w:rsidP="00997030">
            <w:pPr>
              <w:ind w:firstLine="284"/>
              <w:jc w:val="both"/>
              <w:rPr>
                <w:noProof/>
                <w:highlight w:val="yellow"/>
              </w:rPr>
            </w:pPr>
            <w:r w:rsidRPr="0056320D">
              <w:rPr>
                <w:noProof/>
                <w:highlight w:val="yellow"/>
              </w:rPr>
              <w:t>3</w:t>
            </w:r>
          </w:p>
        </w:tc>
        <w:tc>
          <w:tcPr>
            <w:tcW w:w="1508" w:type="dxa"/>
          </w:tcPr>
          <w:p w:rsidR="009227CB" w:rsidRPr="0056320D" w:rsidRDefault="009227CB" w:rsidP="00997030">
            <w:pPr>
              <w:ind w:firstLine="284"/>
              <w:jc w:val="both"/>
              <w:rPr>
                <w:noProof/>
                <w:highlight w:val="yellow"/>
              </w:rPr>
            </w:pPr>
            <w:r w:rsidRPr="0056320D">
              <w:rPr>
                <w:noProof/>
                <w:highlight w:val="yellow"/>
              </w:rPr>
              <w:t>3-4</w:t>
            </w:r>
          </w:p>
        </w:tc>
      </w:tr>
      <w:tr w:rsidR="009227CB" w:rsidRPr="0056320D">
        <w:trPr>
          <w:trHeight w:val="270"/>
        </w:trPr>
        <w:tc>
          <w:tcPr>
            <w:tcW w:w="1242" w:type="dxa"/>
          </w:tcPr>
          <w:p w:rsidR="009227CB" w:rsidRPr="0056320D" w:rsidRDefault="009227CB" w:rsidP="00997030">
            <w:pPr>
              <w:jc w:val="both"/>
              <w:rPr>
                <w:noProof/>
                <w:highlight w:val="yellow"/>
              </w:rPr>
            </w:pPr>
            <w:proofErr w:type="spellStart"/>
            <w:r w:rsidRPr="0056320D">
              <w:rPr>
                <w:color w:val="000000"/>
                <w:highlight w:val="yellow"/>
              </w:rPr>
              <w:t>Lux</w:t>
            </w:r>
            <w:proofErr w:type="spellEnd"/>
          </w:p>
        </w:tc>
        <w:tc>
          <w:tcPr>
            <w:tcW w:w="1560" w:type="dxa"/>
          </w:tcPr>
          <w:p w:rsidR="009227CB" w:rsidRPr="0056320D" w:rsidRDefault="009227CB" w:rsidP="00997030">
            <w:pPr>
              <w:jc w:val="both"/>
              <w:rPr>
                <w:noProof/>
                <w:highlight w:val="yellow"/>
              </w:rPr>
            </w:pPr>
            <w:r w:rsidRPr="0056320D">
              <w:rPr>
                <w:noProof/>
                <w:highlight w:val="yellow"/>
              </w:rPr>
              <w:t>Dānija</w:t>
            </w:r>
          </w:p>
        </w:tc>
        <w:tc>
          <w:tcPr>
            <w:tcW w:w="1275" w:type="dxa"/>
          </w:tcPr>
          <w:p w:rsidR="009227CB" w:rsidRPr="0056320D" w:rsidRDefault="009227CB" w:rsidP="00997030">
            <w:pPr>
              <w:ind w:firstLine="284"/>
              <w:jc w:val="both"/>
              <w:rPr>
                <w:noProof/>
                <w:highlight w:val="yellow"/>
              </w:rPr>
            </w:pPr>
            <w:r w:rsidRPr="0056320D">
              <w:rPr>
                <w:noProof/>
                <w:highlight w:val="yellow"/>
              </w:rPr>
              <w:t>5,3</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108</w:t>
            </w:r>
          </w:p>
        </w:tc>
        <w:tc>
          <w:tcPr>
            <w:tcW w:w="992" w:type="dxa"/>
          </w:tcPr>
          <w:p w:rsidR="009227CB" w:rsidRPr="0056320D" w:rsidRDefault="009227CB" w:rsidP="00997030">
            <w:pPr>
              <w:ind w:firstLine="284"/>
              <w:jc w:val="both"/>
              <w:rPr>
                <w:noProof/>
                <w:highlight w:val="yellow"/>
              </w:rPr>
            </w:pPr>
            <w:r w:rsidRPr="0056320D">
              <w:rPr>
                <w:noProof/>
                <w:highlight w:val="yellow"/>
              </w:rPr>
              <w:t>45,2</w:t>
            </w:r>
          </w:p>
        </w:tc>
        <w:tc>
          <w:tcPr>
            <w:tcW w:w="1276" w:type="dxa"/>
          </w:tcPr>
          <w:p w:rsidR="009227CB" w:rsidRPr="0056320D" w:rsidRDefault="009227CB" w:rsidP="00997030">
            <w:pPr>
              <w:ind w:firstLine="284"/>
              <w:jc w:val="both"/>
              <w:rPr>
                <w:noProof/>
                <w:highlight w:val="yellow"/>
              </w:rPr>
            </w:pPr>
            <w:r w:rsidRPr="0056320D">
              <w:rPr>
                <w:noProof/>
                <w:highlight w:val="yellow"/>
              </w:rPr>
              <w:t>627</w:t>
            </w:r>
          </w:p>
        </w:tc>
        <w:tc>
          <w:tcPr>
            <w:tcW w:w="1090" w:type="dxa"/>
          </w:tcPr>
          <w:p w:rsidR="009227CB" w:rsidRPr="0056320D" w:rsidRDefault="009227CB" w:rsidP="00997030">
            <w:pPr>
              <w:ind w:firstLine="284"/>
              <w:jc w:val="both"/>
              <w:rPr>
                <w:noProof/>
                <w:highlight w:val="yellow"/>
              </w:rPr>
            </w:pPr>
            <w:r w:rsidRPr="0056320D">
              <w:rPr>
                <w:noProof/>
                <w:highlight w:val="yellow"/>
              </w:rPr>
              <w:t>10,4</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noProof/>
                <w:highlight w:val="yellow"/>
              </w:rPr>
            </w:pPr>
            <w:r w:rsidRPr="0056320D">
              <w:rPr>
                <w:color w:val="000000"/>
                <w:highlight w:val="yellow"/>
              </w:rPr>
              <w:t>Sebastian</w:t>
            </w:r>
          </w:p>
        </w:tc>
        <w:tc>
          <w:tcPr>
            <w:tcW w:w="1560" w:type="dxa"/>
          </w:tcPr>
          <w:p w:rsidR="009227CB" w:rsidRPr="0056320D" w:rsidRDefault="009227CB" w:rsidP="00997030">
            <w:pPr>
              <w:jc w:val="both"/>
              <w:rPr>
                <w:noProof/>
                <w:highlight w:val="yellow"/>
              </w:rPr>
            </w:pPr>
            <w:r w:rsidRPr="0056320D">
              <w:rPr>
                <w:noProof/>
                <w:highlight w:val="yellow"/>
              </w:rPr>
              <w:t>Dānija</w:t>
            </w:r>
          </w:p>
        </w:tc>
        <w:tc>
          <w:tcPr>
            <w:tcW w:w="1275" w:type="dxa"/>
          </w:tcPr>
          <w:p w:rsidR="009227CB" w:rsidRPr="0056320D" w:rsidRDefault="009227CB" w:rsidP="00997030">
            <w:pPr>
              <w:ind w:firstLine="284"/>
              <w:jc w:val="both"/>
              <w:rPr>
                <w:noProof/>
                <w:highlight w:val="yellow"/>
              </w:rPr>
            </w:pPr>
            <w:r w:rsidRPr="0056320D">
              <w:rPr>
                <w:noProof/>
                <w:highlight w:val="yellow"/>
              </w:rPr>
              <w:t>5,8</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106</w:t>
            </w:r>
          </w:p>
        </w:tc>
        <w:tc>
          <w:tcPr>
            <w:tcW w:w="992" w:type="dxa"/>
          </w:tcPr>
          <w:p w:rsidR="009227CB" w:rsidRPr="0056320D" w:rsidRDefault="009227CB" w:rsidP="00997030">
            <w:pPr>
              <w:ind w:firstLine="284"/>
              <w:jc w:val="both"/>
              <w:rPr>
                <w:noProof/>
                <w:highlight w:val="yellow"/>
              </w:rPr>
            </w:pPr>
            <w:r w:rsidRPr="0056320D">
              <w:rPr>
                <w:noProof/>
                <w:highlight w:val="yellow"/>
              </w:rPr>
              <w:t>47,5</w:t>
            </w:r>
          </w:p>
        </w:tc>
        <w:tc>
          <w:tcPr>
            <w:tcW w:w="1276" w:type="dxa"/>
          </w:tcPr>
          <w:p w:rsidR="009227CB" w:rsidRPr="0056320D" w:rsidRDefault="009227CB" w:rsidP="00997030">
            <w:pPr>
              <w:ind w:firstLine="284"/>
              <w:jc w:val="both"/>
              <w:rPr>
                <w:noProof/>
                <w:highlight w:val="yellow"/>
              </w:rPr>
            </w:pPr>
            <w:r w:rsidRPr="0056320D">
              <w:rPr>
                <w:noProof/>
                <w:highlight w:val="yellow"/>
              </w:rPr>
              <w:t>635</w:t>
            </w:r>
          </w:p>
        </w:tc>
        <w:tc>
          <w:tcPr>
            <w:tcW w:w="1090" w:type="dxa"/>
          </w:tcPr>
          <w:p w:rsidR="009227CB" w:rsidRPr="0056320D" w:rsidRDefault="009227CB" w:rsidP="00997030">
            <w:pPr>
              <w:ind w:firstLine="284"/>
              <w:jc w:val="both"/>
              <w:rPr>
                <w:noProof/>
                <w:highlight w:val="yellow"/>
              </w:rPr>
            </w:pPr>
            <w:r w:rsidRPr="0056320D">
              <w:rPr>
                <w:noProof/>
                <w:highlight w:val="yellow"/>
              </w:rPr>
              <w:t>11,5</w:t>
            </w:r>
          </w:p>
        </w:tc>
        <w:tc>
          <w:tcPr>
            <w:tcW w:w="1559" w:type="dxa"/>
          </w:tcPr>
          <w:p w:rsidR="009227CB" w:rsidRPr="0056320D" w:rsidRDefault="009227CB" w:rsidP="00997030">
            <w:pPr>
              <w:ind w:firstLine="284"/>
              <w:jc w:val="both"/>
              <w:rPr>
                <w:noProof/>
                <w:highlight w:val="yellow"/>
              </w:rPr>
            </w:pPr>
            <w:r w:rsidRPr="0056320D">
              <w:rPr>
                <w:noProof/>
                <w:highlight w:val="yellow"/>
              </w:rPr>
              <w:t>3</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color w:val="000000"/>
                <w:highlight w:val="yellow"/>
              </w:rPr>
            </w:pPr>
            <w:proofErr w:type="spellStart"/>
            <w:r w:rsidRPr="0056320D">
              <w:rPr>
                <w:color w:val="000000"/>
                <w:highlight w:val="yellow"/>
              </w:rPr>
              <w:t>Simba</w:t>
            </w:r>
            <w:proofErr w:type="spellEnd"/>
          </w:p>
        </w:tc>
        <w:tc>
          <w:tcPr>
            <w:tcW w:w="1560" w:type="dxa"/>
          </w:tcPr>
          <w:p w:rsidR="009227CB" w:rsidRPr="0056320D" w:rsidRDefault="009227CB" w:rsidP="00997030">
            <w:pPr>
              <w:jc w:val="both"/>
              <w:rPr>
                <w:noProof/>
                <w:highlight w:val="yellow"/>
              </w:rPr>
            </w:pPr>
            <w:r w:rsidRPr="0056320D">
              <w:rPr>
                <w:noProof/>
                <w:highlight w:val="yellow"/>
              </w:rPr>
              <w:t>Dānija</w:t>
            </w:r>
          </w:p>
        </w:tc>
        <w:tc>
          <w:tcPr>
            <w:tcW w:w="1275" w:type="dxa"/>
          </w:tcPr>
          <w:p w:rsidR="009227CB" w:rsidRPr="0056320D" w:rsidRDefault="009227CB" w:rsidP="00997030">
            <w:pPr>
              <w:ind w:firstLine="284"/>
              <w:jc w:val="both"/>
              <w:rPr>
                <w:noProof/>
                <w:highlight w:val="yellow"/>
              </w:rPr>
            </w:pPr>
            <w:r w:rsidRPr="0056320D">
              <w:rPr>
                <w:noProof/>
                <w:highlight w:val="yellow"/>
              </w:rPr>
              <w:t>6,1</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103</w:t>
            </w:r>
          </w:p>
        </w:tc>
        <w:tc>
          <w:tcPr>
            <w:tcW w:w="992" w:type="dxa"/>
          </w:tcPr>
          <w:p w:rsidR="009227CB" w:rsidRPr="0056320D" w:rsidRDefault="009227CB" w:rsidP="00997030">
            <w:pPr>
              <w:ind w:firstLine="284"/>
              <w:jc w:val="both"/>
              <w:rPr>
                <w:noProof/>
                <w:highlight w:val="yellow"/>
              </w:rPr>
            </w:pPr>
            <w:r w:rsidRPr="0056320D">
              <w:rPr>
                <w:noProof/>
                <w:highlight w:val="yellow"/>
              </w:rPr>
              <w:t>50,6</w:t>
            </w:r>
          </w:p>
        </w:tc>
        <w:tc>
          <w:tcPr>
            <w:tcW w:w="1276" w:type="dxa"/>
          </w:tcPr>
          <w:p w:rsidR="009227CB" w:rsidRPr="0056320D" w:rsidRDefault="009227CB" w:rsidP="00997030">
            <w:pPr>
              <w:ind w:firstLine="284"/>
              <w:jc w:val="both"/>
              <w:rPr>
                <w:noProof/>
                <w:highlight w:val="yellow"/>
              </w:rPr>
            </w:pPr>
            <w:r w:rsidRPr="0056320D">
              <w:rPr>
                <w:noProof/>
                <w:highlight w:val="yellow"/>
              </w:rPr>
              <w:t>631</w:t>
            </w:r>
          </w:p>
        </w:tc>
        <w:tc>
          <w:tcPr>
            <w:tcW w:w="1090" w:type="dxa"/>
          </w:tcPr>
          <w:p w:rsidR="009227CB" w:rsidRPr="0056320D" w:rsidRDefault="009227CB" w:rsidP="00997030">
            <w:pPr>
              <w:ind w:firstLine="284"/>
              <w:jc w:val="both"/>
              <w:rPr>
                <w:noProof/>
                <w:highlight w:val="yellow"/>
              </w:rPr>
            </w:pPr>
            <w:r w:rsidRPr="0056320D">
              <w:rPr>
                <w:noProof/>
                <w:highlight w:val="yellow"/>
              </w:rPr>
              <w:t>12,3</w:t>
            </w:r>
          </w:p>
        </w:tc>
        <w:tc>
          <w:tcPr>
            <w:tcW w:w="1559" w:type="dxa"/>
          </w:tcPr>
          <w:p w:rsidR="009227CB" w:rsidRPr="0056320D" w:rsidRDefault="009227CB" w:rsidP="00997030">
            <w:pPr>
              <w:ind w:firstLine="284"/>
              <w:jc w:val="both"/>
              <w:rPr>
                <w:noProof/>
                <w:highlight w:val="yellow"/>
              </w:rPr>
            </w:pPr>
            <w:r w:rsidRPr="0056320D">
              <w:rPr>
                <w:noProof/>
                <w:highlight w:val="yellow"/>
              </w:rPr>
              <w:t>2</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85"/>
        </w:trPr>
        <w:tc>
          <w:tcPr>
            <w:tcW w:w="1242" w:type="dxa"/>
          </w:tcPr>
          <w:p w:rsidR="009227CB" w:rsidRPr="0056320D" w:rsidRDefault="009227CB" w:rsidP="00997030">
            <w:pPr>
              <w:jc w:val="both"/>
              <w:rPr>
                <w:color w:val="000000"/>
                <w:highlight w:val="yellow"/>
              </w:rPr>
            </w:pPr>
            <w:proofErr w:type="spellStart"/>
            <w:r w:rsidRPr="0056320D">
              <w:rPr>
                <w:color w:val="000000"/>
                <w:highlight w:val="yellow"/>
              </w:rPr>
              <w:t>Prestige</w:t>
            </w:r>
            <w:proofErr w:type="spellEnd"/>
          </w:p>
        </w:tc>
        <w:tc>
          <w:tcPr>
            <w:tcW w:w="1560" w:type="dxa"/>
          </w:tcPr>
          <w:p w:rsidR="009227CB" w:rsidRPr="0056320D" w:rsidRDefault="009227CB" w:rsidP="00997030">
            <w:pPr>
              <w:jc w:val="both"/>
              <w:rPr>
                <w:noProof/>
                <w:highlight w:val="yellow"/>
              </w:rPr>
            </w:pPr>
            <w:r w:rsidRPr="0056320D">
              <w:rPr>
                <w:noProof/>
                <w:highlight w:val="yellow"/>
              </w:rPr>
              <w:t>Lielbritānija</w:t>
            </w:r>
          </w:p>
        </w:tc>
        <w:tc>
          <w:tcPr>
            <w:tcW w:w="1275" w:type="dxa"/>
          </w:tcPr>
          <w:p w:rsidR="009227CB" w:rsidRPr="0056320D" w:rsidRDefault="009227CB" w:rsidP="00997030">
            <w:pPr>
              <w:ind w:firstLine="284"/>
              <w:jc w:val="both"/>
              <w:rPr>
                <w:noProof/>
                <w:highlight w:val="yellow"/>
              </w:rPr>
            </w:pPr>
            <w:r w:rsidRPr="0056320D">
              <w:rPr>
                <w:noProof/>
                <w:highlight w:val="yellow"/>
              </w:rPr>
              <w:t>5,1</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104</w:t>
            </w:r>
          </w:p>
        </w:tc>
        <w:tc>
          <w:tcPr>
            <w:tcW w:w="992" w:type="dxa"/>
          </w:tcPr>
          <w:p w:rsidR="009227CB" w:rsidRPr="0056320D" w:rsidRDefault="009227CB" w:rsidP="00997030">
            <w:pPr>
              <w:ind w:firstLine="284"/>
              <w:jc w:val="both"/>
              <w:rPr>
                <w:noProof/>
                <w:highlight w:val="yellow"/>
              </w:rPr>
            </w:pPr>
            <w:r w:rsidRPr="0056320D">
              <w:rPr>
                <w:noProof/>
                <w:highlight w:val="yellow"/>
              </w:rPr>
              <w:t>48,1</w:t>
            </w:r>
          </w:p>
        </w:tc>
        <w:tc>
          <w:tcPr>
            <w:tcW w:w="1276" w:type="dxa"/>
          </w:tcPr>
          <w:p w:rsidR="009227CB" w:rsidRPr="0056320D" w:rsidRDefault="009227CB" w:rsidP="00997030">
            <w:pPr>
              <w:ind w:firstLine="284"/>
              <w:jc w:val="both"/>
              <w:rPr>
                <w:noProof/>
                <w:highlight w:val="yellow"/>
              </w:rPr>
            </w:pPr>
            <w:r w:rsidRPr="0056320D">
              <w:rPr>
                <w:noProof/>
                <w:highlight w:val="yellow"/>
              </w:rPr>
              <w:t>637</w:t>
            </w:r>
          </w:p>
        </w:tc>
        <w:tc>
          <w:tcPr>
            <w:tcW w:w="1090" w:type="dxa"/>
          </w:tcPr>
          <w:p w:rsidR="009227CB" w:rsidRPr="0056320D" w:rsidRDefault="009227CB" w:rsidP="00997030">
            <w:pPr>
              <w:ind w:firstLine="284"/>
              <w:jc w:val="both"/>
              <w:rPr>
                <w:noProof/>
                <w:highlight w:val="yellow"/>
              </w:rPr>
            </w:pPr>
            <w:r w:rsidRPr="0056320D">
              <w:rPr>
                <w:noProof/>
                <w:highlight w:val="yellow"/>
              </w:rPr>
              <w:t>11,9</w:t>
            </w:r>
          </w:p>
        </w:tc>
        <w:tc>
          <w:tcPr>
            <w:tcW w:w="1559" w:type="dxa"/>
          </w:tcPr>
          <w:p w:rsidR="009227CB" w:rsidRPr="0056320D" w:rsidRDefault="009227CB" w:rsidP="00997030">
            <w:pPr>
              <w:ind w:firstLine="284"/>
              <w:jc w:val="both"/>
              <w:rPr>
                <w:noProof/>
                <w:highlight w:val="yellow"/>
              </w:rPr>
            </w:pPr>
            <w:r w:rsidRPr="0056320D">
              <w:rPr>
                <w:noProof/>
                <w:highlight w:val="yellow"/>
              </w:rPr>
              <w:t>4</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70"/>
        </w:trPr>
        <w:tc>
          <w:tcPr>
            <w:tcW w:w="1242" w:type="dxa"/>
          </w:tcPr>
          <w:p w:rsidR="009227CB" w:rsidRPr="0056320D" w:rsidRDefault="009227CB" w:rsidP="00997030">
            <w:pPr>
              <w:jc w:val="both"/>
              <w:rPr>
                <w:color w:val="000000"/>
                <w:highlight w:val="yellow"/>
              </w:rPr>
            </w:pPr>
            <w:proofErr w:type="spellStart"/>
            <w:r w:rsidRPr="0056320D">
              <w:rPr>
                <w:color w:val="000000"/>
                <w:highlight w:val="yellow"/>
              </w:rPr>
              <w:t>Braemar</w:t>
            </w:r>
            <w:proofErr w:type="spellEnd"/>
          </w:p>
        </w:tc>
        <w:tc>
          <w:tcPr>
            <w:tcW w:w="1560" w:type="dxa"/>
          </w:tcPr>
          <w:p w:rsidR="009227CB" w:rsidRPr="0056320D" w:rsidRDefault="009227CB" w:rsidP="00997030">
            <w:pPr>
              <w:jc w:val="both"/>
              <w:rPr>
                <w:noProof/>
                <w:highlight w:val="yellow"/>
              </w:rPr>
            </w:pPr>
            <w:r w:rsidRPr="0056320D">
              <w:rPr>
                <w:noProof/>
                <w:highlight w:val="yellow"/>
              </w:rPr>
              <w:t>Lielbritānija</w:t>
            </w:r>
          </w:p>
        </w:tc>
        <w:tc>
          <w:tcPr>
            <w:tcW w:w="1275" w:type="dxa"/>
          </w:tcPr>
          <w:p w:rsidR="009227CB" w:rsidRPr="0056320D" w:rsidRDefault="009227CB" w:rsidP="00997030">
            <w:pPr>
              <w:ind w:firstLine="284"/>
              <w:jc w:val="both"/>
              <w:rPr>
                <w:noProof/>
                <w:highlight w:val="yellow"/>
              </w:rPr>
            </w:pPr>
            <w:r w:rsidRPr="0056320D">
              <w:rPr>
                <w:noProof/>
                <w:highlight w:val="yellow"/>
              </w:rPr>
              <w:t>5,8</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106</w:t>
            </w:r>
          </w:p>
        </w:tc>
        <w:tc>
          <w:tcPr>
            <w:tcW w:w="992" w:type="dxa"/>
          </w:tcPr>
          <w:p w:rsidR="009227CB" w:rsidRPr="0056320D" w:rsidRDefault="009227CB" w:rsidP="00997030">
            <w:pPr>
              <w:ind w:firstLine="284"/>
              <w:jc w:val="both"/>
              <w:rPr>
                <w:noProof/>
                <w:highlight w:val="yellow"/>
              </w:rPr>
            </w:pPr>
            <w:r w:rsidRPr="0056320D">
              <w:rPr>
                <w:noProof/>
                <w:highlight w:val="yellow"/>
              </w:rPr>
              <w:t>48,7</w:t>
            </w:r>
          </w:p>
        </w:tc>
        <w:tc>
          <w:tcPr>
            <w:tcW w:w="1276" w:type="dxa"/>
          </w:tcPr>
          <w:p w:rsidR="009227CB" w:rsidRPr="0056320D" w:rsidRDefault="009227CB" w:rsidP="00997030">
            <w:pPr>
              <w:ind w:firstLine="284"/>
              <w:jc w:val="both"/>
              <w:rPr>
                <w:noProof/>
                <w:highlight w:val="yellow"/>
              </w:rPr>
            </w:pPr>
            <w:r w:rsidRPr="0056320D">
              <w:rPr>
                <w:noProof/>
                <w:highlight w:val="yellow"/>
              </w:rPr>
              <w:t>633</w:t>
            </w:r>
          </w:p>
        </w:tc>
        <w:tc>
          <w:tcPr>
            <w:tcW w:w="1090" w:type="dxa"/>
          </w:tcPr>
          <w:p w:rsidR="009227CB" w:rsidRPr="0056320D" w:rsidRDefault="009227CB" w:rsidP="00997030">
            <w:pPr>
              <w:ind w:firstLine="284"/>
              <w:jc w:val="both"/>
              <w:rPr>
                <w:noProof/>
                <w:highlight w:val="yellow"/>
              </w:rPr>
            </w:pPr>
            <w:r w:rsidRPr="0056320D">
              <w:rPr>
                <w:noProof/>
                <w:highlight w:val="yellow"/>
              </w:rPr>
              <w:t>12,5</w:t>
            </w:r>
          </w:p>
        </w:tc>
        <w:tc>
          <w:tcPr>
            <w:tcW w:w="1559" w:type="dxa"/>
          </w:tcPr>
          <w:p w:rsidR="009227CB" w:rsidRPr="0056320D" w:rsidRDefault="009227CB" w:rsidP="00997030">
            <w:pPr>
              <w:ind w:firstLine="284"/>
              <w:jc w:val="both"/>
              <w:rPr>
                <w:noProof/>
                <w:highlight w:val="yellow"/>
              </w:rPr>
            </w:pPr>
            <w:r w:rsidRPr="0056320D">
              <w:rPr>
                <w:noProof/>
                <w:highlight w:val="yellow"/>
              </w:rPr>
              <w:t>3</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r w:rsidR="009227CB" w:rsidRPr="0056320D">
        <w:trPr>
          <w:trHeight w:val="285"/>
        </w:trPr>
        <w:tc>
          <w:tcPr>
            <w:tcW w:w="1242" w:type="dxa"/>
          </w:tcPr>
          <w:p w:rsidR="009227CB" w:rsidRPr="0056320D" w:rsidRDefault="009227CB" w:rsidP="00997030">
            <w:pPr>
              <w:jc w:val="both"/>
              <w:rPr>
                <w:color w:val="000000"/>
                <w:highlight w:val="yellow"/>
              </w:rPr>
            </w:pPr>
            <w:proofErr w:type="spellStart"/>
            <w:r w:rsidRPr="0056320D">
              <w:rPr>
                <w:color w:val="000000"/>
                <w:highlight w:val="yellow"/>
              </w:rPr>
              <w:t>Class</w:t>
            </w:r>
            <w:proofErr w:type="spellEnd"/>
          </w:p>
        </w:tc>
        <w:tc>
          <w:tcPr>
            <w:tcW w:w="1560" w:type="dxa"/>
          </w:tcPr>
          <w:p w:rsidR="009227CB" w:rsidRPr="0056320D" w:rsidRDefault="009227CB" w:rsidP="00997030">
            <w:pPr>
              <w:jc w:val="both"/>
              <w:rPr>
                <w:noProof/>
                <w:highlight w:val="yellow"/>
              </w:rPr>
            </w:pPr>
            <w:r w:rsidRPr="0056320D">
              <w:rPr>
                <w:noProof/>
                <w:highlight w:val="yellow"/>
              </w:rPr>
              <w:t>Lielbritānija</w:t>
            </w:r>
          </w:p>
        </w:tc>
        <w:tc>
          <w:tcPr>
            <w:tcW w:w="1275" w:type="dxa"/>
          </w:tcPr>
          <w:p w:rsidR="009227CB" w:rsidRPr="0056320D" w:rsidRDefault="009227CB" w:rsidP="00997030">
            <w:pPr>
              <w:ind w:firstLine="284"/>
              <w:jc w:val="both"/>
              <w:rPr>
                <w:noProof/>
                <w:highlight w:val="yellow"/>
              </w:rPr>
            </w:pPr>
            <w:r w:rsidRPr="0056320D">
              <w:rPr>
                <w:noProof/>
                <w:highlight w:val="yellow"/>
              </w:rPr>
              <w:t>5,9</w:t>
            </w:r>
          </w:p>
        </w:tc>
        <w:tc>
          <w:tcPr>
            <w:tcW w:w="1644" w:type="dxa"/>
          </w:tcPr>
          <w:p w:rsidR="009227CB" w:rsidRPr="0056320D" w:rsidRDefault="009227CB" w:rsidP="00997030">
            <w:pPr>
              <w:ind w:firstLine="284"/>
              <w:jc w:val="both"/>
              <w:rPr>
                <w:noProof/>
                <w:highlight w:val="yellow"/>
              </w:rPr>
            </w:pPr>
            <w:r w:rsidRPr="0056320D">
              <w:rPr>
                <w:noProof/>
                <w:highlight w:val="yellow"/>
              </w:rPr>
              <w:t>9,0</w:t>
            </w:r>
          </w:p>
        </w:tc>
        <w:tc>
          <w:tcPr>
            <w:tcW w:w="1999" w:type="dxa"/>
          </w:tcPr>
          <w:p w:rsidR="009227CB" w:rsidRPr="0056320D" w:rsidRDefault="009227CB" w:rsidP="00997030">
            <w:pPr>
              <w:ind w:firstLine="284"/>
              <w:jc w:val="both"/>
              <w:rPr>
                <w:noProof/>
                <w:highlight w:val="yellow"/>
              </w:rPr>
            </w:pPr>
            <w:r w:rsidRPr="0056320D">
              <w:rPr>
                <w:noProof/>
                <w:highlight w:val="yellow"/>
              </w:rPr>
              <w:t>105</w:t>
            </w:r>
          </w:p>
        </w:tc>
        <w:tc>
          <w:tcPr>
            <w:tcW w:w="992" w:type="dxa"/>
          </w:tcPr>
          <w:p w:rsidR="009227CB" w:rsidRPr="0056320D" w:rsidRDefault="009227CB" w:rsidP="00997030">
            <w:pPr>
              <w:ind w:firstLine="284"/>
              <w:jc w:val="both"/>
              <w:rPr>
                <w:noProof/>
                <w:highlight w:val="yellow"/>
              </w:rPr>
            </w:pPr>
            <w:r w:rsidRPr="0056320D">
              <w:rPr>
                <w:noProof/>
                <w:highlight w:val="yellow"/>
              </w:rPr>
              <w:t>47,7</w:t>
            </w:r>
          </w:p>
        </w:tc>
        <w:tc>
          <w:tcPr>
            <w:tcW w:w="1276" w:type="dxa"/>
          </w:tcPr>
          <w:p w:rsidR="009227CB" w:rsidRPr="0056320D" w:rsidRDefault="009227CB" w:rsidP="00997030">
            <w:pPr>
              <w:ind w:firstLine="284"/>
              <w:jc w:val="both"/>
              <w:rPr>
                <w:noProof/>
                <w:highlight w:val="yellow"/>
              </w:rPr>
            </w:pPr>
            <w:r w:rsidRPr="0056320D">
              <w:rPr>
                <w:noProof/>
                <w:highlight w:val="yellow"/>
              </w:rPr>
              <w:t>631</w:t>
            </w:r>
          </w:p>
        </w:tc>
        <w:tc>
          <w:tcPr>
            <w:tcW w:w="1090" w:type="dxa"/>
          </w:tcPr>
          <w:p w:rsidR="009227CB" w:rsidRPr="0056320D" w:rsidRDefault="009227CB" w:rsidP="00997030">
            <w:pPr>
              <w:ind w:firstLine="284"/>
              <w:jc w:val="both"/>
              <w:rPr>
                <w:noProof/>
                <w:highlight w:val="yellow"/>
              </w:rPr>
            </w:pPr>
            <w:r w:rsidRPr="0056320D">
              <w:rPr>
                <w:noProof/>
                <w:highlight w:val="yellow"/>
              </w:rPr>
              <w:t>11,8</w:t>
            </w:r>
          </w:p>
        </w:tc>
        <w:tc>
          <w:tcPr>
            <w:tcW w:w="1559" w:type="dxa"/>
          </w:tcPr>
          <w:p w:rsidR="009227CB" w:rsidRPr="0056320D" w:rsidRDefault="009227CB" w:rsidP="00997030">
            <w:pPr>
              <w:ind w:firstLine="284"/>
              <w:jc w:val="both"/>
              <w:rPr>
                <w:noProof/>
                <w:highlight w:val="yellow"/>
              </w:rPr>
            </w:pPr>
            <w:r w:rsidRPr="0056320D">
              <w:rPr>
                <w:noProof/>
                <w:highlight w:val="yellow"/>
              </w:rPr>
              <w:t>4</w:t>
            </w:r>
          </w:p>
        </w:tc>
        <w:tc>
          <w:tcPr>
            <w:tcW w:w="1508" w:type="dxa"/>
          </w:tcPr>
          <w:p w:rsidR="009227CB" w:rsidRPr="0056320D" w:rsidRDefault="009227CB" w:rsidP="00997030">
            <w:pPr>
              <w:ind w:firstLine="284"/>
              <w:jc w:val="both"/>
              <w:rPr>
                <w:noProof/>
                <w:highlight w:val="yellow"/>
              </w:rPr>
            </w:pPr>
            <w:r w:rsidRPr="0056320D">
              <w:rPr>
                <w:noProof/>
                <w:highlight w:val="yellow"/>
              </w:rPr>
              <w:t>0</w:t>
            </w:r>
          </w:p>
        </w:tc>
      </w:tr>
    </w:tbl>
    <w:p w:rsidR="009227CB" w:rsidRPr="0056320D" w:rsidRDefault="009227CB" w:rsidP="009227CB">
      <w:pPr>
        <w:pStyle w:val="Nosaukums"/>
        <w:rPr>
          <w:i/>
          <w:szCs w:val="24"/>
          <w:highlight w:val="yellow"/>
        </w:rPr>
      </w:pPr>
    </w:p>
    <w:p w:rsidR="009227CB" w:rsidRPr="0056320D" w:rsidRDefault="009227CB" w:rsidP="009227CB">
      <w:pPr>
        <w:pStyle w:val="Nosaukums"/>
        <w:jc w:val="left"/>
        <w:rPr>
          <w:i/>
          <w:szCs w:val="24"/>
          <w:highlight w:val="yellow"/>
        </w:rPr>
        <w:sectPr w:rsidR="009227CB" w:rsidRPr="0056320D" w:rsidSect="00997030">
          <w:pgSz w:w="16838" w:h="11906" w:orient="landscape"/>
          <w:pgMar w:top="851" w:right="851" w:bottom="1588" w:left="851" w:header="709" w:footer="709" w:gutter="0"/>
          <w:cols w:space="708"/>
          <w:docGrid w:linePitch="360"/>
        </w:sectPr>
      </w:pPr>
    </w:p>
    <w:p w:rsidR="009227CB" w:rsidRPr="0056320D" w:rsidRDefault="009227CB" w:rsidP="009227CB">
      <w:pPr>
        <w:pStyle w:val="Nosaukums"/>
        <w:rPr>
          <w:rFonts w:ascii="Times New Roman Bold" w:hAnsi="Times New Roman Bold"/>
          <w:caps w:val="0"/>
          <w:smallCaps/>
          <w:sz w:val="32"/>
          <w:szCs w:val="32"/>
          <w:highlight w:val="yellow"/>
        </w:rPr>
      </w:pPr>
    </w:p>
    <w:p w:rsidR="009227CB" w:rsidRPr="0056320D" w:rsidRDefault="009227CB" w:rsidP="009227CB">
      <w:pPr>
        <w:jc w:val="center"/>
        <w:rPr>
          <w:b/>
          <w:smallCaps/>
          <w:sz w:val="32"/>
          <w:highlight w:val="yellow"/>
        </w:rPr>
      </w:pPr>
      <w:r w:rsidRPr="0056320D">
        <w:rPr>
          <w:rFonts w:ascii="Times New Roman Bold" w:hAnsi="Times New Roman Bold"/>
          <w:smallCaps/>
          <w:sz w:val="30"/>
          <w:szCs w:val="30"/>
          <w:highlight w:val="yellow"/>
        </w:rPr>
        <w:t>Auzu</w:t>
      </w:r>
      <w:r w:rsidRPr="0056320D">
        <w:rPr>
          <w:rFonts w:ascii="Times New Roman Bold" w:hAnsi="Times New Roman Bold"/>
          <w:caps/>
          <w:smallCaps/>
          <w:sz w:val="32"/>
          <w:szCs w:val="32"/>
          <w:highlight w:val="yellow"/>
        </w:rPr>
        <w:t xml:space="preserve"> </w:t>
      </w:r>
      <w:r w:rsidRPr="0056320D">
        <w:rPr>
          <w:b/>
          <w:smallCaps/>
          <w:sz w:val="32"/>
          <w:highlight w:val="yellow"/>
        </w:rPr>
        <w:t xml:space="preserve">šķirņu salīdzināšanas rezultāti Stendē, </w:t>
      </w:r>
    </w:p>
    <w:p w:rsidR="009227CB" w:rsidRPr="0056320D" w:rsidRDefault="009227CB" w:rsidP="009227CB">
      <w:pPr>
        <w:pStyle w:val="Nosaukums"/>
        <w:spacing w:line="240" w:lineRule="auto"/>
        <w:rPr>
          <w:rFonts w:ascii="Times New Roman Bold" w:hAnsi="Times New Roman Bold"/>
          <w:caps w:val="0"/>
          <w:smallCaps/>
          <w:sz w:val="32"/>
          <w:szCs w:val="28"/>
          <w:highlight w:val="yellow"/>
        </w:rPr>
      </w:pPr>
      <w:r w:rsidRPr="0056320D">
        <w:rPr>
          <w:rFonts w:ascii="Times New Roman Bold" w:hAnsi="Times New Roman Bold"/>
          <w:caps w:val="0"/>
          <w:smallCaps/>
          <w:sz w:val="28"/>
          <w:szCs w:val="28"/>
          <w:highlight w:val="yellow"/>
        </w:rPr>
        <w:t>2007. gadā</w:t>
      </w:r>
    </w:p>
    <w:p w:rsidR="009227CB" w:rsidRPr="00CF27C3" w:rsidRDefault="009227CB" w:rsidP="009227CB">
      <w:pPr>
        <w:pStyle w:val="Virsraksts1"/>
        <w:jc w:val="center"/>
        <w:rPr>
          <w:b/>
          <w:i/>
          <w:sz w:val="20"/>
          <w:highlight w:val="yellow"/>
          <w:lang w:val="lv-LV"/>
        </w:rPr>
      </w:pPr>
      <w:r w:rsidRPr="00CF27C3">
        <w:rPr>
          <w:b/>
          <w:i/>
          <w:sz w:val="20"/>
          <w:highlight w:val="yellow"/>
          <w:lang w:val="lv-LV"/>
        </w:rPr>
        <w:t xml:space="preserve">Dr.agr. Sanita Zute, Māra Gruntiņa </w:t>
      </w:r>
      <w:r w:rsidRPr="00CF27C3">
        <w:rPr>
          <w:i/>
          <w:sz w:val="22"/>
          <w:highlight w:val="yellow"/>
          <w:lang w:val="lv-LV"/>
        </w:rPr>
        <w:t>(VSGSI)</w:t>
      </w:r>
    </w:p>
    <w:p w:rsidR="009227CB" w:rsidRPr="0056320D" w:rsidRDefault="009227CB" w:rsidP="009227CB">
      <w:pPr>
        <w:jc w:val="both"/>
        <w:rPr>
          <w:highlight w:val="yellow"/>
        </w:rPr>
      </w:pPr>
    </w:p>
    <w:p w:rsidR="009227CB" w:rsidRPr="0056320D" w:rsidRDefault="009227CB" w:rsidP="009227CB">
      <w:pPr>
        <w:ind w:firstLine="720"/>
        <w:jc w:val="both"/>
        <w:rPr>
          <w:highlight w:val="yellow"/>
        </w:rPr>
      </w:pPr>
      <w:r w:rsidRPr="0056320D">
        <w:rPr>
          <w:highlight w:val="yellow"/>
        </w:rPr>
        <w:t xml:space="preserve">Šajā gadā Stendē ekoloģiskajā šķirņu salīdzināšanas audzētavā bija iesētas 22 auzu šķirnes no Latvijas, Vācijas, Zviedrijas, Polijas, Lietuvas, Igaunijas. Izmēģinājuma iekārtošanas apstākļi - labi iekultivētas, vāji skābas mālsmilts augsnes ar vidēju organisko vielu saturu (1.88%) un augstu fosfora un kālija nodrošinājumu augsnē. Mēslojums - </w:t>
      </w:r>
      <w:r w:rsidRPr="0056320D">
        <w:rPr>
          <w:i/>
          <w:highlight w:val="yellow"/>
        </w:rPr>
        <w:t xml:space="preserve">Kemira </w:t>
      </w:r>
      <w:proofErr w:type="spellStart"/>
      <w:r w:rsidRPr="0056320D">
        <w:rPr>
          <w:i/>
          <w:highlight w:val="yellow"/>
        </w:rPr>
        <w:t>Power</w:t>
      </w:r>
      <w:proofErr w:type="spellEnd"/>
      <w:r w:rsidRPr="0056320D">
        <w:rPr>
          <w:i/>
          <w:highlight w:val="yellow"/>
        </w:rPr>
        <w:t xml:space="preserve"> 18</w:t>
      </w:r>
      <w:r w:rsidRPr="0056320D">
        <w:rPr>
          <w:highlight w:val="yellow"/>
        </w:rPr>
        <w:t xml:space="preserve"> (18-9-9) 350 kg ha</w:t>
      </w:r>
      <w:r w:rsidRPr="0056320D">
        <w:rPr>
          <w:highlight w:val="yellow"/>
          <w:vertAlign w:val="superscript"/>
        </w:rPr>
        <w:t>-1</w:t>
      </w:r>
      <w:r w:rsidRPr="0056320D">
        <w:rPr>
          <w:highlight w:val="yellow"/>
        </w:rPr>
        <w:t>, priekšaugs – kartupeļi. Sēja veikta –aprīļa otrajā dekādē, raža novākta –</w:t>
      </w:r>
      <w:smartTag w:uri="urn:schemas-microsoft-com:office:smarttags" w:element="City">
        <w:smartTag w:uri="urn:schemas-microsoft-com:office:smarttags" w:element="place">
          <w:r w:rsidRPr="0056320D">
            <w:rPr>
              <w:highlight w:val="yellow"/>
            </w:rPr>
            <w:t>augusta</w:t>
          </w:r>
        </w:smartTag>
      </w:smartTag>
      <w:r w:rsidRPr="0056320D">
        <w:rPr>
          <w:highlight w:val="yellow"/>
        </w:rPr>
        <w:t xml:space="preserve"> pēdējā dekādē. Ražas uzskaites platība ir 10 m</w:t>
      </w:r>
      <w:r w:rsidRPr="0056320D">
        <w:rPr>
          <w:highlight w:val="yellow"/>
          <w:vertAlign w:val="superscript"/>
        </w:rPr>
        <w:t>2</w:t>
      </w:r>
      <w:r w:rsidRPr="0056320D">
        <w:rPr>
          <w:highlight w:val="yellow"/>
        </w:rPr>
        <w:t xml:space="preserve"> četros atkārtojumos. </w:t>
      </w:r>
    </w:p>
    <w:p w:rsidR="009227CB" w:rsidRPr="0056320D" w:rsidRDefault="009227CB" w:rsidP="009227CB">
      <w:pPr>
        <w:ind w:firstLine="720"/>
        <w:jc w:val="both"/>
        <w:rPr>
          <w:highlight w:val="yellow"/>
        </w:rPr>
        <w:sectPr w:rsidR="009227CB" w:rsidRPr="0056320D" w:rsidSect="00997030">
          <w:pgSz w:w="11906" w:h="16838"/>
          <w:pgMar w:top="851" w:right="746" w:bottom="851" w:left="1588" w:header="709" w:footer="709" w:gutter="0"/>
          <w:cols w:space="708"/>
          <w:docGrid w:linePitch="360"/>
        </w:sectPr>
      </w:pPr>
      <w:r w:rsidRPr="0056320D">
        <w:rPr>
          <w:highlight w:val="yellow"/>
        </w:rPr>
        <w:t xml:space="preserve">2007. gada pavasara īpatnība bija strauja temperatūras maiņa, kad mijās vēsi un mitri periodi ar netipiski augstu  temperatūru un sausumu. Auzas šķirņu salīdzinājumā iesēja optimālā laikā -13. aprīlis. Sadīgšanas periods normāls – pietiekoši lēns un mitrums augsnē pietiekošs. Bet sākoties 3-5 lapu fāzei gaisa temperatūra strauji paaugstinājās. Šādi apstākļi īpaši labvēlīgi bija melnās stiebru mušas attīstībai un ļāva tām iedēt oliņas lapu makstī, tādējādi tika bojāts centrālais stiebrs un traucēta auzu attīstība. Pie tam,  arī starp šķirnēm  ir vērojama atšķirīga bojājumu pakāpe.  Īpaši cieta tās šķirnes, kurām raksturīgs lēns attīstības temps cerošanas periodā. Tāpēc 2007. gadā šķirņu salīdzinājumā ražības rādītāji nevienai no pārbaudītajām auzu šķirnēm būtiski nepārspēj </w:t>
      </w:r>
      <w:proofErr w:type="spellStart"/>
      <w:r w:rsidRPr="0056320D">
        <w:rPr>
          <w:highlight w:val="yellow"/>
        </w:rPr>
        <w:t>standartšķirni</w:t>
      </w:r>
      <w:proofErr w:type="spellEnd"/>
      <w:r w:rsidRPr="0056320D">
        <w:rPr>
          <w:highlight w:val="yellow"/>
        </w:rPr>
        <w:t xml:space="preserve"> Laima, jo tieši Laimai ir raksturīga ļoti strauja attīstība </w:t>
      </w:r>
      <w:proofErr w:type="spellStart"/>
      <w:r w:rsidRPr="0056320D">
        <w:rPr>
          <w:highlight w:val="yellow"/>
        </w:rPr>
        <w:t>pēcsējas</w:t>
      </w:r>
      <w:proofErr w:type="spellEnd"/>
      <w:r w:rsidRPr="0056320D">
        <w:rPr>
          <w:highlight w:val="yellow"/>
        </w:rPr>
        <w:t xml:space="preserve"> periodā. Lēni attīstās šķirnes </w:t>
      </w:r>
      <w:proofErr w:type="spellStart"/>
      <w:r w:rsidRPr="0056320D">
        <w:rPr>
          <w:highlight w:val="yellow"/>
        </w:rPr>
        <w:t>Selma</w:t>
      </w:r>
      <w:proofErr w:type="spellEnd"/>
      <w:r w:rsidRPr="0056320D">
        <w:rPr>
          <w:highlight w:val="yellow"/>
        </w:rPr>
        <w:t xml:space="preserve">, Līva, </w:t>
      </w:r>
      <w:proofErr w:type="spellStart"/>
      <w:r w:rsidRPr="0056320D">
        <w:rPr>
          <w:highlight w:val="yellow"/>
        </w:rPr>
        <w:t>Belinda</w:t>
      </w:r>
      <w:proofErr w:type="spellEnd"/>
      <w:r w:rsidRPr="0056320D">
        <w:rPr>
          <w:highlight w:val="yellow"/>
        </w:rPr>
        <w:t xml:space="preserve">, Margaret u.c. Tas arī kārtējo reizi pierāda, ka pats pirmais nosacījums optimālas auzu ražas ieguvē ir savlaicīga, pēc iespējas agrāka sēja pavasarī. Ražošanas sējumos melnā stiebru muša parasti nenodara tik lielus postījumus kā atsevišķos izmēģinājumu lauciņos, jo no savām pārziemošanas vietām tā sējumu sāk bojāt no lauka malas. Turpmākie laika apstākļi  veģetācijas periodā bija auzu attīstībai labvēlīgi, tomēr tas nespēja kompensēt tos zaudējumus, kas bija radušies pavasarī. Tabulās sniegti auzu šķirņu ražības rādītāji, salīdzinot 2006. un 2007. gada rezultātus.  Tajā redzams, ka gandrīz visām šķirnēm 2007. gada ražības rādītāji ir zemāki nekā 2006. gadā. Par svarīgiem graudu kvalitātes rādītājiem, pārdodot graudus pārtikas produktu ražošanai, ir  minami graudu </w:t>
      </w:r>
      <w:proofErr w:type="spellStart"/>
      <w:r w:rsidRPr="0056320D">
        <w:rPr>
          <w:highlight w:val="yellow"/>
        </w:rPr>
        <w:t>tilpummasa</w:t>
      </w:r>
      <w:proofErr w:type="spellEnd"/>
      <w:r w:rsidRPr="0056320D">
        <w:rPr>
          <w:highlight w:val="yellow"/>
        </w:rPr>
        <w:t xml:space="preserve"> un </w:t>
      </w:r>
      <w:proofErr w:type="spellStart"/>
      <w:r w:rsidRPr="0056320D">
        <w:rPr>
          <w:highlight w:val="yellow"/>
        </w:rPr>
        <w:t>plēkšņainība</w:t>
      </w:r>
      <w:proofErr w:type="spellEnd"/>
      <w:r w:rsidRPr="0056320D">
        <w:rPr>
          <w:highlight w:val="yellow"/>
        </w:rPr>
        <w:t xml:space="preserve">. Šie rādītāji ne katru gadu, bet bieži vien būtiski korelē ar ražības rādītājiem. Ja šķirne ir saņēmusi nepieciešamo mēslojumu un veģetācijas periodā nav cietusi no sausuma vai cita vides stresa, tad graudi veidojas rupji, labi pildīti, tie ir ar augstu tilpummasu un kopumā ražības līmenis ir šķirnes ražības potenciālam (ģenētiski noteiktajam) atbilstošāks, nekā gados, kad augiem ir pietrūcis barības vielu vai mitruma ražas veidošanai. Tāpat arī </w:t>
      </w:r>
      <w:proofErr w:type="spellStart"/>
      <w:r w:rsidRPr="0056320D">
        <w:rPr>
          <w:highlight w:val="yellow"/>
        </w:rPr>
        <w:t>plēkšņainība</w:t>
      </w:r>
      <w:proofErr w:type="spellEnd"/>
      <w:r w:rsidRPr="0056320D">
        <w:rPr>
          <w:highlight w:val="yellow"/>
        </w:rPr>
        <w:t xml:space="preserve"> var būt augstāka nekā norādīts šķirnes raksturojumā gan sausos gados, gan apstākļos, kad pietrūkušas auga attīstībai svarīgas barības vielas. Tas redzams arī tabulā, salīdzinot auzu šķirņu </w:t>
      </w:r>
      <w:proofErr w:type="spellStart"/>
      <w:r w:rsidRPr="0056320D">
        <w:rPr>
          <w:highlight w:val="yellow"/>
        </w:rPr>
        <w:t>plēkšņainības</w:t>
      </w:r>
      <w:proofErr w:type="spellEnd"/>
      <w:r w:rsidRPr="0056320D">
        <w:rPr>
          <w:highlight w:val="yellow"/>
        </w:rPr>
        <w:t xml:space="preserve"> datus 2006. un 2007. gadā. Izvēloties šķirni vissvarīgākie ir šķirnes vidējie rādītāji, jo tie parāda šķirnei raksturīgo. Atkarībā no pielietotās audzēšanas tehnoloģijas: mēslojuma, sējas laika, mitruma nodrošinājuma, priekšauga u.c. apstākļiem, pazīmes skaitliskais rādītājs pa gadiem var variēt 5 -15% robežās. Izmantojot graudus lopbarībai un arī pārtikai būtu svarīgi izvērtēt arī to bioķīmisko sastāvu – proteīna, tauku, cietes, b-</w:t>
      </w:r>
      <w:proofErr w:type="spellStart"/>
      <w:r w:rsidRPr="0056320D">
        <w:rPr>
          <w:highlight w:val="yellow"/>
        </w:rPr>
        <w:t>glikāna</w:t>
      </w:r>
      <w:proofErr w:type="spellEnd"/>
      <w:r w:rsidRPr="0056320D">
        <w:rPr>
          <w:highlight w:val="yellow"/>
        </w:rPr>
        <w:t xml:space="preserve"> u.c. radītājus. Jo šie rādītāji būs augstāki, jo augstāka būs graudu barības vērtība. Nav iespējams panākt, ka graudos vienlaikus ir augsts proteīna, tauku un cietes saturs, jo tas būtu pretrunā ar šo vielu uzkrāšanās mehānisma darbību graudā. Ir novērota sakarība, ka šķirnēm, kuru graudos  ir vairāk proteīna, ir mazāks tauku saturs. Savukārt graudos ar augstāku cietes saturu, proteīns un tauki būs mazāk. Savukārt šķirnes ģenētiskās īpatnības noteiks to, vai graudos vairāk uzkrāsies ciete un būs augstāks ražības potenciāls, vai vairāk barības vielu tiks patērēts proteīna vai tauku veidošanai. Tas biežāk raksturīgs šķirnēm ar zemāku ražības potenciālu.  Lai arī auzu audzētāji galveno uzmanību velta šķirnes ražības līmenim, tomēr, plānojot graudus izmantot pārtikas produktu ražošanai, īpaša uzmanība būtu jāvelta arī kvalitātes rādītājiem.  </w:t>
      </w:r>
    </w:p>
    <w:p w:rsidR="009227CB" w:rsidRPr="0056320D" w:rsidRDefault="009227CB" w:rsidP="009227CB">
      <w:pPr>
        <w:jc w:val="both"/>
        <w:rPr>
          <w:b/>
          <w:i/>
          <w:highlight w:val="yellow"/>
        </w:rPr>
      </w:pPr>
    </w:p>
    <w:p w:rsidR="009227CB" w:rsidRPr="0056320D" w:rsidRDefault="009227CB" w:rsidP="009227CB">
      <w:pPr>
        <w:jc w:val="both"/>
        <w:rPr>
          <w:b/>
          <w:i/>
          <w:highlight w:val="yellow"/>
        </w:rPr>
      </w:pPr>
    </w:p>
    <w:p w:rsidR="009227CB" w:rsidRPr="0056320D" w:rsidRDefault="009227CB" w:rsidP="009227CB">
      <w:pPr>
        <w:jc w:val="center"/>
        <w:rPr>
          <w:b/>
          <w:highlight w:val="yellow"/>
        </w:rPr>
      </w:pPr>
    </w:p>
    <w:p w:rsidR="009227CB" w:rsidRPr="0056320D" w:rsidRDefault="009227CB" w:rsidP="009227CB">
      <w:pPr>
        <w:jc w:val="center"/>
        <w:rPr>
          <w:b/>
          <w:highlight w:val="yellow"/>
        </w:rPr>
      </w:pPr>
      <w:r w:rsidRPr="0056320D">
        <w:rPr>
          <w:b/>
          <w:highlight w:val="yellow"/>
        </w:rPr>
        <w:t>Auzu šķirņu salīdzināšanas rezultāti, Stendē, 2006. un 2007. gadā</w:t>
      </w:r>
    </w:p>
    <w:p w:rsidR="009227CB" w:rsidRPr="0056320D" w:rsidRDefault="009227CB" w:rsidP="009227CB">
      <w:pPr>
        <w:jc w:val="both"/>
        <w:rPr>
          <w:highlight w:val="yellow"/>
        </w:rPr>
      </w:pPr>
    </w:p>
    <w:tbl>
      <w:tblPr>
        <w:tblW w:w="13120" w:type="dxa"/>
        <w:jc w:val="center"/>
        <w:tblInd w:w="93" w:type="dxa"/>
        <w:tblLook w:val="04A0"/>
      </w:tblPr>
      <w:tblGrid>
        <w:gridCol w:w="999"/>
        <w:gridCol w:w="1304"/>
        <w:gridCol w:w="1023"/>
        <w:gridCol w:w="960"/>
        <w:gridCol w:w="980"/>
        <w:gridCol w:w="1041"/>
        <w:gridCol w:w="1051"/>
        <w:gridCol w:w="951"/>
        <w:gridCol w:w="951"/>
        <w:gridCol w:w="942"/>
        <w:gridCol w:w="1048"/>
        <w:gridCol w:w="935"/>
        <w:gridCol w:w="935"/>
      </w:tblGrid>
      <w:tr w:rsidR="009227CB" w:rsidRPr="0056320D">
        <w:trPr>
          <w:trHeight w:val="276"/>
          <w:jc w:val="center"/>
        </w:trPr>
        <w:tc>
          <w:tcPr>
            <w:tcW w:w="82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Lauc.Nr.</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Šķirne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Valsts</w:t>
            </w:r>
          </w:p>
        </w:tc>
        <w:tc>
          <w:tcPr>
            <w:tcW w:w="1940" w:type="dxa"/>
            <w:gridSpan w:val="2"/>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 xml:space="preserve">Graudu raža, </w:t>
            </w:r>
            <w:proofErr w:type="spellStart"/>
            <w:r w:rsidRPr="0056320D">
              <w:rPr>
                <w:i/>
                <w:iCs/>
                <w:sz w:val="22"/>
                <w:szCs w:val="22"/>
                <w:highlight w:val="yellow"/>
              </w:rPr>
              <w:t>tha</w:t>
            </w:r>
            <w:r w:rsidRPr="0056320D">
              <w:rPr>
                <w:i/>
                <w:iCs/>
                <w:sz w:val="22"/>
                <w:szCs w:val="22"/>
                <w:highlight w:val="yellow"/>
                <w:vertAlign w:val="superscript"/>
              </w:rPr>
              <w:t>-1</w:t>
            </w:r>
            <w:proofErr w:type="spellEnd"/>
          </w:p>
        </w:tc>
        <w:tc>
          <w:tcPr>
            <w:tcW w:w="2240" w:type="dxa"/>
            <w:gridSpan w:val="2"/>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Tilpummasa, g l</w:t>
            </w:r>
            <w:r w:rsidRPr="0056320D">
              <w:rPr>
                <w:i/>
                <w:iCs/>
                <w:sz w:val="22"/>
                <w:szCs w:val="22"/>
                <w:highlight w:val="yellow"/>
                <w:vertAlign w:val="superscript"/>
              </w:rPr>
              <w:t>-1</w:t>
            </w:r>
          </w:p>
        </w:tc>
        <w:tc>
          <w:tcPr>
            <w:tcW w:w="2000" w:type="dxa"/>
            <w:gridSpan w:val="2"/>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Plēkšņainība,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1000 graudu masa, g</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Proteīna saturs, %</w:t>
            </w:r>
          </w:p>
        </w:tc>
        <w:tc>
          <w:tcPr>
            <w:tcW w:w="960" w:type="dxa"/>
            <w:vMerge w:val="restart"/>
            <w:tcBorders>
              <w:top w:val="single" w:sz="4" w:space="0" w:color="auto"/>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Tauku saturs,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Cietes saturs, %</w:t>
            </w:r>
          </w:p>
        </w:tc>
      </w:tr>
      <w:tr w:rsidR="009227CB" w:rsidRPr="0056320D">
        <w:trPr>
          <w:trHeight w:val="276"/>
          <w:jc w:val="center"/>
        </w:trPr>
        <w:tc>
          <w:tcPr>
            <w:tcW w:w="82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22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94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224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200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0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nil"/>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r>
      <w:tr w:rsidR="009227CB" w:rsidRPr="0056320D">
        <w:trPr>
          <w:trHeight w:val="276"/>
          <w:jc w:val="center"/>
        </w:trPr>
        <w:tc>
          <w:tcPr>
            <w:tcW w:w="82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22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94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224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2000" w:type="dxa"/>
            <w:gridSpan w:val="2"/>
            <w:vMerge/>
            <w:tcBorders>
              <w:top w:val="single" w:sz="4" w:space="0" w:color="auto"/>
              <w:left w:val="single" w:sz="4" w:space="0" w:color="auto"/>
              <w:bottom w:val="single" w:sz="4" w:space="0" w:color="000000"/>
              <w:right w:val="single" w:sz="4" w:space="0" w:color="000000"/>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10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nil"/>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c>
          <w:tcPr>
            <w:tcW w:w="9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227CB" w:rsidRPr="0056320D" w:rsidRDefault="009227CB" w:rsidP="00997030">
            <w:pPr>
              <w:rPr>
                <w:i/>
                <w:iCs/>
                <w:highlight w:val="yellow"/>
              </w:rPr>
            </w:pP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 </w:t>
            </w:r>
          </w:p>
        </w:tc>
        <w:tc>
          <w:tcPr>
            <w:tcW w:w="122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 </w:t>
            </w:r>
          </w:p>
        </w:tc>
        <w:tc>
          <w:tcPr>
            <w:tcW w:w="9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 </w:t>
            </w:r>
          </w:p>
        </w:tc>
        <w:tc>
          <w:tcPr>
            <w:tcW w:w="9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2006</w:t>
            </w:r>
          </w:p>
        </w:tc>
        <w:tc>
          <w:tcPr>
            <w:tcW w:w="98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112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2006</w:t>
            </w:r>
          </w:p>
        </w:tc>
        <w:tc>
          <w:tcPr>
            <w:tcW w:w="112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100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2006</w:t>
            </w:r>
          </w:p>
        </w:tc>
        <w:tc>
          <w:tcPr>
            <w:tcW w:w="100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9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10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9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c>
          <w:tcPr>
            <w:tcW w:w="960" w:type="dxa"/>
            <w:tcBorders>
              <w:top w:val="nil"/>
              <w:left w:val="nil"/>
              <w:bottom w:val="single" w:sz="4" w:space="0" w:color="auto"/>
              <w:right w:val="single" w:sz="4" w:space="0" w:color="auto"/>
            </w:tcBorders>
            <w:shd w:val="clear" w:color="auto" w:fill="E0E0E0"/>
            <w:vAlign w:val="center"/>
          </w:tcPr>
          <w:p w:rsidR="009227CB" w:rsidRPr="0056320D" w:rsidRDefault="009227CB" w:rsidP="00997030">
            <w:pPr>
              <w:jc w:val="center"/>
              <w:rPr>
                <w:i/>
                <w:iCs/>
                <w:sz w:val="22"/>
                <w:szCs w:val="22"/>
                <w:highlight w:val="yellow"/>
              </w:rPr>
            </w:pPr>
            <w:r w:rsidRPr="0056320D">
              <w:rPr>
                <w:i/>
                <w:iCs/>
                <w:sz w:val="22"/>
                <w:szCs w:val="22"/>
                <w:highlight w:val="yellow"/>
              </w:rPr>
              <w:t>2007</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Kirovec</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Krievija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6.15</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4.15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494.8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25.4</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37.24</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52.8</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Arta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4.16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3.31</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529</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490.7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21.6</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22.1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35.77</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15.9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53.2</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- 3</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Stmara</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5.91</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5.48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494</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472.7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28.7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36.72</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14.8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52.1</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- 4</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St. Laima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6.56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5.86</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506</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487.7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25.0</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26.2</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37.52</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12.7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6.7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51.2</w:t>
            </w:r>
          </w:p>
        </w:tc>
      </w:tr>
      <w:tr w:rsidR="009227CB" w:rsidRPr="0056320D">
        <w:trPr>
          <w:trHeight w:val="28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- 5</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Stendes Dārta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6.72</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5.51</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509</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484.3</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27.0</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37.29</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6.9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51.3</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- 6</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Stendes Līva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4.46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4.72</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521</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450.2</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23.9</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27.9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38.18</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11.8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- 7</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Freja</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Zviedrija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6.16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514</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498.8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24.0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39.00</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9.6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51.4</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- 8</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Belinda</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Zviedrija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6.28</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5.90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487</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463.5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26.2</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40.46</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8.8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52.3</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- 9</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Hecht</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Vācija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6.15</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481.5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32.8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33.7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43.86</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52.7</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- 10</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Jumbo</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Vācija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5.66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475.5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24.8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24.4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38.81</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11.3</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- 12</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Aragon</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Vācija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6.75</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5.52</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513</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500.2</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27.9</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42.10</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9.0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53.9</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- 13</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Triton</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Vācija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6.08</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502</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509.8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24.6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43.53</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8.7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53.8</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- 14</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Margareta</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Zviedrija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6.66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5.71</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443.5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22.3</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24.7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38.59</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53.5</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- 15</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Vendela</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Zviedrija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5.76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5.81</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506</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477.3</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21.6</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23.0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39.34</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4.3</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53.6</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- 16</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Migla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Lietuva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5.88</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5.47</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499.5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24.8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40.04</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10.2</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51.9</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- 17</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Jaak</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Igaunija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4.58</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5.03</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505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500.5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23.7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24.3</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40.32</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13.6</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51.1</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- 19</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Villu</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Igaunija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6.06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5.34</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515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518.2</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27.2</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39.55</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8.5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52.1</w:t>
            </w:r>
          </w:p>
        </w:tc>
      </w:tr>
      <w:tr w:rsidR="009227CB" w:rsidRPr="0056320D">
        <w:trPr>
          <w:trHeight w:val="510"/>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- 20</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S - 156 (kailgraudu)</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Latvija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4.18</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2.94</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637</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630.7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29.12</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20.5</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9.9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59.3</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- 21</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Celer</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Polija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7.07</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5.97</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490</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482.0</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32.8</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28.1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41.17</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9.0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51.6</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- 22</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Boroviak</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Polija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5.66</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bCs/>
                <w:sz w:val="22"/>
                <w:szCs w:val="22"/>
                <w:highlight w:val="yellow"/>
              </w:rPr>
            </w:pPr>
            <w:r w:rsidRPr="0056320D">
              <w:rPr>
                <w:b/>
                <w:bCs/>
                <w:sz w:val="22"/>
                <w:szCs w:val="22"/>
                <w:highlight w:val="yellow"/>
              </w:rPr>
              <w:t>6.58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503</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495.5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28.7</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25.0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40.11</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8.9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6.1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- 23</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Cekin</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Polija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5.62</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5.59</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507</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487.0</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29.9</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26.7</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36.47</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8.0</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5.4</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53.6</w:t>
            </w:r>
          </w:p>
        </w:tc>
      </w:tr>
      <w:tr w:rsidR="009227CB" w:rsidRPr="0056320D">
        <w:trPr>
          <w:trHeight w:val="255"/>
          <w:jc w:val="center"/>
        </w:trPr>
        <w:tc>
          <w:tcPr>
            <w:tcW w:w="820" w:type="dxa"/>
            <w:tcBorders>
              <w:top w:val="nil"/>
              <w:left w:val="single" w:sz="4" w:space="0" w:color="auto"/>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E - 24</w:t>
            </w:r>
          </w:p>
        </w:tc>
        <w:tc>
          <w:tcPr>
            <w:tcW w:w="12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Kasztan</w:t>
            </w:r>
            <w:proofErr w:type="spellEnd"/>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Polija</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5.49</w:t>
            </w:r>
          </w:p>
        </w:tc>
        <w:tc>
          <w:tcPr>
            <w:tcW w:w="98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5.18</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505</w:t>
            </w:r>
          </w:p>
        </w:tc>
        <w:tc>
          <w:tcPr>
            <w:tcW w:w="112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487.5</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29.4</w:t>
            </w:r>
          </w:p>
        </w:tc>
        <w:tc>
          <w:tcPr>
            <w:tcW w:w="100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29.1</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40.51</w:t>
            </w:r>
          </w:p>
        </w:tc>
        <w:tc>
          <w:tcPr>
            <w:tcW w:w="10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b/>
                <w:sz w:val="22"/>
                <w:szCs w:val="22"/>
                <w:highlight w:val="yellow"/>
              </w:rPr>
            </w:pPr>
            <w:r w:rsidRPr="0056320D">
              <w:rPr>
                <w:b/>
                <w:sz w:val="22"/>
                <w:szCs w:val="22"/>
                <w:highlight w:val="yellow"/>
              </w:rPr>
              <w:t>11.9</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5.8</w:t>
            </w:r>
          </w:p>
        </w:tc>
        <w:tc>
          <w:tcPr>
            <w:tcW w:w="960" w:type="dxa"/>
            <w:tcBorders>
              <w:top w:val="nil"/>
              <w:left w:val="nil"/>
              <w:bottom w:val="single" w:sz="4" w:space="0" w:color="auto"/>
              <w:right w:val="single" w:sz="4" w:space="0" w:color="auto"/>
            </w:tcBorders>
            <w:shd w:val="clear" w:color="auto" w:fill="auto"/>
            <w:vAlign w:val="center"/>
          </w:tcPr>
          <w:p w:rsidR="009227CB" w:rsidRPr="0056320D" w:rsidRDefault="009227CB" w:rsidP="00997030">
            <w:pPr>
              <w:jc w:val="center"/>
              <w:rPr>
                <w:sz w:val="22"/>
                <w:szCs w:val="22"/>
                <w:highlight w:val="yellow"/>
              </w:rPr>
            </w:pPr>
            <w:r w:rsidRPr="0056320D">
              <w:rPr>
                <w:sz w:val="22"/>
                <w:szCs w:val="22"/>
                <w:highlight w:val="yellow"/>
              </w:rPr>
              <w:t>50</w:t>
            </w:r>
          </w:p>
        </w:tc>
      </w:tr>
      <w:tr w:rsidR="009227CB" w:rsidRPr="00AE6E98">
        <w:trPr>
          <w:trHeight w:val="225"/>
          <w:jc w:val="center"/>
        </w:trPr>
        <w:tc>
          <w:tcPr>
            <w:tcW w:w="820" w:type="dxa"/>
            <w:tcBorders>
              <w:top w:val="single" w:sz="4" w:space="0" w:color="auto"/>
              <w:left w:val="single" w:sz="4" w:space="0" w:color="auto"/>
              <w:bottom w:val="single" w:sz="4" w:space="0" w:color="auto"/>
              <w:right w:val="nil"/>
            </w:tcBorders>
            <w:shd w:val="clear" w:color="auto" w:fill="E0E0E0"/>
            <w:vAlign w:val="center"/>
          </w:tcPr>
          <w:p w:rsidR="009227CB" w:rsidRPr="0056320D" w:rsidRDefault="009227CB" w:rsidP="00997030">
            <w:pPr>
              <w:jc w:val="center"/>
              <w:rPr>
                <w:sz w:val="22"/>
                <w:szCs w:val="22"/>
                <w:highlight w:val="yellow"/>
              </w:rPr>
            </w:pPr>
            <w:r w:rsidRPr="0056320D">
              <w:rPr>
                <w:sz w:val="22"/>
                <w:szCs w:val="22"/>
                <w:highlight w:val="yellow"/>
              </w:rPr>
              <w:t> </w:t>
            </w:r>
          </w:p>
        </w:tc>
        <w:tc>
          <w:tcPr>
            <w:tcW w:w="1220" w:type="dxa"/>
            <w:tcBorders>
              <w:top w:val="single" w:sz="4" w:space="0" w:color="auto"/>
              <w:left w:val="nil"/>
              <w:bottom w:val="single" w:sz="4" w:space="0" w:color="auto"/>
              <w:right w:val="single" w:sz="4" w:space="0" w:color="auto"/>
            </w:tcBorders>
            <w:shd w:val="clear" w:color="auto" w:fill="E0E0E0"/>
            <w:vAlign w:val="center"/>
          </w:tcPr>
          <w:p w:rsidR="009227CB" w:rsidRPr="0056320D" w:rsidRDefault="009227CB" w:rsidP="00997030">
            <w:pPr>
              <w:jc w:val="center"/>
              <w:rPr>
                <w:sz w:val="22"/>
                <w:szCs w:val="22"/>
                <w:highlight w:val="yellow"/>
              </w:rPr>
            </w:pPr>
            <w:r w:rsidRPr="0056320D">
              <w:rPr>
                <w:sz w:val="22"/>
                <w:szCs w:val="22"/>
                <w:highlight w:val="yellow"/>
              </w:rPr>
              <w:t> </w:t>
            </w:r>
          </w:p>
        </w:tc>
        <w:tc>
          <w:tcPr>
            <w:tcW w:w="960" w:type="dxa"/>
            <w:tcBorders>
              <w:top w:val="single" w:sz="4" w:space="0" w:color="auto"/>
              <w:left w:val="nil"/>
              <w:bottom w:val="single" w:sz="4" w:space="0" w:color="auto"/>
              <w:right w:val="single" w:sz="4" w:space="0" w:color="auto"/>
            </w:tcBorders>
            <w:shd w:val="clear" w:color="auto" w:fill="E0E0E0"/>
            <w:noWrap/>
            <w:vAlign w:val="center"/>
          </w:tcPr>
          <w:p w:rsidR="009227CB" w:rsidRPr="0056320D" w:rsidRDefault="009227CB" w:rsidP="00997030">
            <w:pPr>
              <w:jc w:val="center"/>
              <w:rPr>
                <w:sz w:val="22"/>
                <w:szCs w:val="22"/>
                <w:highlight w:val="yellow"/>
              </w:rPr>
            </w:pPr>
            <w:proofErr w:type="spellStart"/>
            <w:r w:rsidRPr="0056320D">
              <w:rPr>
                <w:sz w:val="22"/>
                <w:szCs w:val="22"/>
                <w:highlight w:val="yellow"/>
              </w:rPr>
              <w:t>Rs</w:t>
            </w:r>
            <w:proofErr w:type="spellEnd"/>
            <w:r w:rsidRPr="0056320D">
              <w:rPr>
                <w:sz w:val="22"/>
                <w:szCs w:val="22"/>
                <w:highlight w:val="yellow"/>
              </w:rPr>
              <w:t xml:space="preserve"> 0.05</w:t>
            </w:r>
          </w:p>
        </w:tc>
        <w:tc>
          <w:tcPr>
            <w:tcW w:w="960" w:type="dxa"/>
            <w:tcBorders>
              <w:top w:val="single" w:sz="4" w:space="0" w:color="auto"/>
              <w:left w:val="nil"/>
              <w:bottom w:val="single" w:sz="4" w:space="0" w:color="auto"/>
              <w:right w:val="single" w:sz="4" w:space="0" w:color="auto"/>
            </w:tcBorders>
            <w:shd w:val="clear" w:color="auto" w:fill="E0E0E0"/>
            <w:noWrap/>
            <w:vAlign w:val="center"/>
          </w:tcPr>
          <w:p w:rsidR="009227CB" w:rsidRPr="0056320D" w:rsidRDefault="009227CB" w:rsidP="00997030">
            <w:pPr>
              <w:jc w:val="center"/>
              <w:rPr>
                <w:sz w:val="22"/>
                <w:szCs w:val="22"/>
                <w:highlight w:val="yellow"/>
              </w:rPr>
            </w:pPr>
            <w:r w:rsidRPr="0056320D">
              <w:rPr>
                <w:sz w:val="22"/>
                <w:szCs w:val="22"/>
                <w:highlight w:val="yellow"/>
              </w:rPr>
              <w:t>0.38</w:t>
            </w:r>
          </w:p>
        </w:tc>
        <w:tc>
          <w:tcPr>
            <w:tcW w:w="980" w:type="dxa"/>
            <w:tcBorders>
              <w:top w:val="single" w:sz="4" w:space="0" w:color="auto"/>
              <w:left w:val="nil"/>
              <w:bottom w:val="single" w:sz="4" w:space="0" w:color="auto"/>
              <w:right w:val="single" w:sz="4" w:space="0" w:color="auto"/>
            </w:tcBorders>
            <w:shd w:val="clear" w:color="auto" w:fill="E0E0E0"/>
            <w:noWrap/>
            <w:vAlign w:val="center"/>
          </w:tcPr>
          <w:p w:rsidR="009227CB" w:rsidRPr="00AE6E98" w:rsidRDefault="009227CB" w:rsidP="00997030">
            <w:pPr>
              <w:jc w:val="center"/>
              <w:rPr>
                <w:sz w:val="22"/>
                <w:szCs w:val="22"/>
              </w:rPr>
            </w:pPr>
            <w:r w:rsidRPr="0056320D">
              <w:rPr>
                <w:sz w:val="22"/>
                <w:szCs w:val="22"/>
                <w:highlight w:val="yellow"/>
              </w:rPr>
              <w:t>0.48</w:t>
            </w:r>
          </w:p>
        </w:tc>
        <w:tc>
          <w:tcPr>
            <w:tcW w:w="112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112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100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100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96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106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96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c>
          <w:tcPr>
            <w:tcW w:w="960" w:type="dxa"/>
            <w:tcBorders>
              <w:top w:val="nil"/>
              <w:left w:val="nil"/>
              <w:bottom w:val="nil"/>
              <w:right w:val="nil"/>
            </w:tcBorders>
            <w:shd w:val="clear" w:color="auto" w:fill="auto"/>
            <w:vAlign w:val="center"/>
          </w:tcPr>
          <w:p w:rsidR="009227CB" w:rsidRPr="00AE6E98" w:rsidRDefault="009227CB" w:rsidP="00997030">
            <w:pPr>
              <w:jc w:val="center"/>
              <w:rPr>
                <w:sz w:val="22"/>
                <w:szCs w:val="22"/>
              </w:rPr>
            </w:pPr>
          </w:p>
        </w:tc>
      </w:tr>
    </w:tbl>
    <w:p w:rsidR="009227CB" w:rsidRPr="003D615B" w:rsidRDefault="009227CB" w:rsidP="009227CB">
      <w:pPr>
        <w:jc w:val="both"/>
        <w:sectPr w:rsidR="009227CB" w:rsidRPr="003D615B" w:rsidSect="00997030">
          <w:pgSz w:w="16838" w:h="11906" w:orient="landscape"/>
          <w:pgMar w:top="851" w:right="851" w:bottom="1258" w:left="851" w:header="709" w:footer="709" w:gutter="0"/>
          <w:cols w:space="708"/>
          <w:docGrid w:linePitch="360"/>
        </w:sectPr>
      </w:pPr>
    </w:p>
    <w:p w:rsidR="009227CB" w:rsidRDefault="009227CB" w:rsidP="009227CB">
      <w:pPr>
        <w:jc w:val="center"/>
        <w:rPr>
          <w:b/>
          <w:smallCaps/>
          <w:shadow/>
          <w:color w:val="FFFFFF"/>
          <w:sz w:val="32"/>
        </w:rPr>
      </w:pPr>
    </w:p>
    <w:p w:rsidR="009227CB" w:rsidRPr="00BD08DF" w:rsidRDefault="009227CB" w:rsidP="009227CB">
      <w:pPr>
        <w:jc w:val="center"/>
        <w:rPr>
          <w:b/>
          <w:smallCaps/>
          <w:shadow/>
          <w:vanish/>
          <w:color w:val="FFFFFF"/>
          <w:sz w:val="32"/>
        </w:rPr>
      </w:pPr>
    </w:p>
    <w:p w:rsidR="009227CB" w:rsidRPr="00461BAA" w:rsidRDefault="0056320D" w:rsidP="0056320D">
      <w:pPr>
        <w:pStyle w:val="Pamatteksts"/>
        <w:spacing w:after="0"/>
        <w:jc w:val="center"/>
        <w:rPr>
          <w:b/>
          <w:smallCaps/>
          <w:sz w:val="32"/>
        </w:rPr>
      </w:pPr>
      <w:r>
        <w:rPr>
          <w:b/>
          <w:smallCaps/>
          <w:sz w:val="32"/>
        </w:rPr>
        <w:t xml:space="preserve">Vasaras </w:t>
      </w:r>
      <w:r w:rsidR="009227CB" w:rsidRPr="00BD08DF">
        <w:rPr>
          <w:b/>
          <w:smallCaps/>
          <w:sz w:val="32"/>
        </w:rPr>
        <w:t>kviešu šķirņu salīdzinā</w:t>
      </w:r>
      <w:r w:rsidR="009227CB">
        <w:rPr>
          <w:b/>
          <w:smallCaps/>
          <w:sz w:val="32"/>
        </w:rPr>
        <w:t>šanas</w:t>
      </w:r>
      <w:r w:rsidR="009227CB" w:rsidRPr="00BD08DF">
        <w:rPr>
          <w:b/>
          <w:smallCaps/>
          <w:sz w:val="32"/>
        </w:rPr>
        <w:t xml:space="preserve"> rezultāti </w:t>
      </w:r>
      <w:r w:rsidR="009227CB">
        <w:rPr>
          <w:b/>
          <w:smallCaps/>
          <w:sz w:val="32"/>
        </w:rPr>
        <w:t>Stendē</w:t>
      </w:r>
      <w:r w:rsidR="00997030">
        <w:rPr>
          <w:b/>
          <w:smallCaps/>
          <w:sz w:val="32"/>
        </w:rPr>
        <w:t>,</w:t>
      </w:r>
      <w:r w:rsidR="009227CB">
        <w:rPr>
          <w:b/>
          <w:smallCaps/>
          <w:sz w:val="32"/>
        </w:rPr>
        <w:t xml:space="preserve"> </w:t>
      </w:r>
      <w:r w:rsidR="009227CB">
        <w:rPr>
          <w:b/>
          <w:smallCaps/>
          <w:sz w:val="28"/>
        </w:rPr>
        <w:t>200</w:t>
      </w:r>
      <w:r>
        <w:rPr>
          <w:b/>
          <w:smallCaps/>
          <w:sz w:val="28"/>
        </w:rPr>
        <w:t>8</w:t>
      </w:r>
      <w:r w:rsidR="00997030">
        <w:rPr>
          <w:b/>
          <w:smallCaps/>
          <w:sz w:val="28"/>
        </w:rPr>
        <w:t>. gadā</w:t>
      </w:r>
    </w:p>
    <w:p w:rsidR="0056320D" w:rsidRPr="00997030" w:rsidRDefault="009227CB" w:rsidP="0056320D">
      <w:pPr>
        <w:pStyle w:val="Nosaukums"/>
        <w:spacing w:line="240" w:lineRule="auto"/>
        <w:rPr>
          <w:b w:val="0"/>
          <w:caps w:val="0"/>
          <w:szCs w:val="22"/>
        </w:rPr>
      </w:pPr>
      <w:r w:rsidRPr="00997030">
        <w:rPr>
          <w:b w:val="0"/>
          <w:i/>
          <w:caps w:val="0"/>
          <w:sz w:val="22"/>
          <w:szCs w:val="22"/>
        </w:rPr>
        <w:t>Mg. lauks. Vija Strazdiņa(VSGSI)</w:t>
      </w:r>
      <w:r w:rsidR="0056320D" w:rsidRPr="00997030">
        <w:rPr>
          <w:b w:val="0"/>
          <w:caps w:val="0"/>
          <w:szCs w:val="22"/>
        </w:rPr>
        <w:t xml:space="preserve"> </w:t>
      </w:r>
    </w:p>
    <w:p w:rsidR="0056320D" w:rsidRPr="00997030" w:rsidRDefault="0056320D" w:rsidP="0056320D">
      <w:pPr>
        <w:pStyle w:val="Nosaukums"/>
        <w:spacing w:line="240" w:lineRule="auto"/>
        <w:rPr>
          <w:b w:val="0"/>
          <w:bCs/>
          <w:i/>
          <w:caps w:val="0"/>
          <w:szCs w:val="24"/>
        </w:rPr>
      </w:pPr>
      <w:hyperlink r:id="rId17" w:history="1">
        <w:r w:rsidRPr="00997030">
          <w:rPr>
            <w:rStyle w:val="Hipersaite"/>
            <w:b w:val="0"/>
            <w:i/>
            <w:caps w:val="0"/>
            <w:szCs w:val="24"/>
          </w:rPr>
          <w:t>vijastrazdina@inbox.lv</w:t>
        </w:r>
      </w:hyperlink>
      <w:r w:rsidRPr="00997030">
        <w:rPr>
          <w:b w:val="0"/>
          <w:bCs/>
          <w:i/>
          <w:caps w:val="0"/>
          <w:szCs w:val="24"/>
        </w:rPr>
        <w:t>, tel.25617665</w:t>
      </w:r>
    </w:p>
    <w:p w:rsidR="0056320D" w:rsidRPr="0056320D" w:rsidRDefault="0056320D" w:rsidP="0056320D">
      <w:pPr>
        <w:pStyle w:val="Nosaukums"/>
        <w:spacing w:line="240" w:lineRule="auto"/>
        <w:rPr>
          <w:b w:val="0"/>
          <w:bCs/>
          <w:caps w:val="0"/>
          <w:szCs w:val="24"/>
        </w:rPr>
      </w:pPr>
    </w:p>
    <w:p w:rsidR="0056320D" w:rsidRDefault="0056320D" w:rsidP="0056320D">
      <w:pPr>
        <w:pStyle w:val="Pamattekstsaratkpi"/>
        <w:spacing w:after="0"/>
        <w:ind w:left="0" w:firstLine="720"/>
        <w:jc w:val="both"/>
      </w:pPr>
      <w:r>
        <w:t xml:space="preserve">Vasaras kvieši ir viena no graudu kultūrām, par kuras audzēšanu ir diskutēts visbiežāk. Graudu audzētāji iebilduši, ka sējot vasarājus pagarinās ražas novākšanas laiks, graudu ražas ir zemākas, sīkāki graudi, salīdzinot ar ziemas kviešiem. Toties , kad kviešu kopraža ir apdraudēta ziemas kviešu sliktās pārziemošanas dēļ, vasaras kvieši vienmēr atzīti par noderīgiem. Pēdējos gados Latvijā ir vērojama tendence palielināties vasaras kviešu </w:t>
      </w:r>
      <w:proofErr w:type="spellStart"/>
      <w:r>
        <w:t>sējplatībām</w:t>
      </w:r>
      <w:proofErr w:type="spellEnd"/>
      <w:r>
        <w:t>. Viens no iemesliem bija jau iepriekšminētais, kad 2006./2007 .gada ziemā Latvijā aizgāja bojā liela daļa ziemāju. Pavasarī graudu audzētāji intensīvi meklēja vasaras kviešu sēklu, lai pārsētu ziemājiem domātās platības. Vasaras kviešus sēj visos Latvijas reģionos, bet Latgalē tiem ir īpaši nozīmīga vieta, jo bieži vien intensīvās, no ārzemēm ievestās ziemas kviešu šķirnes Latgales apstākļos nepārziemo.</w:t>
      </w:r>
    </w:p>
    <w:p w:rsidR="0056320D" w:rsidRDefault="0056320D" w:rsidP="0056320D">
      <w:pPr>
        <w:pStyle w:val="Pamattekstsaratkpi"/>
        <w:spacing w:after="0"/>
        <w:ind w:left="0" w:firstLine="720"/>
        <w:jc w:val="both"/>
      </w:pPr>
      <w:r>
        <w:t>Pēc statistikas datiem vasaras kvieši 2003.gadā bija apsēti 39,9 tūkst. ha, 2007.gadā tie aizņēma 65,2 tūkst. ha. Platības palielinājās arī 2008.gadā, sasniedzot 72,8 tūkst. ha vai 14,0% no apsētajiem graudaugiem. Graudu ražības līmenis pēdējos gados vairs daudz neatpaliek no ziemas kviešiem. Jaunās augstražīgās šķirnes piemērotos apstākļos spēj nodrošināt no 5 līdz 8 t ha</w:t>
      </w:r>
      <w:r>
        <w:rPr>
          <w:vertAlign w:val="superscript"/>
        </w:rPr>
        <w:t>-1</w:t>
      </w:r>
      <w:r>
        <w:t xml:space="preserve"> augstas kvalitātes graudu. </w:t>
      </w:r>
    </w:p>
    <w:p w:rsidR="0056320D" w:rsidRDefault="0056320D" w:rsidP="0056320D">
      <w:pPr>
        <w:pStyle w:val="Pamattekstsaratkpi"/>
        <w:spacing w:after="0"/>
        <w:ind w:left="0" w:firstLine="720"/>
        <w:jc w:val="both"/>
      </w:pPr>
      <w:r>
        <w:t xml:space="preserve">Latvijas graudu audzētāju interesi par vasaras kviešiem ir sekmējis pēdējos gados reģistrēto šķirņu klāsts Latvijas augu šķirņu katalogā. Šobrīd ražošanā tiek piedāvātas augstražīgas, veldres un slimību izturīgas šķirnes no dažādām ES valstīm (Polijas, Zviedrijas, Vācijas). </w:t>
      </w:r>
    </w:p>
    <w:p w:rsidR="0056320D" w:rsidRDefault="0056320D" w:rsidP="0056320D">
      <w:pPr>
        <w:pStyle w:val="Pamattekstsaratkpi"/>
        <w:spacing w:after="0"/>
        <w:ind w:left="0" w:firstLine="720"/>
        <w:jc w:val="both"/>
      </w:pPr>
      <w:r>
        <w:t>Vasaras kviešu selekciju Latvijā pēc ilga pārtraukuma, neskatoties uz skeptiķu iebildumiem, atsāka 1990. gadā, un tagad zemnieku vērtējumam nodota Stendē izveidotā vasaras kviešu šķirne ‘</w:t>
      </w:r>
      <w:proofErr w:type="spellStart"/>
      <w:r>
        <w:t>Uffo</w:t>
      </w:r>
      <w:proofErr w:type="spellEnd"/>
      <w:r>
        <w:t>’, kura ir reģistrēta Latvijas augu šķirņu katalogā ar 2009. gadu. Pēc šķirnes saimnieciski lietderīgo īpašību novērtēšanas Igaunijas apstākļos, vasaras kvieši ‘</w:t>
      </w:r>
      <w:proofErr w:type="spellStart"/>
      <w:r>
        <w:t>Uffo</w:t>
      </w:r>
      <w:proofErr w:type="spellEnd"/>
      <w:r>
        <w:t>’ 2009. gadā ir reģistrēti arī Igaunijas Augu šķirņu katalogā. Selekcionāriem vēl ir padomā jaunas augstražīgas, veldres un slimību izturīgas līnijas, kuras izveidotas, pielietojot biotehnoloģijas metodes, sadarbībā LU Bioloģijas institūta ģenētikas laboratoriju.</w:t>
      </w:r>
    </w:p>
    <w:p w:rsidR="0056320D" w:rsidRDefault="0056320D" w:rsidP="0056320D">
      <w:pPr>
        <w:ind w:firstLine="720"/>
        <w:jc w:val="both"/>
      </w:pPr>
      <w:r>
        <w:t xml:space="preserve">Stendē, kā katru gadu, tika iekārtoti šķirņu demonstrējumi, lai palīdzētu graudu audzētājiem izvēlēties audzēšanai piemērotāko vasaras kviešu šķirni. Izmēģinājumi bija izvietoti selekcijas augu sekā, velēnu </w:t>
      </w:r>
      <w:proofErr w:type="spellStart"/>
      <w:r>
        <w:t>podzolētā</w:t>
      </w:r>
      <w:proofErr w:type="spellEnd"/>
      <w:r>
        <w:t xml:space="preserve"> mālsmilts, smilts augsnē; organisko vielu saturs 2,6- 3,0 %, </w:t>
      </w:r>
      <w:proofErr w:type="spellStart"/>
      <w:r>
        <w:t>pH</w:t>
      </w:r>
      <w:proofErr w:type="spellEnd"/>
      <w:r>
        <w:t xml:space="preserve"> </w:t>
      </w:r>
      <w:r>
        <w:rPr>
          <w:vertAlign w:val="subscript"/>
        </w:rPr>
        <w:t xml:space="preserve">KCL </w:t>
      </w:r>
      <w:r>
        <w:t>5,9-6,0, P</w:t>
      </w:r>
      <w:r>
        <w:rPr>
          <w:vertAlign w:val="subscript"/>
        </w:rPr>
        <w:t>2</w:t>
      </w:r>
      <w:r>
        <w:t>0</w:t>
      </w:r>
      <w:r>
        <w:rPr>
          <w:vertAlign w:val="subscript"/>
        </w:rPr>
        <w:t>5</w:t>
      </w:r>
      <w:r>
        <w:t xml:space="preserve"> 225-280, K</w:t>
      </w:r>
      <w:r>
        <w:rPr>
          <w:vertAlign w:val="subscript"/>
        </w:rPr>
        <w:t>2</w:t>
      </w:r>
      <w:r>
        <w:t>O 130-158, priekšaugs – ziemas rapsis. Reizē ar pirmssējas kultivāciju iestrādāja komplekso minerālmēslojumu NPK 16:16:16 500 kg ha</w:t>
      </w:r>
      <w:r>
        <w:rPr>
          <w:vertAlign w:val="superscript"/>
        </w:rPr>
        <w:t>-1</w:t>
      </w:r>
      <w:r>
        <w:t>. Nezāļu ierobežošanai lietoja herbicīdu ‘Mustangs’(0,5 l ha</w:t>
      </w:r>
      <w:r>
        <w:rPr>
          <w:vertAlign w:val="superscript"/>
        </w:rPr>
        <w:t>-1</w:t>
      </w:r>
      <w:r>
        <w:t>). Izsējas norma bija 600 dīgtspējīgas sēklas uz m</w:t>
      </w:r>
      <w:r>
        <w:rPr>
          <w:vertAlign w:val="superscript"/>
        </w:rPr>
        <w:t>2</w:t>
      </w:r>
      <w:r>
        <w:t>. Izmēģinājumā tika izvērtētas Latvijas Augu šķirņu katalogā reģistrētās un jaunākās perspektīvās šķirnes no Polijas, Zviedrijas , Somijas, Vācijas un Latvijas.</w:t>
      </w:r>
    </w:p>
    <w:p w:rsidR="0056320D" w:rsidRDefault="0056320D" w:rsidP="0056320D">
      <w:pPr>
        <w:ind w:firstLine="720"/>
        <w:jc w:val="both"/>
      </w:pPr>
      <w:r>
        <w:t>Pavasarī laika apstākļi vasaras kviešu augšanai nebija sevišķi labvēlīgi. Nepietiekamais mitruma daudzums augsnē aizkavēja sējumu sadīgšanu un augu attīstību. Tālākajā veģetācijas periodā meteoroloģiskie apstākļi veicināja augstu graudu ražas veidošanu. Toties lielais nokrišņu daudzums graudu pilngatavības fāzē, ne tikai traucēja ražas novākšanu, bet arī strauji pazemināja to kvalitāti. Tādēļ arī liela daļa novāktās ražas vairs neatbilda pārtikas graudu standartiem un bija izmantojama tikai lopbarībai.</w:t>
      </w:r>
    </w:p>
    <w:p w:rsidR="0056320D" w:rsidRDefault="0056320D" w:rsidP="0056320D">
      <w:pPr>
        <w:ind w:firstLine="720"/>
        <w:jc w:val="both"/>
      </w:pPr>
      <w:r>
        <w:t>Izmēģinājumā par standartu tika izmantota šķirne ‘</w:t>
      </w:r>
      <w:proofErr w:type="spellStart"/>
      <w:r>
        <w:t>Vinjett</w:t>
      </w:r>
      <w:proofErr w:type="spellEnd"/>
      <w:r>
        <w:t>’. Graudu raža standartam bija 5,75 t ha</w:t>
      </w:r>
      <w:r>
        <w:rPr>
          <w:vertAlign w:val="superscript"/>
        </w:rPr>
        <w:t>-1</w:t>
      </w:r>
      <w:r>
        <w:t>, laba izturība pret veldri un bīstamākajām kviešu slimībām (1.tabula). Graudu raža virs sešām tonnām iegūta vidēji agrīnajām šķirnēm ‘</w:t>
      </w:r>
      <w:proofErr w:type="spellStart"/>
      <w:r>
        <w:t>Uffo</w:t>
      </w:r>
      <w:proofErr w:type="spellEnd"/>
      <w:r>
        <w:t>’ ,‘</w:t>
      </w:r>
      <w:proofErr w:type="spellStart"/>
      <w:r>
        <w:t>Histra</w:t>
      </w:r>
      <w:proofErr w:type="spellEnd"/>
      <w:r>
        <w:t>’ (6,31 t ha</w:t>
      </w:r>
      <w:r>
        <w:rPr>
          <w:vertAlign w:val="superscript"/>
        </w:rPr>
        <w:t>-1</w:t>
      </w:r>
      <w:r>
        <w:t xml:space="preserve">), </w:t>
      </w:r>
      <w:r>
        <w:lastRenderedPageBreak/>
        <w:t>‘</w:t>
      </w:r>
      <w:proofErr w:type="spellStart"/>
      <w:r>
        <w:t>Bombona</w:t>
      </w:r>
      <w:proofErr w:type="spellEnd"/>
      <w:r>
        <w:t xml:space="preserve">’ (6,22 </w:t>
      </w:r>
      <w:proofErr w:type="spellStart"/>
      <w:r>
        <w:t>tha</w:t>
      </w:r>
      <w:r>
        <w:rPr>
          <w:vertAlign w:val="superscript"/>
        </w:rPr>
        <w:t>-1</w:t>
      </w:r>
      <w:proofErr w:type="spellEnd"/>
      <w:r>
        <w:t>), ‘</w:t>
      </w:r>
      <w:proofErr w:type="spellStart"/>
      <w:r>
        <w:t>Lada</w:t>
      </w:r>
      <w:proofErr w:type="spellEnd"/>
      <w:r>
        <w:t>’, bet šķirnēm ar īsu veģetācijas periodu raža bija pieticīga - ‘</w:t>
      </w:r>
      <w:proofErr w:type="spellStart"/>
      <w:r>
        <w:t>Anninia</w:t>
      </w:r>
      <w:proofErr w:type="spellEnd"/>
      <w:r>
        <w:t xml:space="preserve">’ (3,41 </w:t>
      </w:r>
      <w:proofErr w:type="spellStart"/>
      <w:r>
        <w:t>tha</w:t>
      </w:r>
      <w:r>
        <w:rPr>
          <w:vertAlign w:val="superscript"/>
        </w:rPr>
        <w:t>-1</w:t>
      </w:r>
      <w:proofErr w:type="spellEnd"/>
      <w:r>
        <w:t>) un ‘</w:t>
      </w:r>
      <w:proofErr w:type="spellStart"/>
      <w:r>
        <w:t>Heta</w:t>
      </w:r>
      <w:proofErr w:type="spellEnd"/>
      <w:r>
        <w:t>’ (3,88 t ha</w:t>
      </w:r>
      <w:r>
        <w:rPr>
          <w:vertAlign w:val="superscript"/>
        </w:rPr>
        <w:t>-1</w:t>
      </w:r>
      <w:r>
        <w:t>).</w:t>
      </w:r>
    </w:p>
    <w:p w:rsidR="0056320D" w:rsidRDefault="0056320D" w:rsidP="0056320D">
      <w:pPr>
        <w:ind w:left="720" w:firstLine="720"/>
        <w:jc w:val="right"/>
      </w:pPr>
      <w:r>
        <w:t>1.tabula</w:t>
      </w:r>
    </w:p>
    <w:p w:rsidR="0056320D" w:rsidRPr="00CF27C3" w:rsidRDefault="0056320D" w:rsidP="0056320D">
      <w:pPr>
        <w:pStyle w:val="Virsraksts1"/>
        <w:jc w:val="center"/>
        <w:rPr>
          <w:b/>
          <w:lang w:val="lv-LV"/>
        </w:rPr>
      </w:pPr>
      <w:r w:rsidRPr="00CF27C3">
        <w:rPr>
          <w:b/>
          <w:lang w:val="lv-LV"/>
        </w:rPr>
        <w:t>Vasaras kviešu šķirņu graudu raža un kvalitāte, Stendē, 2008. gadā</w:t>
      </w:r>
    </w:p>
    <w:tbl>
      <w:tblPr>
        <w:tblW w:w="0" w:type="auto"/>
        <w:tblBorders>
          <w:top w:val="single" w:sz="4" w:space="0" w:color="auto"/>
          <w:left w:val="single" w:sz="4" w:space="0" w:color="auto"/>
          <w:bottom w:val="single" w:sz="4" w:space="0" w:color="auto"/>
          <w:right w:val="single" w:sz="4" w:space="0" w:color="auto"/>
        </w:tblBorders>
        <w:tblLook w:val="0000"/>
      </w:tblPr>
      <w:tblGrid>
        <w:gridCol w:w="1201"/>
        <w:gridCol w:w="1236"/>
        <w:gridCol w:w="1991"/>
        <w:gridCol w:w="1266"/>
        <w:gridCol w:w="1275"/>
        <w:gridCol w:w="1282"/>
        <w:gridCol w:w="1036"/>
      </w:tblGrid>
      <w:tr w:rsidR="0056320D">
        <w:tc>
          <w:tcPr>
            <w:tcW w:w="1201"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Šķirne</w:t>
            </w:r>
          </w:p>
        </w:tc>
        <w:tc>
          <w:tcPr>
            <w:tcW w:w="1236"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Graudu raža, t ha</w:t>
            </w:r>
            <w:r>
              <w:rPr>
                <w:vertAlign w:val="superscript"/>
              </w:rPr>
              <w:t>-1</w:t>
            </w:r>
          </w:p>
        </w:tc>
        <w:tc>
          <w:tcPr>
            <w:tcW w:w="1991"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Novirze no standarta +/- t ha</w:t>
            </w:r>
            <w:r>
              <w:rPr>
                <w:vertAlign w:val="superscript"/>
              </w:rPr>
              <w:t>-1</w:t>
            </w:r>
          </w:p>
        </w:tc>
        <w:tc>
          <w:tcPr>
            <w:tcW w:w="1266"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Proteīna saturs, %</w:t>
            </w:r>
          </w:p>
        </w:tc>
        <w:tc>
          <w:tcPr>
            <w:tcW w:w="1275"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Lipekļa saturs,%</w:t>
            </w:r>
          </w:p>
        </w:tc>
        <w:tc>
          <w:tcPr>
            <w:tcW w:w="1282"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Krišanas skaitlis, s</w:t>
            </w:r>
          </w:p>
        </w:tc>
        <w:tc>
          <w:tcPr>
            <w:tcW w:w="970"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Cietes saturs,%</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 xml:space="preserve">Standarts </w:t>
            </w:r>
            <w:proofErr w:type="spellStart"/>
            <w:r>
              <w:t>Vinjett</w:t>
            </w:r>
            <w:proofErr w:type="spellEnd"/>
            <w:r>
              <w:t xml:space="preserve"> </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5,75</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13,4</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66,6</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Uffo</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6,31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+0,56</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12,7</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23,0</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173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67,6</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D-H3</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5,57</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-0,16</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12,6</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67,4</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Anninia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3,41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-2,34</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14,8</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28,7</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66,1</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Azurite</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5,38</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-0,37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14,6</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29,2</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64,6</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BOJ 10102</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4,17</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-1,58</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14,9</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28,6</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Bombona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6,22</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+0,47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15,8</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28,8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65,0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Dragon</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5,73</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-0,02</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14,7</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29,6</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103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Eta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5,94</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-1,87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13,3</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29,8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134</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65,0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Fasan</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5,96</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+0,21</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14,0</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26,0</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234</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66,3</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Helle</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-1,64</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16,0</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32,1</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65,1</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Heta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3,88</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-1,87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18,1</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35,3</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63,4</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Histra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6,31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+0,56</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14,3</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26,6</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80</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65,9</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Jasna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5,24</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-0,01</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13,9</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167</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Lada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6,02</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+0,27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14,6</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27,8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66,5</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Nandu</w:t>
            </w:r>
            <w:proofErr w:type="spellEnd"/>
            <w:r>
              <w:t xml:space="preserve"> </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4,92</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-0,83</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14,5</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27,5</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110</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68,3</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Napolo</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4,41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-0,84</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16,3</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33,5</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67,6</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Opatka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5,32</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-0,43</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14,9</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30,8</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69,2</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Picolo</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4,53</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-1,22</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15,5</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30,9</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96</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68,1</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Planet</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4,43</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-2,32</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14,8</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31,4</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160</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67,6</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 xml:space="preserve">SW </w:t>
            </w:r>
            <w:proofErr w:type="spellStart"/>
            <w:r>
              <w:t>Nordjet</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4,80</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-0,95</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14,6</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31,3</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69,1</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Trisso</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5,21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-0,54</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13,6</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26,9</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64</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69,1</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Zebra</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4,76</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-0,49</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13,9</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26,6</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149</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67,8</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 xml:space="preserve">SW </w:t>
            </w:r>
            <w:proofErr w:type="spellStart"/>
            <w:r>
              <w:t>Žura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5,50</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-0,25</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14,7</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29,3</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67</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66,7</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Alora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4,17</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-1,58</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13,9</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66,7</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Radunia</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4,99</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-0,26</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13,2</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23,7</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71</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68,7</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r>
              <w:t>Parabola</w:t>
            </w:r>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4,08</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-1,67</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14,1</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27,4</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113</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66,0</w:t>
            </w:r>
          </w:p>
        </w:tc>
      </w:tr>
      <w:tr w:rsidR="0056320D">
        <w:tc>
          <w:tcPr>
            <w:tcW w:w="1201" w:type="dxa"/>
            <w:tcBorders>
              <w:top w:val="single" w:sz="4" w:space="0" w:color="auto"/>
              <w:left w:val="single" w:sz="4" w:space="0" w:color="auto"/>
              <w:bottom w:val="single" w:sz="4" w:space="0" w:color="auto"/>
              <w:right w:val="single" w:sz="4" w:space="0" w:color="auto"/>
            </w:tcBorders>
            <w:shd w:val="clear" w:color="auto" w:fill="auto"/>
          </w:tcPr>
          <w:p w:rsidR="0056320D" w:rsidRDefault="0056320D" w:rsidP="00997030">
            <w:proofErr w:type="spellStart"/>
            <w:r>
              <w:t>Munk</w:t>
            </w:r>
            <w:proofErr w:type="spellEnd"/>
          </w:p>
        </w:tc>
        <w:tc>
          <w:tcPr>
            <w:tcW w:w="123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4,51</w:t>
            </w:r>
          </w:p>
        </w:tc>
        <w:tc>
          <w:tcPr>
            <w:tcW w:w="1991"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-1,24</w:t>
            </w:r>
          </w:p>
        </w:tc>
        <w:tc>
          <w:tcPr>
            <w:tcW w:w="1266"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13,4</w:t>
            </w:r>
          </w:p>
        </w:tc>
        <w:tc>
          <w:tcPr>
            <w:tcW w:w="1275"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25,6</w:t>
            </w:r>
          </w:p>
        </w:tc>
        <w:tc>
          <w:tcPr>
            <w:tcW w:w="1282"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102</w:t>
            </w:r>
          </w:p>
        </w:tc>
        <w:tc>
          <w:tcPr>
            <w:tcW w:w="97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68,9</w:t>
            </w:r>
          </w:p>
        </w:tc>
      </w:tr>
    </w:tbl>
    <w:p w:rsidR="0056320D" w:rsidRDefault="0056320D" w:rsidP="0056320D"/>
    <w:p w:rsidR="0056320D" w:rsidRDefault="0056320D" w:rsidP="0056320D">
      <w:pPr>
        <w:jc w:val="both"/>
      </w:pPr>
      <w:r>
        <w:t>Proteīna saturs graudos bija robežās no 12,5 % līdz 16,3 %, bet lipekļa saturs no 21,8 % līdz 35,3%. Visām pārbaudītajām šķirnēm krišanas skaitlis bija pazemināts. Vienīgi šķirnei ‘</w:t>
      </w:r>
      <w:proofErr w:type="spellStart"/>
      <w:r>
        <w:t>Fasan</w:t>
      </w:r>
      <w:proofErr w:type="spellEnd"/>
      <w:r>
        <w:t>’ krišanas skaitlis bija saglabājies normas robežās.</w:t>
      </w:r>
    </w:p>
    <w:p w:rsidR="0056320D" w:rsidRDefault="0056320D" w:rsidP="0056320D">
      <w:pPr>
        <w:ind w:firstLine="720"/>
        <w:jc w:val="both"/>
      </w:pPr>
      <w:r>
        <w:t>Vasaras kviešu 1000 graudu masa bija robežās no 36,54 g līdz 47,78 g. Visrupjākie graudi bija jaunajām šķirnēm ‘</w:t>
      </w:r>
      <w:proofErr w:type="spellStart"/>
      <w:r>
        <w:t>Radunia</w:t>
      </w:r>
      <w:proofErr w:type="spellEnd"/>
      <w:r>
        <w:t>’ un ‘</w:t>
      </w:r>
      <w:proofErr w:type="spellStart"/>
      <w:r>
        <w:t>Alora</w:t>
      </w:r>
      <w:proofErr w:type="spellEnd"/>
      <w:r>
        <w:t>’(47,78 g; 46,65 g) (2.tabula).</w:t>
      </w:r>
    </w:p>
    <w:p w:rsidR="0056320D" w:rsidRDefault="0056320D" w:rsidP="0056320D">
      <w:pPr>
        <w:pStyle w:val="Pamattekstsaratkpi"/>
        <w:ind w:left="0" w:firstLine="720"/>
        <w:jc w:val="both"/>
      </w:pPr>
      <w:r>
        <w:t xml:space="preserve">Tā kā izmēģinājumos netika lietoti augšanas regulatori, lieti un vēji novākšanas laikā saveldrēja vasaras kviešu sējumus. Vairāk cieta </w:t>
      </w:r>
      <w:proofErr w:type="spellStart"/>
      <w:r>
        <w:t>garstiebrainās</w:t>
      </w:r>
      <w:proofErr w:type="spellEnd"/>
      <w:r>
        <w:t xml:space="preserve"> šķirnes, tādas kā, ‘</w:t>
      </w:r>
      <w:proofErr w:type="spellStart"/>
      <w:r>
        <w:t>Opatka</w:t>
      </w:r>
      <w:proofErr w:type="spellEnd"/>
      <w:r>
        <w:t>’, ‘</w:t>
      </w:r>
      <w:proofErr w:type="spellStart"/>
      <w:r>
        <w:t>Azurite</w:t>
      </w:r>
      <w:proofErr w:type="spellEnd"/>
      <w:r>
        <w:t>’, ‘</w:t>
      </w:r>
      <w:proofErr w:type="spellStart"/>
      <w:r>
        <w:t>Bombona</w:t>
      </w:r>
      <w:proofErr w:type="spellEnd"/>
      <w:r>
        <w:t>’ un ‘</w:t>
      </w:r>
      <w:proofErr w:type="spellStart"/>
      <w:r>
        <w:t>Heta</w:t>
      </w:r>
      <w:proofErr w:type="spellEnd"/>
      <w:r>
        <w:t xml:space="preserve">’. </w:t>
      </w:r>
    </w:p>
    <w:p w:rsidR="0056320D" w:rsidRDefault="0056320D" w:rsidP="0056320D">
      <w:pPr>
        <w:pStyle w:val="Pamattekstsaratkpi"/>
        <w:ind w:left="0" w:firstLine="720"/>
        <w:jc w:val="both"/>
      </w:pPr>
    </w:p>
    <w:p w:rsidR="0056320D" w:rsidRDefault="0056320D" w:rsidP="0056320D">
      <w:pPr>
        <w:pStyle w:val="Pamattekstsaratkpi"/>
        <w:ind w:left="0" w:firstLine="720"/>
        <w:jc w:val="both"/>
      </w:pPr>
    </w:p>
    <w:p w:rsidR="0056320D" w:rsidRDefault="0056320D" w:rsidP="0056320D">
      <w:pPr>
        <w:pStyle w:val="Pamattekstsaratkpi"/>
        <w:ind w:left="0" w:firstLine="720"/>
        <w:jc w:val="both"/>
      </w:pPr>
    </w:p>
    <w:p w:rsidR="0056320D" w:rsidRPr="0056320D" w:rsidRDefault="0056320D" w:rsidP="0056320D">
      <w:pPr>
        <w:jc w:val="right"/>
      </w:pPr>
      <w:r w:rsidRPr="0056320D">
        <w:lastRenderedPageBreak/>
        <w:t>2.tabula</w:t>
      </w:r>
    </w:p>
    <w:p w:rsidR="0056320D" w:rsidRPr="0056320D" w:rsidRDefault="0056320D" w:rsidP="0056320D">
      <w:pPr>
        <w:pStyle w:val="Virsraksts2"/>
        <w:spacing w:before="0" w:after="0"/>
        <w:jc w:val="center"/>
        <w:rPr>
          <w:rFonts w:ascii="Times New Roman" w:hAnsi="Times New Roman" w:cs="Times New Roman"/>
          <w:i w:val="0"/>
          <w:sz w:val="24"/>
          <w:szCs w:val="24"/>
        </w:rPr>
      </w:pPr>
      <w:r w:rsidRPr="0056320D">
        <w:rPr>
          <w:rFonts w:ascii="Times New Roman" w:hAnsi="Times New Roman" w:cs="Times New Roman"/>
          <w:i w:val="0"/>
          <w:sz w:val="24"/>
          <w:szCs w:val="24"/>
        </w:rPr>
        <w:t>Vasaras kviešu šķirņu salīdzināšanas rezultāti, Stendē 2008.gadā</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548"/>
        <w:gridCol w:w="1080"/>
        <w:gridCol w:w="1080"/>
        <w:gridCol w:w="1260"/>
        <w:gridCol w:w="1980"/>
        <w:gridCol w:w="1080"/>
        <w:gridCol w:w="1214"/>
      </w:tblGrid>
      <w:tr w:rsidR="0056320D" w:rsidRPr="0056320D">
        <w:trPr>
          <w:cantSplit/>
        </w:trPr>
        <w:tc>
          <w:tcPr>
            <w:tcW w:w="1548" w:type="dxa"/>
            <w:vMerge w:val="restart"/>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r w:rsidRPr="0056320D">
              <w:t>Šķirne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r w:rsidRPr="0056320D">
              <w:t>Plaukšanas dat.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r w:rsidRPr="0056320D">
              <w:t>Veldres izturība</w:t>
            </w:r>
          </w:p>
          <w:p w:rsidR="0056320D" w:rsidRPr="0056320D" w:rsidRDefault="0056320D" w:rsidP="0056320D">
            <w:r>
              <w:t>1-9 b</w:t>
            </w:r>
            <w:r w:rsidRPr="0056320D">
              <w:t>alles,</w:t>
            </w:r>
          </w:p>
          <w:p w:rsidR="0056320D" w:rsidRPr="0056320D" w:rsidRDefault="0056320D" w:rsidP="0056320D">
            <w:r w:rsidRPr="0056320D">
              <w:t>(1-vāja)</w:t>
            </w:r>
          </w:p>
        </w:tc>
        <w:tc>
          <w:tcPr>
            <w:tcW w:w="3240" w:type="dxa"/>
            <w:gridSpan w:val="2"/>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pPr>
              <w:jc w:val="center"/>
            </w:pPr>
            <w:r w:rsidRPr="0056320D">
              <w:t>Augu infekcijas pakāpe ar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r w:rsidRPr="0056320D">
              <w:t>1000 graudu</w:t>
            </w:r>
          </w:p>
          <w:p w:rsidR="0056320D" w:rsidRPr="0056320D" w:rsidRDefault="0056320D" w:rsidP="0056320D">
            <w:r w:rsidRPr="0056320D">
              <w:t>masa, g</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E6E6E6"/>
          </w:tcPr>
          <w:p w:rsidR="0056320D" w:rsidRPr="0056320D" w:rsidRDefault="0056320D" w:rsidP="0056320D">
            <w:r w:rsidRPr="0056320D">
              <w:t>Tilpummasa,</w:t>
            </w:r>
          </w:p>
          <w:p w:rsidR="0056320D" w:rsidRPr="0056320D" w:rsidRDefault="0056320D" w:rsidP="0056320D">
            <w:r w:rsidRPr="0056320D">
              <w:t>g l</w:t>
            </w:r>
            <w:r w:rsidRPr="0056320D">
              <w:rPr>
                <w:vertAlign w:val="superscript"/>
              </w:rPr>
              <w:t>-1</w:t>
            </w:r>
          </w:p>
        </w:tc>
      </w:tr>
      <w:tr w:rsidR="0056320D">
        <w:trPr>
          <w:cantSplit/>
        </w:trPr>
        <w:tc>
          <w:tcPr>
            <w:tcW w:w="1548" w:type="dxa"/>
            <w:vMerge/>
            <w:tcBorders>
              <w:top w:val="single" w:sz="4" w:space="0" w:color="auto"/>
              <w:left w:val="single" w:sz="4" w:space="0" w:color="auto"/>
              <w:bottom w:val="single" w:sz="4" w:space="0" w:color="auto"/>
              <w:right w:val="single" w:sz="4" w:space="0" w:color="auto"/>
            </w:tcBorders>
            <w:vAlign w:val="center"/>
          </w:tcPr>
          <w:p w:rsidR="0056320D" w:rsidRDefault="0056320D" w:rsidP="00997030"/>
        </w:tc>
        <w:tc>
          <w:tcPr>
            <w:tcW w:w="1080" w:type="dxa"/>
            <w:vMerge/>
            <w:tcBorders>
              <w:top w:val="single" w:sz="4" w:space="0" w:color="auto"/>
              <w:left w:val="single" w:sz="4" w:space="0" w:color="auto"/>
              <w:bottom w:val="single" w:sz="4" w:space="0" w:color="auto"/>
              <w:right w:val="single" w:sz="4" w:space="0" w:color="auto"/>
            </w:tcBorders>
            <w:vAlign w:val="center"/>
          </w:tcPr>
          <w:p w:rsidR="0056320D" w:rsidRDefault="0056320D" w:rsidP="00997030"/>
        </w:tc>
        <w:tc>
          <w:tcPr>
            <w:tcW w:w="1080" w:type="dxa"/>
            <w:vMerge/>
            <w:tcBorders>
              <w:top w:val="single" w:sz="4" w:space="0" w:color="auto"/>
              <w:left w:val="single" w:sz="4" w:space="0" w:color="auto"/>
              <w:bottom w:val="single" w:sz="4" w:space="0" w:color="auto"/>
              <w:right w:val="single" w:sz="4" w:space="0" w:color="auto"/>
            </w:tcBorders>
            <w:vAlign w:val="center"/>
          </w:tcPr>
          <w:p w:rsidR="0056320D" w:rsidRDefault="0056320D" w:rsidP="00997030"/>
        </w:tc>
        <w:tc>
          <w:tcPr>
            <w:tcW w:w="1260"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Miltrasu</w:t>
            </w:r>
          </w:p>
          <w:p w:rsidR="0056320D" w:rsidRDefault="0056320D" w:rsidP="00997030">
            <w:r>
              <w:t>1-9 balles, (9-stipra)</w:t>
            </w:r>
          </w:p>
        </w:tc>
        <w:tc>
          <w:tcPr>
            <w:tcW w:w="1980" w:type="dxa"/>
            <w:tcBorders>
              <w:top w:val="single" w:sz="4" w:space="0" w:color="auto"/>
              <w:left w:val="single" w:sz="4" w:space="0" w:color="auto"/>
              <w:bottom w:val="single" w:sz="4" w:space="0" w:color="auto"/>
              <w:right w:val="single" w:sz="4" w:space="0" w:color="auto"/>
            </w:tcBorders>
            <w:shd w:val="clear" w:color="auto" w:fill="E6E6E6"/>
          </w:tcPr>
          <w:p w:rsidR="0056320D" w:rsidRDefault="0056320D" w:rsidP="00997030">
            <w:r>
              <w:t xml:space="preserve">Vārpu plēkšņu </w:t>
            </w:r>
            <w:proofErr w:type="spellStart"/>
            <w:r>
              <w:t>pelēkplankumainība</w:t>
            </w:r>
            <w:proofErr w:type="spellEnd"/>
            <w:r>
              <w:t xml:space="preserve">, 1-9 balles, </w:t>
            </w:r>
          </w:p>
          <w:p w:rsidR="0056320D" w:rsidRDefault="0056320D" w:rsidP="00997030">
            <w:r>
              <w:t>(9- stipra)</w:t>
            </w:r>
          </w:p>
        </w:tc>
        <w:tc>
          <w:tcPr>
            <w:tcW w:w="1080" w:type="dxa"/>
            <w:vMerge/>
            <w:tcBorders>
              <w:top w:val="single" w:sz="4" w:space="0" w:color="auto"/>
              <w:left w:val="single" w:sz="4" w:space="0" w:color="auto"/>
              <w:bottom w:val="single" w:sz="4" w:space="0" w:color="auto"/>
              <w:right w:val="single" w:sz="4" w:space="0" w:color="auto"/>
            </w:tcBorders>
            <w:vAlign w:val="center"/>
          </w:tcPr>
          <w:p w:rsidR="0056320D" w:rsidRDefault="0056320D" w:rsidP="00997030"/>
        </w:tc>
        <w:tc>
          <w:tcPr>
            <w:tcW w:w="1214" w:type="dxa"/>
            <w:vMerge/>
            <w:tcBorders>
              <w:top w:val="single" w:sz="4" w:space="0" w:color="auto"/>
              <w:left w:val="single" w:sz="4" w:space="0" w:color="auto"/>
              <w:bottom w:val="single" w:sz="4" w:space="0" w:color="auto"/>
              <w:right w:val="single" w:sz="4" w:space="0" w:color="auto"/>
            </w:tcBorders>
            <w:vAlign w:val="center"/>
          </w:tcPr>
          <w:p w:rsidR="0056320D" w:rsidRDefault="0056320D" w:rsidP="00997030"/>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 xml:space="preserve">Standarts </w:t>
            </w:r>
            <w:proofErr w:type="spellStart"/>
            <w:r>
              <w:t>Vinjett</w:t>
            </w:r>
            <w:proofErr w:type="spellEnd"/>
            <w:r>
              <w:t xml:space="preserve"> </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22.06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37,58</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720</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Uffo</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38,45</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734</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D-H3</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37,74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725</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Anninia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18.06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34,59</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730</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Azurite</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25.06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37,91</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722</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BOJ 10102</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41,43</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727</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Bombona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22.06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41,35</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743</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Dragon</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27.06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38,37</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757</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Eta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28.06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37,45</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724</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Fasan</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40,64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730</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Helle</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19.06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37,43</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740</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Heta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13.06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36,54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703</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Histra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40,02</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766</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Jasna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26.06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39,56</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744</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Lada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39,14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751</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Nandu</w:t>
            </w:r>
            <w:proofErr w:type="spellEnd"/>
            <w:r>
              <w:t xml:space="preserve"> </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21.06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40,03</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736</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Napolo</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23.06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44,03</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749</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Opatka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20.06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42,46</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756</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Picolo</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34,59</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685</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Planet</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20.06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36,36</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753</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 xml:space="preserve">SW </w:t>
            </w:r>
            <w:proofErr w:type="spellStart"/>
            <w:r>
              <w:t>Nordjet</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22.06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41,18</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720</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Trisso</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22.06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36,86</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748</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Zebra</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21.06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40,04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771</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 xml:space="preserve">SW </w:t>
            </w:r>
            <w:proofErr w:type="spellStart"/>
            <w:r>
              <w:t>Žura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20.06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39,14</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759</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Alora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24.06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1</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46,65</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767</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Radunia</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20.06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47,78</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781</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r>
              <w:t>Parabola</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22.06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5</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40,17</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738</w:t>
            </w:r>
          </w:p>
        </w:tc>
      </w:tr>
      <w:tr w:rsidR="0056320D">
        <w:tc>
          <w:tcPr>
            <w:tcW w:w="1548" w:type="dxa"/>
            <w:tcBorders>
              <w:top w:val="single" w:sz="4" w:space="0" w:color="auto"/>
              <w:left w:val="single" w:sz="4" w:space="0" w:color="auto"/>
              <w:bottom w:val="single" w:sz="4" w:space="0" w:color="auto"/>
              <w:right w:val="single" w:sz="4" w:space="0" w:color="auto"/>
            </w:tcBorders>
          </w:tcPr>
          <w:p w:rsidR="0056320D" w:rsidRDefault="0056320D" w:rsidP="00997030">
            <w:proofErr w:type="spellStart"/>
            <w:r>
              <w:t>Munk</w:t>
            </w:r>
            <w:proofErr w:type="spellEnd"/>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20.06</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9</w:t>
            </w:r>
          </w:p>
        </w:tc>
        <w:tc>
          <w:tcPr>
            <w:tcW w:w="126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38,43</w:t>
            </w:r>
          </w:p>
        </w:tc>
        <w:tc>
          <w:tcPr>
            <w:tcW w:w="1214" w:type="dxa"/>
            <w:tcBorders>
              <w:top w:val="single" w:sz="4" w:space="0" w:color="auto"/>
              <w:left w:val="single" w:sz="4" w:space="0" w:color="auto"/>
              <w:bottom w:val="single" w:sz="4" w:space="0" w:color="auto"/>
              <w:right w:val="single" w:sz="4" w:space="0" w:color="auto"/>
            </w:tcBorders>
          </w:tcPr>
          <w:p w:rsidR="0056320D" w:rsidRDefault="0056320D" w:rsidP="00997030">
            <w:pPr>
              <w:jc w:val="center"/>
            </w:pPr>
            <w:r>
              <w:t>727</w:t>
            </w:r>
          </w:p>
        </w:tc>
      </w:tr>
    </w:tbl>
    <w:p w:rsidR="0056320D" w:rsidRDefault="0056320D" w:rsidP="0056320D"/>
    <w:p w:rsidR="0056320D" w:rsidRDefault="0056320D" w:rsidP="00997030">
      <w:pPr>
        <w:pStyle w:val="Pamatteksts"/>
        <w:spacing w:after="0"/>
        <w:ind w:firstLine="720"/>
        <w:jc w:val="both"/>
      </w:pPr>
      <w:r>
        <w:t xml:space="preserve">Gads bija ļoti labvēlīgs kviešu slimību attīstībai. Lai varētu labāk novērtēt šķirņu izturību pret bīstamākajām kviešu slimībām, izmēģinājumos fungicīdus nelietoja. Šķirņu salīdzinājumā bija konstatēta augu infekcija ar miltrasu un lapu </w:t>
      </w:r>
      <w:proofErr w:type="spellStart"/>
      <w:r>
        <w:t>plankumainībām</w:t>
      </w:r>
      <w:proofErr w:type="spellEnd"/>
      <w:r>
        <w:t xml:space="preserve">. Miltrasas infekcija uz vasaras kviešiem ir novērojama gandrīz katru gadu, bet graudu ražas līmeni līdz šim tā nav būtiski ietekmējusi. Pēdējos gados gan ziemas , gan vasaras kviešu sējumos arvien vairāk sastopamas lapu un vārpu </w:t>
      </w:r>
      <w:proofErr w:type="spellStart"/>
      <w:r>
        <w:t>plankumainības</w:t>
      </w:r>
      <w:proofErr w:type="spellEnd"/>
      <w:r>
        <w:t xml:space="preserve">, kuras ir ļoti bīstamas graudaugu slimības. Stendē 2008.gadā bija vērojama augsta infekcijas pakāpe ar vārpu plēkšņu </w:t>
      </w:r>
      <w:proofErr w:type="spellStart"/>
      <w:r>
        <w:t>pelēkplankumainību</w:t>
      </w:r>
      <w:proofErr w:type="spellEnd"/>
      <w:r>
        <w:t xml:space="preserve"> (</w:t>
      </w:r>
      <w:proofErr w:type="spellStart"/>
      <w:r>
        <w:t>Septoria</w:t>
      </w:r>
      <w:proofErr w:type="spellEnd"/>
      <w:r>
        <w:t xml:space="preserve"> </w:t>
      </w:r>
      <w:proofErr w:type="spellStart"/>
      <w:r>
        <w:t>nodorum</w:t>
      </w:r>
      <w:proofErr w:type="spellEnd"/>
      <w:r>
        <w:t>). Stipri inficētajām šķirnēm graudi veidojās sīki, nepilnvērtīgi, ar mazu tilpummasu un 1000 graudu svaru (2.tabula). Ļoti stipri inficētas šķirnes bija ‘</w:t>
      </w:r>
      <w:proofErr w:type="spellStart"/>
      <w:r>
        <w:t>Helle</w:t>
      </w:r>
      <w:proofErr w:type="spellEnd"/>
      <w:r>
        <w:t>’, ’</w:t>
      </w:r>
      <w:proofErr w:type="spellStart"/>
      <w:r>
        <w:t>Heta</w:t>
      </w:r>
      <w:proofErr w:type="spellEnd"/>
      <w:r>
        <w:t>’, un ’</w:t>
      </w:r>
      <w:proofErr w:type="spellStart"/>
      <w:r>
        <w:t>Radunia</w:t>
      </w:r>
      <w:proofErr w:type="spellEnd"/>
      <w:r>
        <w:t xml:space="preserve">’ (9 balles), nedaudz mazāk, infekcijas pakāpe 7 balles bija šķirnēm ‘SW </w:t>
      </w:r>
      <w:proofErr w:type="spellStart"/>
      <w:r>
        <w:t>Žura</w:t>
      </w:r>
      <w:proofErr w:type="spellEnd"/>
      <w:r>
        <w:t xml:space="preserve">’, ‘SW </w:t>
      </w:r>
      <w:proofErr w:type="spellStart"/>
      <w:r>
        <w:t>Nordjet</w:t>
      </w:r>
      <w:proofErr w:type="spellEnd"/>
      <w:r>
        <w:t>’, ‘</w:t>
      </w:r>
      <w:proofErr w:type="spellStart"/>
      <w:r>
        <w:t>Opatka</w:t>
      </w:r>
      <w:proofErr w:type="spellEnd"/>
      <w:r>
        <w:t>’, ‘</w:t>
      </w:r>
      <w:proofErr w:type="spellStart"/>
      <w:r>
        <w:t>Lada</w:t>
      </w:r>
      <w:proofErr w:type="spellEnd"/>
      <w:r>
        <w:t>’, ‘</w:t>
      </w:r>
      <w:proofErr w:type="spellStart"/>
      <w:r>
        <w:t>Fasan</w:t>
      </w:r>
      <w:proofErr w:type="spellEnd"/>
      <w:r>
        <w:t>’ un ‘</w:t>
      </w:r>
      <w:proofErr w:type="spellStart"/>
      <w:r>
        <w:t>Eta</w:t>
      </w:r>
      <w:proofErr w:type="spellEnd"/>
      <w:r>
        <w:t xml:space="preserve">’. </w:t>
      </w:r>
    </w:p>
    <w:p w:rsidR="0056320D" w:rsidRDefault="0056320D" w:rsidP="00997030">
      <w:pPr>
        <w:pStyle w:val="Pamatteksts"/>
        <w:spacing w:after="0"/>
        <w:ind w:firstLine="720"/>
        <w:jc w:val="both"/>
      </w:pPr>
      <w:r>
        <w:t>Vasaras kviešus, tāpat kā ziemas kviešus apdraud arī melnplaukas (putošā un cietā), tāpēc sēkla pirms sējas ir obligāti jākodina.</w:t>
      </w:r>
    </w:p>
    <w:p w:rsidR="0056320D" w:rsidRDefault="0056320D" w:rsidP="0056320D">
      <w:pPr>
        <w:pStyle w:val="Pamatteksts"/>
      </w:pPr>
      <w:r>
        <w:lastRenderedPageBreak/>
        <w:tab/>
        <w:t>Pagājušo gadu graudu audzētāji Latvijā aizvadīja ar divējādām izjūtām, no vienas puses priecēja bagātā graudu raža, vilšanos sagādāja zemā iepirkuma cena. Neskatoties uz to, ka rudens bija ļoti smags, zemnieki centās apsēt pēc iespējas lielākas platības ar ziemājiem. Bija dzirdamas arī runas par to, ka vasarājus sēt nav izdevīgi. Tomēr gribētos atgādināt, ka saimniecības augu sekā savai vietai vajadzētu būt, gan vasarājiem, gan ziemājiem. Latvijā ziemas joprojām nav īsti prognozējamas, un neviens nevar paredzēt, kādi izskatīsies ziemāju sējumi pavasarī. Tādēļ, lai pienākot sējas laikam, nebūtu lieki jāsatraucas, jau tagad vajadzētu sāk meklēt sev piemērotāko vasaras kviešu šķirni.</w:t>
      </w:r>
    </w:p>
    <w:p w:rsidR="009227CB" w:rsidRDefault="009227CB" w:rsidP="00997030">
      <w:pPr>
        <w:ind w:firstLine="284"/>
        <w:jc w:val="both"/>
      </w:pPr>
      <w:r>
        <w:br w:type="column"/>
      </w:r>
    </w:p>
    <w:p w:rsidR="00997030" w:rsidRDefault="00997030" w:rsidP="00997030">
      <w:pPr>
        <w:pStyle w:val="Pamatteksts"/>
        <w:spacing w:after="0"/>
        <w:jc w:val="center"/>
        <w:rPr>
          <w:b/>
          <w:smallCaps/>
          <w:sz w:val="32"/>
        </w:rPr>
      </w:pPr>
      <w:r>
        <w:rPr>
          <w:b/>
          <w:smallCaps/>
          <w:sz w:val="32"/>
        </w:rPr>
        <w:t>Ziemas</w:t>
      </w:r>
      <w:r w:rsidR="009227CB" w:rsidRPr="00583714">
        <w:rPr>
          <w:b/>
          <w:smallCaps/>
          <w:sz w:val="32"/>
        </w:rPr>
        <w:t xml:space="preserve"> kviešu </w:t>
      </w:r>
      <w:r w:rsidR="009227CB" w:rsidRPr="00BD08DF">
        <w:rPr>
          <w:b/>
          <w:smallCaps/>
          <w:sz w:val="32"/>
        </w:rPr>
        <w:t>šķirņu salīdzinā</w:t>
      </w:r>
      <w:r w:rsidR="009227CB">
        <w:rPr>
          <w:b/>
          <w:smallCaps/>
          <w:sz w:val="32"/>
        </w:rPr>
        <w:t>šanas</w:t>
      </w:r>
      <w:r w:rsidR="009227CB" w:rsidRPr="00BD08DF">
        <w:rPr>
          <w:b/>
          <w:smallCaps/>
          <w:sz w:val="32"/>
        </w:rPr>
        <w:t xml:space="preserve"> rezultāti</w:t>
      </w:r>
      <w:r>
        <w:rPr>
          <w:b/>
          <w:smallCaps/>
          <w:sz w:val="32"/>
        </w:rPr>
        <w:t xml:space="preserve"> </w:t>
      </w:r>
      <w:r w:rsidR="009227CB">
        <w:rPr>
          <w:b/>
          <w:smallCaps/>
          <w:sz w:val="32"/>
        </w:rPr>
        <w:t xml:space="preserve">Stendē, </w:t>
      </w:r>
    </w:p>
    <w:p w:rsidR="009227CB" w:rsidRPr="00997030" w:rsidRDefault="009227CB" w:rsidP="00997030">
      <w:pPr>
        <w:pStyle w:val="Pamatteksts"/>
        <w:spacing w:after="0"/>
        <w:jc w:val="center"/>
        <w:rPr>
          <w:rFonts w:ascii="Times New Roman Bold" w:hAnsi="Times New Roman Bold"/>
          <w:b/>
          <w:smallCaps/>
          <w:sz w:val="32"/>
          <w:szCs w:val="32"/>
        </w:rPr>
      </w:pPr>
      <w:r w:rsidRPr="00997030">
        <w:rPr>
          <w:rFonts w:ascii="Times New Roman Bold" w:hAnsi="Times New Roman Bold"/>
          <w:b/>
          <w:smallCaps/>
          <w:sz w:val="32"/>
          <w:szCs w:val="32"/>
        </w:rPr>
        <w:t>200</w:t>
      </w:r>
      <w:r w:rsidR="00997030" w:rsidRPr="00997030">
        <w:rPr>
          <w:rFonts w:ascii="Times New Roman Bold" w:hAnsi="Times New Roman Bold"/>
          <w:b/>
          <w:smallCaps/>
          <w:sz w:val="32"/>
          <w:szCs w:val="32"/>
        </w:rPr>
        <w:t>8</w:t>
      </w:r>
      <w:r w:rsidRPr="00997030">
        <w:rPr>
          <w:rFonts w:ascii="Times New Roman Bold" w:hAnsi="Times New Roman Bold"/>
          <w:b/>
          <w:smallCaps/>
          <w:sz w:val="32"/>
          <w:szCs w:val="32"/>
        </w:rPr>
        <w:t>. gadā</w:t>
      </w:r>
    </w:p>
    <w:p w:rsidR="009227CB" w:rsidRPr="00997030" w:rsidRDefault="009227CB" w:rsidP="00997030">
      <w:pPr>
        <w:pStyle w:val="Pamatteksts"/>
        <w:spacing w:after="0"/>
        <w:ind w:firstLine="284"/>
        <w:jc w:val="center"/>
        <w:rPr>
          <w:i/>
          <w:sz w:val="22"/>
        </w:rPr>
      </w:pPr>
      <w:r w:rsidRPr="00997030">
        <w:rPr>
          <w:i/>
          <w:sz w:val="22"/>
        </w:rPr>
        <w:t>Mg. lauks. Vija Strazdiņa (VSGSI)</w:t>
      </w:r>
    </w:p>
    <w:p w:rsidR="00997030" w:rsidRPr="00997030" w:rsidRDefault="00997030" w:rsidP="00997030">
      <w:pPr>
        <w:pStyle w:val="Nosaukums"/>
        <w:spacing w:line="240" w:lineRule="auto"/>
        <w:rPr>
          <w:b w:val="0"/>
          <w:bCs/>
          <w:i/>
        </w:rPr>
      </w:pPr>
      <w:hyperlink r:id="rId18" w:history="1">
        <w:r w:rsidRPr="00997030">
          <w:rPr>
            <w:rStyle w:val="Hipersaite"/>
            <w:b w:val="0"/>
            <w:i/>
            <w:caps w:val="0"/>
          </w:rPr>
          <w:t>vijastrazdina@inbox.lv</w:t>
        </w:r>
      </w:hyperlink>
      <w:r w:rsidRPr="00997030">
        <w:rPr>
          <w:b w:val="0"/>
          <w:bCs/>
          <w:i/>
          <w:caps w:val="0"/>
        </w:rPr>
        <w:t xml:space="preserve"> tel.25617665</w:t>
      </w:r>
    </w:p>
    <w:p w:rsidR="00997030" w:rsidRDefault="00997030" w:rsidP="00997030"/>
    <w:p w:rsidR="00997030" w:rsidRDefault="00997030" w:rsidP="00997030">
      <w:pPr>
        <w:ind w:firstLine="720"/>
        <w:jc w:val="both"/>
      </w:pPr>
      <w:r>
        <w:t>Ziemas kvieši Latvijā 2008. gadā aizņēma vislielākās sējumu platības un pateicoties labvēlīgajiem ziemošanas un augšanas apstākļiem iegūta augsta graudu raža.</w:t>
      </w:r>
    </w:p>
    <w:p w:rsidR="00997030" w:rsidRDefault="00997030" w:rsidP="00997030">
      <w:pPr>
        <w:ind w:firstLine="720"/>
        <w:jc w:val="both"/>
      </w:pPr>
      <w:r>
        <w:t>Visas ziemas kviešu šķirnes, arī tās, kuras iepriekšējā gadā atstāja zemniekus tukšā, nodrošināja labu augu biezību veģetācijas perioda laikā. Siltais un garais rudens ļāva sacerot un sasparoties arī vēlajiem sējumiem. Pavasara sausums, kas nelabvēlīgi ietekmēja vasarāju sadīgšanu un ražību, ziemājiem neko ļaunu nenodarīja, jo ziemas laikā uzkrātais mitrums bija pietiekams tālākajai augu attīstībai. Rezultātā graudu raža pārsniedza visas iepriekšējās prognozes. Ja dažus gadus atpakaļ augsta graudu raža bija 6-7 t ha</w:t>
      </w:r>
      <w:r>
        <w:rPr>
          <w:vertAlign w:val="superscript"/>
        </w:rPr>
        <w:t>-1</w:t>
      </w:r>
      <w:r>
        <w:t>, tad šogad atsevišķās saimniecībās kūla pat virs 10 un 12 t ha</w:t>
      </w:r>
      <w:r>
        <w:rPr>
          <w:vertAlign w:val="superscript"/>
        </w:rPr>
        <w:t>-1</w:t>
      </w:r>
      <w:r>
        <w:t>. Graudu audzētāji ir pierādījuši, ka arī Latvijas tīrumos, nodrošinot augiem labus augšanas apstākļus, iespējams iegūt ražu pat līdz 15 t ha</w:t>
      </w:r>
      <w:r>
        <w:rPr>
          <w:vertAlign w:val="superscript"/>
        </w:rPr>
        <w:t>-1</w:t>
      </w:r>
      <w:r>
        <w:t xml:space="preserve">. </w:t>
      </w:r>
    </w:p>
    <w:p w:rsidR="00997030" w:rsidRDefault="00997030" w:rsidP="00997030">
      <w:pPr>
        <w:pStyle w:val="Pamattekstsaratkpi"/>
        <w:spacing w:after="0"/>
        <w:ind w:left="0" w:firstLine="720"/>
        <w:jc w:val="both"/>
      </w:pPr>
      <w:r>
        <w:t xml:space="preserve">Graudu ražošanā 30 –50 % no veiksmes nosaka piemērotas šķirnes izvēle. Tomēr bieži vien tiek aizmirsts, ka ne vienmēr pie visām neveiksmēm ir vainojama tikai šķirne. Bez pareizi izvēlētās audzēšanas tehnoloģijas, augstu ražu un labu graudu kvalitāti nav iespējams iegūt. Pieaugot energoresursu izmaksām, jo sevišķi minerālmēslu cenām, Latvijā arvien vairāk redzama tendence, lietot nesabalansētas mēslojuma devas. Šogad sausajā pavasarī lauksaimnieki vairāk kā citus gadus izmantoja lapu mēslojumus. Ja tas arī būtiski neietekmēja ražas līmeni, paaugstinājās graudu kvalitāte. Graudi atbilda pārtikas standartiem, līdz ar to bija iespēja tos pārdot par augstāku cenu. </w:t>
      </w:r>
    </w:p>
    <w:p w:rsidR="00997030" w:rsidRDefault="00997030" w:rsidP="00997030">
      <w:pPr>
        <w:pStyle w:val="Pamattekstsaratkpi"/>
        <w:spacing w:after="0"/>
        <w:ind w:left="0" w:firstLine="720"/>
        <w:jc w:val="both"/>
      </w:pPr>
      <w:r>
        <w:t>Latvijas augu šķirņu katalogs un selekcijas firmas kviešu audzētājiem piedāvā  ļoti plašu šķirņu klāstu. Katru gadu Latvijas agroklimatiskajos apstākļos tiek izvērtētas visdažādākās ziemas kviešu šķirnes no selekcijas firmām Vācijā, Zviedrijā, Polijā un citām Eiropas valstīm. Arī Latvijas selekcionāri strādā, lai zemniekiem piedāvātu jaunas, ziemcietīgas, pietiekami agrīnas, augstražīgas , kā arī veldres un slimību izturīgas ziemas un vasaras kviešu šķirnes. Lai kāpinātu ražības līmeni un iegūtu pēc iespējas labāku graudu kvalitāti, graudu audzētāji ir ieinteresēti savās saimniecībās izmēģināt un ieviest arvien jaunas šķirnes. Lai gan Latvijas teritorija ir neliela, klimatiskie un augsnes apstākļi ir krasi atšķirīgi un atrast tādu šķirni, kura būtu universāla – augsta graudu raža un laba kvalitāte, kā arī piemērota audzēšanai visos Latvijas reģionos ir diezgan neiespējami. Tādēļ lai varētu pēc iespējas labāk palīdzēt kviešu audzētājiem, šķirņu salīdzināšana un izvērtēšana tiek veikta katrā Latvijas reģionā.</w:t>
      </w:r>
    </w:p>
    <w:p w:rsidR="00997030" w:rsidRDefault="00997030" w:rsidP="00997030">
      <w:pPr>
        <w:ind w:firstLine="720"/>
        <w:jc w:val="both"/>
      </w:pPr>
      <w:r>
        <w:t xml:space="preserve">Stendē 2007./2008. gadā ziemas kviešu salīdzinājums ar Latvijas augu šķirņu katalogā reģistrētajām un perspektīvākajām 40 šķirnēm bija iekārtots selekcijas augu sekā, aizņemtajā papuve, priekšaugs - baltās sinepes. Sēja veikta 17. septembrī 2007.gadā. Augsne pārsvarā mālsmilts vai smilšmāla, augsnes reakcija </w:t>
      </w:r>
      <w:proofErr w:type="spellStart"/>
      <w:r>
        <w:t>pH</w:t>
      </w:r>
      <w:proofErr w:type="spellEnd"/>
      <w:r>
        <w:t xml:space="preserve"> </w:t>
      </w:r>
      <w:r>
        <w:rPr>
          <w:vertAlign w:val="subscript"/>
        </w:rPr>
        <w:t xml:space="preserve">KCL </w:t>
      </w:r>
      <w:r>
        <w:t>5,8 –5,9, P</w:t>
      </w:r>
      <w:r>
        <w:rPr>
          <w:vertAlign w:val="subscript"/>
        </w:rPr>
        <w:t>2</w:t>
      </w:r>
      <w:r>
        <w:t>O</w:t>
      </w:r>
      <w:r>
        <w:rPr>
          <w:vertAlign w:val="subscript"/>
        </w:rPr>
        <w:t>5</w:t>
      </w:r>
      <w:r>
        <w:t>199 mg kg</w:t>
      </w:r>
      <w:r>
        <w:rPr>
          <w:vertAlign w:val="superscript"/>
        </w:rPr>
        <w:t>-1</w:t>
      </w:r>
      <w:r>
        <w:t>, K</w:t>
      </w:r>
      <w:r>
        <w:rPr>
          <w:vertAlign w:val="subscript"/>
        </w:rPr>
        <w:t>2</w:t>
      </w:r>
      <w:r>
        <w:t>0 115-148 mg kg</w:t>
      </w:r>
      <w:r>
        <w:rPr>
          <w:vertAlign w:val="superscript"/>
        </w:rPr>
        <w:t>-1</w:t>
      </w:r>
      <w:r>
        <w:t>, organiskās vielas saturs 2,2 – 2,6 %. Rudenī pirms sējas iestrādāts minerālmēslojums N:P:K 5:10:20 260 kg ha</w:t>
      </w:r>
      <w:r>
        <w:rPr>
          <w:vertAlign w:val="superscript"/>
        </w:rPr>
        <w:t>-1</w:t>
      </w:r>
      <w:r>
        <w:t>, pavasarī pēc augu veģetācijas atjaunošanās dots slāpekļa papildmēslojums- amonija salpetris, pirmo reizi 1.aprīlī –260 kg ha</w:t>
      </w:r>
      <w:r>
        <w:rPr>
          <w:vertAlign w:val="superscript"/>
        </w:rPr>
        <w:t>-1</w:t>
      </w:r>
      <w:r>
        <w:t>, otro reizi 6.maijā 150 kg ha</w:t>
      </w:r>
      <w:r>
        <w:rPr>
          <w:vertAlign w:val="superscript"/>
        </w:rPr>
        <w:t>-1</w:t>
      </w:r>
      <w:r>
        <w:t>. Nezāļu ierobežošanai lietots herbicīds “Mustangs”, deva 0,5 l ha</w:t>
      </w:r>
      <w:r>
        <w:rPr>
          <w:vertAlign w:val="superscript"/>
        </w:rPr>
        <w:t>-1</w:t>
      </w:r>
      <w:r>
        <w:t xml:space="preserve">. Izmēģinājumā </w:t>
      </w:r>
      <w:proofErr w:type="spellStart"/>
      <w:r>
        <w:t>pretveldres</w:t>
      </w:r>
      <w:proofErr w:type="spellEnd"/>
      <w:r>
        <w:t xml:space="preserve"> preparāti, fungicīdi un insekticīdi netika lietoti. Par standartu izmantoja šķirni “</w:t>
      </w:r>
      <w:proofErr w:type="spellStart"/>
      <w:r>
        <w:t>Olivin</w:t>
      </w:r>
      <w:proofErr w:type="spellEnd"/>
      <w:r>
        <w:t xml:space="preserve">”. </w:t>
      </w:r>
    </w:p>
    <w:p w:rsidR="00997030" w:rsidRDefault="00997030" w:rsidP="00997030">
      <w:pPr>
        <w:ind w:firstLine="720"/>
        <w:jc w:val="both"/>
      </w:pPr>
      <w:r>
        <w:t xml:space="preserve">Šķirnes bija atšķirīgas gan pēc veģetācijas perioda garuma, gan augu garuma, gan pēc izturības pret bīstamākajām Latvijā sastopamākajām kviešu slimībām. Atšķirību ziemcietības ziņā nebija iespējams izvērtēt, jo ziemošanas apstākļi bija ļoti  labvēlīgi, un visas šķirnes bija pārziemojušas labi. Nebija vērojama arī šķirņu saveldrēšanās. </w:t>
      </w:r>
    </w:p>
    <w:p w:rsidR="00997030" w:rsidRDefault="00997030" w:rsidP="00997030">
      <w:pPr>
        <w:ind w:firstLine="720"/>
        <w:jc w:val="both"/>
      </w:pPr>
      <w:r>
        <w:lastRenderedPageBreak/>
        <w:t>Ziemas kviešu raža Latvijā visvairāk ir atkarīga no ziemošanas apstākļiem. Šķirnes, kuras raksturojas ar labu ziemcietību parasti dod stabilāku , tomēr nedaudz zemāku ražu ar labu graudu kvalitāti. Kviešu audzētāji arvien biežāk, neskatoties uz mainīgajām Latvijas ziemām, izvēlas audzēt Eiropā (Polijā, Vācijā, Francijā) izveidotos kviešus, kuriem ir augsts ražības līmenis, bet zemāka ziemcietība. Šīs šķirnes vairāk ir piemērotas Zemgales reģionam, Latgalē un Vidzemē tomēr vajadzētu izvēlēties šķirnes, kuras ir ziemcietīgākas un mazāk prasīgas.</w:t>
      </w:r>
    </w:p>
    <w:p w:rsidR="00997030" w:rsidRDefault="00997030" w:rsidP="00997030">
      <w:pPr>
        <w:ind w:firstLine="720"/>
        <w:jc w:val="both"/>
      </w:pPr>
      <w:r>
        <w:t xml:space="preserve">Ražības līmenis šķirņu salīdzinājumā bija sākot no 5,70 </w:t>
      </w:r>
      <w:proofErr w:type="spellStart"/>
      <w:r>
        <w:t>tha</w:t>
      </w:r>
      <w:r>
        <w:rPr>
          <w:vertAlign w:val="superscript"/>
        </w:rPr>
        <w:t>-1</w:t>
      </w:r>
      <w:proofErr w:type="spellEnd"/>
      <w:r>
        <w:rPr>
          <w:vertAlign w:val="superscript"/>
        </w:rPr>
        <w:t xml:space="preserve"> </w:t>
      </w:r>
      <w:r>
        <w:t>šķirnei ‘</w:t>
      </w:r>
      <w:proofErr w:type="spellStart"/>
      <w:r>
        <w:t>Panonia</w:t>
      </w:r>
      <w:proofErr w:type="spellEnd"/>
      <w:r>
        <w:t>’ līdz pat 10,35 t ha</w:t>
      </w:r>
      <w:r>
        <w:rPr>
          <w:vertAlign w:val="superscript"/>
        </w:rPr>
        <w:t>-1</w:t>
      </w:r>
      <w:r>
        <w:t xml:space="preserve"> šķirnei ‘</w:t>
      </w:r>
      <w:proofErr w:type="spellStart"/>
      <w:r>
        <w:t>Lars</w:t>
      </w:r>
      <w:proofErr w:type="spellEnd"/>
      <w:r>
        <w:t>’ (1.tabula). Standarta ‘</w:t>
      </w:r>
      <w:proofErr w:type="spellStart"/>
      <w:r>
        <w:t>Olivin</w:t>
      </w:r>
      <w:proofErr w:type="spellEnd"/>
      <w:r>
        <w:t>’ graudu raža bija 9,35 t ha</w:t>
      </w:r>
      <w:r>
        <w:rPr>
          <w:vertAlign w:val="superscript"/>
        </w:rPr>
        <w:t>-1</w:t>
      </w:r>
      <w:r>
        <w:t xml:space="preserve">.                                                                                                                </w:t>
      </w:r>
    </w:p>
    <w:p w:rsidR="00997030" w:rsidRDefault="00997030" w:rsidP="00997030">
      <w:pPr>
        <w:ind w:firstLine="720"/>
        <w:jc w:val="right"/>
      </w:pPr>
      <w:r>
        <w:t xml:space="preserve"> 1.tabula</w:t>
      </w:r>
    </w:p>
    <w:p w:rsidR="00997030" w:rsidRDefault="00997030" w:rsidP="00997030">
      <w:pPr>
        <w:ind w:firstLine="720"/>
        <w:jc w:val="both"/>
      </w:pPr>
      <w:r>
        <w:rPr>
          <w:b/>
          <w:bCs/>
        </w:rPr>
        <w:t>Ziemas kviešu šķirņu salīdzināšanas rezultāti, Stendē 2008. gadā</w:t>
      </w:r>
    </w:p>
    <w:tbl>
      <w:tblPr>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1329"/>
        <w:gridCol w:w="1143"/>
        <w:gridCol w:w="1097"/>
        <w:gridCol w:w="1195"/>
        <w:gridCol w:w="1148"/>
        <w:gridCol w:w="1509"/>
      </w:tblGrid>
      <w:tr w:rsidR="00997030">
        <w:tblPrEx>
          <w:tblCellMar>
            <w:top w:w="0" w:type="dxa"/>
            <w:bottom w:w="0" w:type="dxa"/>
          </w:tblCellMar>
        </w:tblPrEx>
        <w:tc>
          <w:tcPr>
            <w:tcW w:w="1416" w:type="dxa"/>
            <w:shd w:val="clear" w:color="auto" w:fill="E6E6E6"/>
          </w:tcPr>
          <w:p w:rsidR="00997030" w:rsidRDefault="00997030" w:rsidP="00997030">
            <w:pPr>
              <w:jc w:val="both"/>
            </w:pPr>
            <w:r>
              <w:t>Šķirne</w:t>
            </w:r>
          </w:p>
        </w:tc>
        <w:tc>
          <w:tcPr>
            <w:tcW w:w="1329" w:type="dxa"/>
            <w:shd w:val="clear" w:color="auto" w:fill="E6E6E6"/>
          </w:tcPr>
          <w:p w:rsidR="00997030" w:rsidRDefault="00997030" w:rsidP="00997030">
            <w:pPr>
              <w:jc w:val="both"/>
            </w:pPr>
            <w:r>
              <w:t>Plaukšanas</w:t>
            </w:r>
          </w:p>
          <w:p w:rsidR="00997030" w:rsidRDefault="00997030" w:rsidP="00997030">
            <w:pPr>
              <w:jc w:val="both"/>
            </w:pPr>
            <w:r>
              <w:t xml:space="preserve"> datums</w:t>
            </w:r>
          </w:p>
        </w:tc>
        <w:tc>
          <w:tcPr>
            <w:tcW w:w="1143" w:type="dxa"/>
            <w:shd w:val="clear" w:color="auto" w:fill="E6E6E6"/>
          </w:tcPr>
          <w:p w:rsidR="00997030" w:rsidRDefault="00997030" w:rsidP="00997030">
            <w:pPr>
              <w:jc w:val="both"/>
            </w:pPr>
            <w:r>
              <w:t>Graudu</w:t>
            </w:r>
          </w:p>
          <w:p w:rsidR="00997030" w:rsidRDefault="00997030" w:rsidP="00997030">
            <w:pPr>
              <w:jc w:val="both"/>
            </w:pPr>
            <w:r>
              <w:t xml:space="preserve"> raža ha</w:t>
            </w:r>
            <w:r>
              <w:rPr>
                <w:vertAlign w:val="superscript"/>
              </w:rPr>
              <w:t>-1</w:t>
            </w:r>
          </w:p>
        </w:tc>
        <w:tc>
          <w:tcPr>
            <w:tcW w:w="1097" w:type="dxa"/>
            <w:shd w:val="clear" w:color="auto" w:fill="E6E6E6"/>
          </w:tcPr>
          <w:p w:rsidR="00997030" w:rsidRDefault="00997030" w:rsidP="00997030">
            <w:pPr>
              <w:jc w:val="both"/>
            </w:pPr>
            <w:r>
              <w:t>Proteīna saturs,</w:t>
            </w:r>
            <w:r w:rsidR="00067A11">
              <w:t xml:space="preserve"> </w:t>
            </w:r>
            <w:r>
              <w:t>%</w:t>
            </w:r>
          </w:p>
        </w:tc>
        <w:tc>
          <w:tcPr>
            <w:tcW w:w="1195" w:type="dxa"/>
            <w:shd w:val="clear" w:color="auto" w:fill="E6E6E6"/>
          </w:tcPr>
          <w:p w:rsidR="00997030" w:rsidRDefault="00997030" w:rsidP="00997030">
            <w:pPr>
              <w:jc w:val="both"/>
            </w:pPr>
            <w:r>
              <w:t>Lipekļa saturs,</w:t>
            </w:r>
            <w:r w:rsidR="00067A11">
              <w:t xml:space="preserve"> </w:t>
            </w:r>
            <w:r>
              <w:t>%</w:t>
            </w:r>
          </w:p>
        </w:tc>
        <w:tc>
          <w:tcPr>
            <w:tcW w:w="1148" w:type="dxa"/>
            <w:shd w:val="clear" w:color="auto" w:fill="E6E6E6"/>
          </w:tcPr>
          <w:p w:rsidR="00997030" w:rsidRDefault="00997030" w:rsidP="00997030">
            <w:pPr>
              <w:jc w:val="both"/>
            </w:pPr>
            <w:r>
              <w:t>Krišanas skaitlis, s</w:t>
            </w:r>
          </w:p>
        </w:tc>
        <w:tc>
          <w:tcPr>
            <w:tcW w:w="1509" w:type="dxa"/>
            <w:shd w:val="clear" w:color="auto" w:fill="E6E6E6"/>
          </w:tcPr>
          <w:p w:rsidR="00997030" w:rsidRDefault="00997030" w:rsidP="00997030">
            <w:pPr>
              <w:jc w:val="both"/>
            </w:pPr>
            <w:r>
              <w:t>Cietes</w:t>
            </w:r>
          </w:p>
          <w:p w:rsidR="00997030" w:rsidRDefault="00997030" w:rsidP="00997030">
            <w:pPr>
              <w:jc w:val="both"/>
            </w:pPr>
            <w:r>
              <w:t xml:space="preserve"> saturs, %</w:t>
            </w:r>
          </w:p>
        </w:tc>
      </w:tr>
      <w:tr w:rsidR="00997030">
        <w:tblPrEx>
          <w:tblCellMar>
            <w:top w:w="0" w:type="dxa"/>
            <w:bottom w:w="0" w:type="dxa"/>
          </w:tblCellMar>
        </w:tblPrEx>
        <w:tc>
          <w:tcPr>
            <w:tcW w:w="1416" w:type="dxa"/>
          </w:tcPr>
          <w:p w:rsidR="00997030" w:rsidRDefault="00997030" w:rsidP="00997030">
            <w:pPr>
              <w:jc w:val="both"/>
            </w:pPr>
            <w:proofErr w:type="spellStart"/>
            <w:r>
              <w:t>Olivin</w:t>
            </w:r>
            <w:proofErr w:type="spellEnd"/>
          </w:p>
        </w:tc>
        <w:tc>
          <w:tcPr>
            <w:tcW w:w="1329" w:type="dxa"/>
          </w:tcPr>
          <w:p w:rsidR="00997030" w:rsidRDefault="00997030" w:rsidP="00997030">
            <w:pPr>
              <w:jc w:val="center"/>
            </w:pPr>
            <w:r>
              <w:t>10.06</w:t>
            </w:r>
          </w:p>
        </w:tc>
        <w:tc>
          <w:tcPr>
            <w:tcW w:w="1143" w:type="dxa"/>
          </w:tcPr>
          <w:p w:rsidR="00997030" w:rsidRDefault="00997030" w:rsidP="00997030">
            <w:pPr>
              <w:jc w:val="center"/>
            </w:pPr>
            <w:r>
              <w:t>9,35</w:t>
            </w:r>
          </w:p>
        </w:tc>
        <w:tc>
          <w:tcPr>
            <w:tcW w:w="1097" w:type="dxa"/>
          </w:tcPr>
          <w:p w:rsidR="00997030" w:rsidRDefault="00997030" w:rsidP="00997030">
            <w:pPr>
              <w:jc w:val="center"/>
            </w:pPr>
            <w:r>
              <w:t>13,0</w:t>
            </w:r>
          </w:p>
        </w:tc>
        <w:tc>
          <w:tcPr>
            <w:tcW w:w="1195" w:type="dxa"/>
          </w:tcPr>
          <w:p w:rsidR="00997030" w:rsidRDefault="00997030" w:rsidP="00997030">
            <w:pPr>
              <w:jc w:val="center"/>
            </w:pPr>
            <w:r>
              <w:t>27,2</w:t>
            </w:r>
          </w:p>
        </w:tc>
        <w:tc>
          <w:tcPr>
            <w:tcW w:w="1148" w:type="dxa"/>
          </w:tcPr>
          <w:p w:rsidR="00997030" w:rsidRDefault="00997030" w:rsidP="00997030">
            <w:pPr>
              <w:jc w:val="center"/>
            </w:pPr>
            <w:r>
              <w:t>307</w:t>
            </w:r>
          </w:p>
        </w:tc>
        <w:tc>
          <w:tcPr>
            <w:tcW w:w="1509" w:type="dxa"/>
          </w:tcPr>
          <w:p w:rsidR="00997030" w:rsidRDefault="00997030" w:rsidP="00997030">
            <w:pPr>
              <w:jc w:val="center"/>
            </w:pPr>
            <w:r>
              <w:t>66,6</w:t>
            </w:r>
          </w:p>
        </w:tc>
      </w:tr>
      <w:tr w:rsidR="00997030">
        <w:tblPrEx>
          <w:tblCellMar>
            <w:top w:w="0" w:type="dxa"/>
            <w:bottom w:w="0" w:type="dxa"/>
          </w:tblCellMar>
        </w:tblPrEx>
        <w:tc>
          <w:tcPr>
            <w:tcW w:w="1416" w:type="dxa"/>
          </w:tcPr>
          <w:p w:rsidR="00997030" w:rsidRDefault="00997030" w:rsidP="00997030">
            <w:pPr>
              <w:jc w:val="both"/>
            </w:pPr>
            <w:proofErr w:type="spellStart"/>
            <w:r>
              <w:t>Kontrast</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6,34</w:t>
            </w:r>
          </w:p>
        </w:tc>
        <w:tc>
          <w:tcPr>
            <w:tcW w:w="1097" w:type="dxa"/>
          </w:tcPr>
          <w:p w:rsidR="00997030" w:rsidRDefault="00997030" w:rsidP="00997030">
            <w:pPr>
              <w:jc w:val="center"/>
            </w:pPr>
            <w:r>
              <w:t>14,6</w:t>
            </w:r>
          </w:p>
        </w:tc>
        <w:tc>
          <w:tcPr>
            <w:tcW w:w="1195" w:type="dxa"/>
          </w:tcPr>
          <w:p w:rsidR="00997030" w:rsidRDefault="00997030" w:rsidP="00997030">
            <w:pPr>
              <w:jc w:val="center"/>
            </w:pPr>
            <w:r>
              <w:t>31,8</w:t>
            </w:r>
          </w:p>
        </w:tc>
        <w:tc>
          <w:tcPr>
            <w:tcW w:w="1148" w:type="dxa"/>
          </w:tcPr>
          <w:p w:rsidR="00997030" w:rsidRDefault="00997030" w:rsidP="00997030">
            <w:pPr>
              <w:jc w:val="center"/>
            </w:pPr>
            <w:r>
              <w:t>386</w:t>
            </w:r>
          </w:p>
        </w:tc>
        <w:tc>
          <w:tcPr>
            <w:tcW w:w="1509" w:type="dxa"/>
          </w:tcPr>
          <w:p w:rsidR="00997030" w:rsidRDefault="00997030" w:rsidP="00997030">
            <w:pPr>
              <w:jc w:val="center"/>
            </w:pPr>
            <w:r>
              <w:t>64,8</w:t>
            </w:r>
          </w:p>
        </w:tc>
      </w:tr>
      <w:tr w:rsidR="00997030">
        <w:tblPrEx>
          <w:tblCellMar>
            <w:top w:w="0" w:type="dxa"/>
            <w:bottom w:w="0" w:type="dxa"/>
          </w:tblCellMar>
        </w:tblPrEx>
        <w:tc>
          <w:tcPr>
            <w:tcW w:w="1416" w:type="dxa"/>
          </w:tcPr>
          <w:p w:rsidR="00997030" w:rsidRDefault="00997030" w:rsidP="00997030">
            <w:pPr>
              <w:jc w:val="both"/>
            </w:pPr>
            <w:r>
              <w:t>Fredis</w:t>
            </w:r>
          </w:p>
        </w:tc>
        <w:tc>
          <w:tcPr>
            <w:tcW w:w="1329" w:type="dxa"/>
          </w:tcPr>
          <w:p w:rsidR="00997030" w:rsidRDefault="00997030" w:rsidP="00997030">
            <w:pPr>
              <w:jc w:val="center"/>
            </w:pPr>
            <w:r>
              <w:t>04.06</w:t>
            </w:r>
          </w:p>
        </w:tc>
        <w:tc>
          <w:tcPr>
            <w:tcW w:w="1143" w:type="dxa"/>
          </w:tcPr>
          <w:p w:rsidR="00997030" w:rsidRDefault="00997030" w:rsidP="00997030">
            <w:pPr>
              <w:jc w:val="center"/>
            </w:pPr>
            <w:r>
              <w:t>7,34</w:t>
            </w:r>
          </w:p>
        </w:tc>
        <w:tc>
          <w:tcPr>
            <w:tcW w:w="1097" w:type="dxa"/>
          </w:tcPr>
          <w:p w:rsidR="00997030" w:rsidRDefault="00997030" w:rsidP="00997030">
            <w:pPr>
              <w:jc w:val="center"/>
            </w:pPr>
            <w:r>
              <w:t>15,0</w:t>
            </w:r>
          </w:p>
        </w:tc>
        <w:tc>
          <w:tcPr>
            <w:tcW w:w="1195" w:type="dxa"/>
          </w:tcPr>
          <w:p w:rsidR="00997030" w:rsidRDefault="00997030" w:rsidP="00997030">
            <w:pPr>
              <w:jc w:val="center"/>
            </w:pPr>
            <w:r>
              <w:t>33,0</w:t>
            </w:r>
          </w:p>
        </w:tc>
        <w:tc>
          <w:tcPr>
            <w:tcW w:w="1148" w:type="dxa"/>
          </w:tcPr>
          <w:p w:rsidR="00997030" w:rsidRDefault="00997030" w:rsidP="00997030">
            <w:pPr>
              <w:jc w:val="center"/>
            </w:pPr>
            <w:r>
              <w:t>231</w:t>
            </w:r>
          </w:p>
        </w:tc>
        <w:tc>
          <w:tcPr>
            <w:tcW w:w="1509" w:type="dxa"/>
          </w:tcPr>
          <w:p w:rsidR="00997030" w:rsidRDefault="00997030" w:rsidP="00997030">
            <w:pPr>
              <w:jc w:val="center"/>
            </w:pPr>
            <w:r>
              <w:t>64,6</w:t>
            </w:r>
          </w:p>
        </w:tc>
      </w:tr>
      <w:tr w:rsidR="00997030">
        <w:tblPrEx>
          <w:tblCellMar>
            <w:top w:w="0" w:type="dxa"/>
            <w:bottom w:w="0" w:type="dxa"/>
          </w:tblCellMar>
        </w:tblPrEx>
        <w:tc>
          <w:tcPr>
            <w:tcW w:w="1416" w:type="dxa"/>
          </w:tcPr>
          <w:p w:rsidR="00997030" w:rsidRDefault="00997030" w:rsidP="00997030">
            <w:pPr>
              <w:jc w:val="both"/>
            </w:pPr>
            <w:proofErr w:type="spellStart"/>
            <w:r>
              <w:t>Smyga</w:t>
            </w:r>
            <w:proofErr w:type="spellEnd"/>
          </w:p>
        </w:tc>
        <w:tc>
          <w:tcPr>
            <w:tcW w:w="1329" w:type="dxa"/>
          </w:tcPr>
          <w:p w:rsidR="00997030" w:rsidRDefault="00997030" w:rsidP="00997030">
            <w:pPr>
              <w:jc w:val="center"/>
            </w:pPr>
            <w:r>
              <w:t>04.06</w:t>
            </w:r>
          </w:p>
        </w:tc>
        <w:tc>
          <w:tcPr>
            <w:tcW w:w="1143" w:type="dxa"/>
          </w:tcPr>
          <w:p w:rsidR="00997030" w:rsidRDefault="00997030" w:rsidP="00997030">
            <w:pPr>
              <w:jc w:val="center"/>
            </w:pPr>
            <w:r>
              <w:t>7,22</w:t>
            </w:r>
          </w:p>
        </w:tc>
        <w:tc>
          <w:tcPr>
            <w:tcW w:w="1097" w:type="dxa"/>
          </w:tcPr>
          <w:p w:rsidR="00997030" w:rsidRDefault="00997030" w:rsidP="00997030">
            <w:pPr>
              <w:jc w:val="center"/>
            </w:pPr>
            <w:r>
              <w:t>14,0</w:t>
            </w:r>
          </w:p>
        </w:tc>
        <w:tc>
          <w:tcPr>
            <w:tcW w:w="1195" w:type="dxa"/>
          </w:tcPr>
          <w:p w:rsidR="00997030" w:rsidRDefault="00997030" w:rsidP="00997030">
            <w:pPr>
              <w:jc w:val="center"/>
            </w:pPr>
            <w:r>
              <w:t>32,6</w:t>
            </w:r>
          </w:p>
        </w:tc>
        <w:tc>
          <w:tcPr>
            <w:tcW w:w="1148" w:type="dxa"/>
          </w:tcPr>
          <w:p w:rsidR="00997030" w:rsidRDefault="00997030" w:rsidP="00997030">
            <w:pPr>
              <w:jc w:val="center"/>
            </w:pPr>
            <w:r>
              <w:t>214</w:t>
            </w:r>
          </w:p>
        </w:tc>
        <w:tc>
          <w:tcPr>
            <w:tcW w:w="1509" w:type="dxa"/>
          </w:tcPr>
          <w:p w:rsidR="00997030" w:rsidRDefault="00997030" w:rsidP="00997030">
            <w:pPr>
              <w:jc w:val="center"/>
            </w:pPr>
            <w:r>
              <w:t>65,6</w:t>
            </w:r>
          </w:p>
        </w:tc>
      </w:tr>
      <w:tr w:rsidR="00997030">
        <w:tblPrEx>
          <w:tblCellMar>
            <w:top w:w="0" w:type="dxa"/>
            <w:bottom w:w="0" w:type="dxa"/>
          </w:tblCellMar>
        </w:tblPrEx>
        <w:tc>
          <w:tcPr>
            <w:tcW w:w="1416" w:type="dxa"/>
          </w:tcPr>
          <w:p w:rsidR="00997030" w:rsidRDefault="00997030" w:rsidP="00997030">
            <w:pPr>
              <w:jc w:val="both"/>
            </w:pPr>
            <w:proofErr w:type="spellStart"/>
            <w:r>
              <w:t>Pannonia</w:t>
            </w:r>
            <w:proofErr w:type="spellEnd"/>
          </w:p>
        </w:tc>
        <w:tc>
          <w:tcPr>
            <w:tcW w:w="1329" w:type="dxa"/>
          </w:tcPr>
          <w:p w:rsidR="00997030" w:rsidRDefault="00997030" w:rsidP="00997030">
            <w:pPr>
              <w:jc w:val="center"/>
            </w:pPr>
            <w:r>
              <w:t>03.06</w:t>
            </w:r>
          </w:p>
        </w:tc>
        <w:tc>
          <w:tcPr>
            <w:tcW w:w="1143" w:type="dxa"/>
          </w:tcPr>
          <w:p w:rsidR="00997030" w:rsidRDefault="00997030" w:rsidP="00997030">
            <w:pPr>
              <w:jc w:val="center"/>
            </w:pPr>
            <w:r>
              <w:t>5,70</w:t>
            </w:r>
          </w:p>
        </w:tc>
        <w:tc>
          <w:tcPr>
            <w:tcW w:w="1097" w:type="dxa"/>
          </w:tcPr>
          <w:p w:rsidR="00997030" w:rsidRDefault="00997030" w:rsidP="00997030">
            <w:pPr>
              <w:jc w:val="center"/>
            </w:pPr>
            <w:r>
              <w:t>16,9</w:t>
            </w:r>
          </w:p>
        </w:tc>
        <w:tc>
          <w:tcPr>
            <w:tcW w:w="1195" w:type="dxa"/>
          </w:tcPr>
          <w:p w:rsidR="00997030" w:rsidRDefault="00997030" w:rsidP="00997030">
            <w:pPr>
              <w:jc w:val="center"/>
            </w:pPr>
            <w:r>
              <w:t>36,3</w:t>
            </w:r>
          </w:p>
        </w:tc>
        <w:tc>
          <w:tcPr>
            <w:tcW w:w="1148" w:type="dxa"/>
          </w:tcPr>
          <w:p w:rsidR="00997030" w:rsidRDefault="00997030" w:rsidP="00997030">
            <w:pPr>
              <w:jc w:val="center"/>
            </w:pPr>
            <w:r>
              <w:t>195</w:t>
            </w:r>
          </w:p>
        </w:tc>
        <w:tc>
          <w:tcPr>
            <w:tcW w:w="1509" w:type="dxa"/>
          </w:tcPr>
          <w:p w:rsidR="00997030" w:rsidRDefault="00997030" w:rsidP="00997030">
            <w:pPr>
              <w:jc w:val="center"/>
            </w:pPr>
            <w:r>
              <w:t>61,1</w:t>
            </w:r>
          </w:p>
        </w:tc>
      </w:tr>
      <w:tr w:rsidR="00997030">
        <w:tblPrEx>
          <w:tblCellMar>
            <w:top w:w="0" w:type="dxa"/>
            <w:bottom w:w="0" w:type="dxa"/>
          </w:tblCellMar>
        </w:tblPrEx>
        <w:tc>
          <w:tcPr>
            <w:tcW w:w="1416" w:type="dxa"/>
          </w:tcPr>
          <w:p w:rsidR="00997030" w:rsidRDefault="00997030" w:rsidP="00997030">
            <w:pPr>
              <w:jc w:val="both"/>
            </w:pPr>
            <w:proofErr w:type="spellStart"/>
            <w:r>
              <w:t>Tiger</w:t>
            </w:r>
            <w:proofErr w:type="spellEnd"/>
          </w:p>
        </w:tc>
        <w:tc>
          <w:tcPr>
            <w:tcW w:w="1329" w:type="dxa"/>
          </w:tcPr>
          <w:p w:rsidR="00997030" w:rsidRDefault="00997030" w:rsidP="00997030">
            <w:pPr>
              <w:jc w:val="center"/>
            </w:pPr>
            <w:r>
              <w:t>05.06</w:t>
            </w:r>
          </w:p>
        </w:tc>
        <w:tc>
          <w:tcPr>
            <w:tcW w:w="1143" w:type="dxa"/>
          </w:tcPr>
          <w:p w:rsidR="00997030" w:rsidRDefault="00997030" w:rsidP="00997030">
            <w:pPr>
              <w:jc w:val="center"/>
            </w:pPr>
            <w:r>
              <w:t>7,90</w:t>
            </w:r>
          </w:p>
        </w:tc>
        <w:tc>
          <w:tcPr>
            <w:tcW w:w="1097" w:type="dxa"/>
          </w:tcPr>
          <w:p w:rsidR="00997030" w:rsidRDefault="00997030" w:rsidP="00997030">
            <w:pPr>
              <w:jc w:val="center"/>
            </w:pPr>
            <w:r>
              <w:t>11,9</w:t>
            </w:r>
          </w:p>
        </w:tc>
        <w:tc>
          <w:tcPr>
            <w:tcW w:w="1195" w:type="dxa"/>
          </w:tcPr>
          <w:p w:rsidR="00997030" w:rsidRDefault="00997030" w:rsidP="00997030">
            <w:pPr>
              <w:jc w:val="center"/>
            </w:pPr>
            <w:r>
              <w:t>23,1</w:t>
            </w:r>
          </w:p>
        </w:tc>
        <w:tc>
          <w:tcPr>
            <w:tcW w:w="1148" w:type="dxa"/>
          </w:tcPr>
          <w:p w:rsidR="00997030" w:rsidRDefault="00997030" w:rsidP="00997030">
            <w:pPr>
              <w:jc w:val="center"/>
            </w:pPr>
            <w:r>
              <w:t>339</w:t>
            </w:r>
          </w:p>
        </w:tc>
        <w:tc>
          <w:tcPr>
            <w:tcW w:w="1509" w:type="dxa"/>
          </w:tcPr>
          <w:p w:rsidR="00997030" w:rsidRDefault="00997030" w:rsidP="00997030">
            <w:pPr>
              <w:jc w:val="center"/>
            </w:pPr>
            <w:r>
              <w:t>68,3</w:t>
            </w:r>
          </w:p>
        </w:tc>
      </w:tr>
      <w:tr w:rsidR="00997030">
        <w:tblPrEx>
          <w:tblCellMar>
            <w:top w:w="0" w:type="dxa"/>
            <w:bottom w:w="0" w:type="dxa"/>
          </w:tblCellMar>
        </w:tblPrEx>
        <w:trPr>
          <w:trHeight w:val="151"/>
        </w:trPr>
        <w:tc>
          <w:tcPr>
            <w:tcW w:w="1416" w:type="dxa"/>
          </w:tcPr>
          <w:p w:rsidR="00997030" w:rsidRDefault="00997030" w:rsidP="00997030">
            <w:pPr>
              <w:jc w:val="both"/>
            </w:pPr>
            <w:r>
              <w:t xml:space="preserve">SW </w:t>
            </w:r>
            <w:proofErr w:type="spellStart"/>
            <w:r>
              <w:t>Maxi</w:t>
            </w:r>
            <w:proofErr w:type="spellEnd"/>
          </w:p>
        </w:tc>
        <w:tc>
          <w:tcPr>
            <w:tcW w:w="1329" w:type="dxa"/>
          </w:tcPr>
          <w:p w:rsidR="00997030" w:rsidRDefault="00997030" w:rsidP="00997030">
            <w:pPr>
              <w:jc w:val="center"/>
            </w:pPr>
            <w:r>
              <w:t>05.06</w:t>
            </w:r>
          </w:p>
        </w:tc>
        <w:tc>
          <w:tcPr>
            <w:tcW w:w="1143" w:type="dxa"/>
          </w:tcPr>
          <w:p w:rsidR="00997030" w:rsidRDefault="00997030" w:rsidP="00997030">
            <w:pPr>
              <w:jc w:val="center"/>
            </w:pPr>
            <w:r>
              <w:t>8,64</w:t>
            </w:r>
          </w:p>
        </w:tc>
        <w:tc>
          <w:tcPr>
            <w:tcW w:w="1097" w:type="dxa"/>
          </w:tcPr>
          <w:p w:rsidR="00997030" w:rsidRDefault="00997030" w:rsidP="00997030">
            <w:pPr>
              <w:jc w:val="center"/>
            </w:pPr>
            <w:r>
              <w:t>11,3</w:t>
            </w:r>
          </w:p>
        </w:tc>
        <w:tc>
          <w:tcPr>
            <w:tcW w:w="1195" w:type="dxa"/>
          </w:tcPr>
          <w:p w:rsidR="00997030" w:rsidRDefault="00997030" w:rsidP="00997030">
            <w:pPr>
              <w:jc w:val="center"/>
            </w:pPr>
            <w:r>
              <w:t>22,4</w:t>
            </w:r>
          </w:p>
        </w:tc>
        <w:tc>
          <w:tcPr>
            <w:tcW w:w="1148" w:type="dxa"/>
          </w:tcPr>
          <w:p w:rsidR="00997030" w:rsidRDefault="00997030" w:rsidP="00997030">
            <w:pPr>
              <w:jc w:val="center"/>
            </w:pPr>
            <w:r>
              <w:t>393</w:t>
            </w:r>
          </w:p>
        </w:tc>
        <w:tc>
          <w:tcPr>
            <w:tcW w:w="1509" w:type="dxa"/>
          </w:tcPr>
          <w:p w:rsidR="00997030" w:rsidRDefault="00997030" w:rsidP="00997030">
            <w:pPr>
              <w:jc w:val="center"/>
            </w:pPr>
            <w:r>
              <w:t>69,4</w:t>
            </w:r>
          </w:p>
        </w:tc>
      </w:tr>
      <w:tr w:rsidR="00997030">
        <w:tblPrEx>
          <w:tblCellMar>
            <w:top w:w="0" w:type="dxa"/>
            <w:bottom w:w="0" w:type="dxa"/>
          </w:tblCellMar>
        </w:tblPrEx>
        <w:tc>
          <w:tcPr>
            <w:tcW w:w="1416" w:type="dxa"/>
          </w:tcPr>
          <w:p w:rsidR="00997030" w:rsidRDefault="00997030" w:rsidP="00997030">
            <w:pPr>
              <w:jc w:val="both"/>
            </w:pPr>
            <w:r>
              <w:t>Krista</w:t>
            </w:r>
          </w:p>
        </w:tc>
        <w:tc>
          <w:tcPr>
            <w:tcW w:w="1329" w:type="dxa"/>
          </w:tcPr>
          <w:p w:rsidR="00997030" w:rsidRDefault="00997030" w:rsidP="00997030">
            <w:pPr>
              <w:jc w:val="center"/>
            </w:pPr>
            <w:r>
              <w:t>05.06</w:t>
            </w:r>
          </w:p>
        </w:tc>
        <w:tc>
          <w:tcPr>
            <w:tcW w:w="1143" w:type="dxa"/>
          </w:tcPr>
          <w:p w:rsidR="00997030" w:rsidRDefault="00997030" w:rsidP="00997030">
            <w:pPr>
              <w:jc w:val="center"/>
            </w:pPr>
            <w:r>
              <w:t>7,34</w:t>
            </w:r>
          </w:p>
        </w:tc>
        <w:tc>
          <w:tcPr>
            <w:tcW w:w="1097" w:type="dxa"/>
          </w:tcPr>
          <w:p w:rsidR="00997030" w:rsidRDefault="00997030" w:rsidP="00997030">
            <w:pPr>
              <w:jc w:val="center"/>
            </w:pPr>
            <w:r>
              <w:t>15,5</w:t>
            </w:r>
          </w:p>
        </w:tc>
        <w:tc>
          <w:tcPr>
            <w:tcW w:w="1195" w:type="dxa"/>
          </w:tcPr>
          <w:p w:rsidR="00997030" w:rsidRDefault="00997030" w:rsidP="00997030">
            <w:pPr>
              <w:jc w:val="center"/>
            </w:pPr>
            <w:r>
              <w:t>34,4</w:t>
            </w:r>
          </w:p>
        </w:tc>
        <w:tc>
          <w:tcPr>
            <w:tcW w:w="1148" w:type="dxa"/>
          </w:tcPr>
          <w:p w:rsidR="00997030" w:rsidRDefault="00997030" w:rsidP="00997030">
            <w:pPr>
              <w:jc w:val="center"/>
            </w:pPr>
            <w:r>
              <w:t>336</w:t>
            </w:r>
          </w:p>
        </w:tc>
        <w:tc>
          <w:tcPr>
            <w:tcW w:w="1509" w:type="dxa"/>
          </w:tcPr>
          <w:p w:rsidR="00997030" w:rsidRDefault="00997030" w:rsidP="00997030">
            <w:pPr>
              <w:jc w:val="center"/>
            </w:pPr>
            <w:r>
              <w:t>65,6</w:t>
            </w:r>
          </w:p>
        </w:tc>
      </w:tr>
      <w:tr w:rsidR="00997030">
        <w:tblPrEx>
          <w:tblCellMar>
            <w:top w:w="0" w:type="dxa"/>
            <w:bottom w:w="0" w:type="dxa"/>
          </w:tblCellMar>
        </w:tblPrEx>
        <w:tc>
          <w:tcPr>
            <w:tcW w:w="1416" w:type="dxa"/>
          </w:tcPr>
          <w:p w:rsidR="00997030" w:rsidRDefault="00997030" w:rsidP="00997030">
            <w:pPr>
              <w:jc w:val="both"/>
            </w:pPr>
            <w:r>
              <w:t>Sakta</w:t>
            </w:r>
          </w:p>
        </w:tc>
        <w:tc>
          <w:tcPr>
            <w:tcW w:w="1329" w:type="dxa"/>
          </w:tcPr>
          <w:p w:rsidR="00997030" w:rsidRDefault="00997030" w:rsidP="00997030">
            <w:pPr>
              <w:jc w:val="center"/>
            </w:pPr>
            <w:r>
              <w:t>06.06</w:t>
            </w:r>
          </w:p>
        </w:tc>
        <w:tc>
          <w:tcPr>
            <w:tcW w:w="1143" w:type="dxa"/>
          </w:tcPr>
          <w:p w:rsidR="00997030" w:rsidRDefault="00997030" w:rsidP="00997030">
            <w:pPr>
              <w:jc w:val="center"/>
            </w:pPr>
            <w:r>
              <w:t>7,66</w:t>
            </w:r>
          </w:p>
        </w:tc>
        <w:tc>
          <w:tcPr>
            <w:tcW w:w="1097" w:type="dxa"/>
          </w:tcPr>
          <w:p w:rsidR="00997030" w:rsidRDefault="00997030" w:rsidP="00997030">
            <w:pPr>
              <w:jc w:val="center"/>
            </w:pPr>
            <w:r>
              <w:t>14,0</w:t>
            </w:r>
          </w:p>
        </w:tc>
        <w:tc>
          <w:tcPr>
            <w:tcW w:w="1195" w:type="dxa"/>
          </w:tcPr>
          <w:p w:rsidR="00997030" w:rsidRDefault="00997030" w:rsidP="00997030">
            <w:pPr>
              <w:jc w:val="center"/>
            </w:pPr>
            <w:r>
              <w:t>31,0</w:t>
            </w:r>
          </w:p>
        </w:tc>
        <w:tc>
          <w:tcPr>
            <w:tcW w:w="1148" w:type="dxa"/>
          </w:tcPr>
          <w:p w:rsidR="00997030" w:rsidRDefault="00997030" w:rsidP="00997030">
            <w:pPr>
              <w:jc w:val="center"/>
            </w:pPr>
            <w:r>
              <w:t>334</w:t>
            </w:r>
          </w:p>
        </w:tc>
        <w:tc>
          <w:tcPr>
            <w:tcW w:w="1509" w:type="dxa"/>
          </w:tcPr>
          <w:p w:rsidR="00997030" w:rsidRDefault="00997030" w:rsidP="00997030">
            <w:pPr>
              <w:jc w:val="center"/>
            </w:pPr>
            <w:r>
              <w:t>66,0</w:t>
            </w:r>
          </w:p>
        </w:tc>
      </w:tr>
      <w:tr w:rsidR="00997030">
        <w:tblPrEx>
          <w:tblCellMar>
            <w:top w:w="0" w:type="dxa"/>
            <w:bottom w:w="0" w:type="dxa"/>
          </w:tblCellMar>
        </w:tblPrEx>
        <w:tc>
          <w:tcPr>
            <w:tcW w:w="1416" w:type="dxa"/>
          </w:tcPr>
          <w:p w:rsidR="00997030" w:rsidRDefault="00997030" w:rsidP="00997030">
            <w:pPr>
              <w:jc w:val="both"/>
            </w:pPr>
            <w:proofErr w:type="spellStart"/>
            <w:r>
              <w:t>Cubus</w:t>
            </w:r>
            <w:proofErr w:type="spellEnd"/>
          </w:p>
        </w:tc>
        <w:tc>
          <w:tcPr>
            <w:tcW w:w="1329" w:type="dxa"/>
          </w:tcPr>
          <w:p w:rsidR="00997030" w:rsidRDefault="00997030" w:rsidP="00997030">
            <w:pPr>
              <w:jc w:val="center"/>
            </w:pPr>
            <w:r>
              <w:t>06.06</w:t>
            </w:r>
          </w:p>
        </w:tc>
        <w:tc>
          <w:tcPr>
            <w:tcW w:w="1143" w:type="dxa"/>
          </w:tcPr>
          <w:p w:rsidR="00997030" w:rsidRDefault="00997030" w:rsidP="00997030">
            <w:pPr>
              <w:jc w:val="center"/>
            </w:pPr>
            <w:r>
              <w:t>8,04</w:t>
            </w:r>
          </w:p>
        </w:tc>
        <w:tc>
          <w:tcPr>
            <w:tcW w:w="1097" w:type="dxa"/>
          </w:tcPr>
          <w:p w:rsidR="00997030" w:rsidRDefault="00997030" w:rsidP="00997030">
            <w:pPr>
              <w:jc w:val="center"/>
            </w:pPr>
            <w:r>
              <w:t>13,0</w:t>
            </w:r>
          </w:p>
        </w:tc>
        <w:tc>
          <w:tcPr>
            <w:tcW w:w="1195" w:type="dxa"/>
          </w:tcPr>
          <w:p w:rsidR="00997030" w:rsidRDefault="00997030" w:rsidP="00997030">
            <w:pPr>
              <w:jc w:val="center"/>
            </w:pPr>
            <w:r>
              <w:t>27,7</w:t>
            </w:r>
          </w:p>
        </w:tc>
        <w:tc>
          <w:tcPr>
            <w:tcW w:w="1148" w:type="dxa"/>
          </w:tcPr>
          <w:p w:rsidR="00997030" w:rsidRDefault="00997030" w:rsidP="00997030">
            <w:pPr>
              <w:jc w:val="center"/>
            </w:pPr>
            <w:r>
              <w:t>344</w:t>
            </w:r>
          </w:p>
        </w:tc>
        <w:tc>
          <w:tcPr>
            <w:tcW w:w="1509" w:type="dxa"/>
          </w:tcPr>
          <w:p w:rsidR="00997030" w:rsidRDefault="00997030" w:rsidP="00997030">
            <w:pPr>
              <w:jc w:val="center"/>
            </w:pPr>
            <w:r>
              <w:t>66,4</w:t>
            </w:r>
          </w:p>
        </w:tc>
      </w:tr>
      <w:tr w:rsidR="00997030">
        <w:tblPrEx>
          <w:tblCellMar>
            <w:top w:w="0" w:type="dxa"/>
            <w:bottom w:w="0" w:type="dxa"/>
          </w:tblCellMar>
        </w:tblPrEx>
        <w:tc>
          <w:tcPr>
            <w:tcW w:w="1416" w:type="dxa"/>
          </w:tcPr>
          <w:p w:rsidR="00997030" w:rsidRDefault="00997030" w:rsidP="00997030">
            <w:pPr>
              <w:jc w:val="both"/>
            </w:pPr>
            <w:proofErr w:type="spellStart"/>
            <w:r>
              <w:t>Flair</w:t>
            </w:r>
            <w:proofErr w:type="spellEnd"/>
          </w:p>
        </w:tc>
        <w:tc>
          <w:tcPr>
            <w:tcW w:w="1329" w:type="dxa"/>
          </w:tcPr>
          <w:p w:rsidR="00997030" w:rsidRDefault="00997030" w:rsidP="00997030">
            <w:pPr>
              <w:jc w:val="center"/>
            </w:pPr>
            <w:r>
              <w:t>06.06</w:t>
            </w:r>
          </w:p>
        </w:tc>
        <w:tc>
          <w:tcPr>
            <w:tcW w:w="1143" w:type="dxa"/>
          </w:tcPr>
          <w:p w:rsidR="00997030" w:rsidRDefault="00997030" w:rsidP="00997030">
            <w:pPr>
              <w:jc w:val="center"/>
            </w:pPr>
            <w:r>
              <w:t>7,82</w:t>
            </w:r>
          </w:p>
        </w:tc>
        <w:tc>
          <w:tcPr>
            <w:tcW w:w="1097" w:type="dxa"/>
          </w:tcPr>
          <w:p w:rsidR="00997030" w:rsidRDefault="00997030" w:rsidP="00997030">
            <w:pPr>
              <w:jc w:val="center"/>
            </w:pPr>
            <w:r>
              <w:t>13,1</w:t>
            </w:r>
          </w:p>
        </w:tc>
        <w:tc>
          <w:tcPr>
            <w:tcW w:w="1195" w:type="dxa"/>
          </w:tcPr>
          <w:p w:rsidR="00997030" w:rsidRDefault="00997030" w:rsidP="00997030">
            <w:pPr>
              <w:jc w:val="center"/>
            </w:pPr>
            <w:r>
              <w:t>27,6</w:t>
            </w:r>
          </w:p>
        </w:tc>
        <w:tc>
          <w:tcPr>
            <w:tcW w:w="1148" w:type="dxa"/>
          </w:tcPr>
          <w:p w:rsidR="00997030" w:rsidRDefault="00997030" w:rsidP="00997030">
            <w:pPr>
              <w:jc w:val="center"/>
            </w:pPr>
            <w:r>
              <w:t>332</w:t>
            </w:r>
          </w:p>
        </w:tc>
        <w:tc>
          <w:tcPr>
            <w:tcW w:w="1509" w:type="dxa"/>
          </w:tcPr>
          <w:p w:rsidR="00997030" w:rsidRDefault="00997030" w:rsidP="00997030">
            <w:pPr>
              <w:jc w:val="center"/>
            </w:pPr>
            <w:r>
              <w:t>66,0</w:t>
            </w:r>
          </w:p>
        </w:tc>
      </w:tr>
      <w:tr w:rsidR="00997030">
        <w:tblPrEx>
          <w:tblCellMar>
            <w:top w:w="0" w:type="dxa"/>
            <w:bottom w:w="0" w:type="dxa"/>
          </w:tblCellMar>
        </w:tblPrEx>
        <w:tc>
          <w:tcPr>
            <w:tcW w:w="1416" w:type="dxa"/>
          </w:tcPr>
          <w:p w:rsidR="00997030" w:rsidRDefault="00997030" w:rsidP="00997030">
            <w:pPr>
              <w:jc w:val="both"/>
            </w:pPr>
            <w:proofErr w:type="spellStart"/>
            <w:r>
              <w:t>Bussard</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7,22</w:t>
            </w:r>
          </w:p>
        </w:tc>
        <w:tc>
          <w:tcPr>
            <w:tcW w:w="1097" w:type="dxa"/>
          </w:tcPr>
          <w:p w:rsidR="00997030" w:rsidRDefault="00997030" w:rsidP="00997030">
            <w:pPr>
              <w:jc w:val="center"/>
            </w:pPr>
            <w:r>
              <w:t>14,3</w:t>
            </w:r>
          </w:p>
        </w:tc>
        <w:tc>
          <w:tcPr>
            <w:tcW w:w="1195" w:type="dxa"/>
          </w:tcPr>
          <w:p w:rsidR="00997030" w:rsidRDefault="00997030" w:rsidP="00997030">
            <w:pPr>
              <w:jc w:val="center"/>
            </w:pPr>
            <w:r>
              <w:t>32,1</w:t>
            </w:r>
          </w:p>
        </w:tc>
        <w:tc>
          <w:tcPr>
            <w:tcW w:w="1148" w:type="dxa"/>
          </w:tcPr>
          <w:p w:rsidR="00997030" w:rsidRDefault="00997030" w:rsidP="00997030">
            <w:pPr>
              <w:jc w:val="center"/>
            </w:pPr>
            <w:r>
              <w:t>238</w:t>
            </w:r>
          </w:p>
        </w:tc>
        <w:tc>
          <w:tcPr>
            <w:tcW w:w="1509" w:type="dxa"/>
          </w:tcPr>
          <w:p w:rsidR="00997030" w:rsidRDefault="00997030" w:rsidP="00997030">
            <w:pPr>
              <w:jc w:val="center"/>
            </w:pPr>
            <w:r>
              <w:t>65,6</w:t>
            </w:r>
          </w:p>
        </w:tc>
      </w:tr>
      <w:tr w:rsidR="00997030">
        <w:tblPrEx>
          <w:tblCellMar>
            <w:top w:w="0" w:type="dxa"/>
            <w:bottom w:w="0" w:type="dxa"/>
          </w:tblCellMar>
        </w:tblPrEx>
        <w:tc>
          <w:tcPr>
            <w:tcW w:w="1416" w:type="dxa"/>
          </w:tcPr>
          <w:p w:rsidR="00997030" w:rsidRDefault="00997030" w:rsidP="00997030">
            <w:pPr>
              <w:jc w:val="both"/>
            </w:pPr>
            <w:proofErr w:type="spellStart"/>
            <w:r>
              <w:t>Ibis</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8,65</w:t>
            </w:r>
          </w:p>
        </w:tc>
        <w:tc>
          <w:tcPr>
            <w:tcW w:w="1097" w:type="dxa"/>
          </w:tcPr>
          <w:p w:rsidR="00997030" w:rsidRDefault="00997030" w:rsidP="00997030">
            <w:pPr>
              <w:jc w:val="center"/>
            </w:pPr>
            <w:r>
              <w:t>12,7</w:t>
            </w:r>
          </w:p>
        </w:tc>
        <w:tc>
          <w:tcPr>
            <w:tcW w:w="1195" w:type="dxa"/>
          </w:tcPr>
          <w:p w:rsidR="00997030" w:rsidRDefault="00997030" w:rsidP="00997030">
            <w:pPr>
              <w:jc w:val="center"/>
            </w:pPr>
            <w:r>
              <w:t>26,9</w:t>
            </w:r>
          </w:p>
        </w:tc>
        <w:tc>
          <w:tcPr>
            <w:tcW w:w="1148" w:type="dxa"/>
          </w:tcPr>
          <w:p w:rsidR="00997030" w:rsidRDefault="00997030" w:rsidP="00997030">
            <w:pPr>
              <w:jc w:val="center"/>
            </w:pPr>
            <w:r>
              <w:t>320</w:t>
            </w:r>
          </w:p>
        </w:tc>
        <w:tc>
          <w:tcPr>
            <w:tcW w:w="1509" w:type="dxa"/>
          </w:tcPr>
          <w:p w:rsidR="00997030" w:rsidRDefault="00997030" w:rsidP="00997030">
            <w:pPr>
              <w:jc w:val="center"/>
            </w:pPr>
            <w:r>
              <w:t>66,3</w:t>
            </w:r>
          </w:p>
        </w:tc>
      </w:tr>
      <w:tr w:rsidR="00997030">
        <w:tblPrEx>
          <w:tblCellMar>
            <w:top w:w="0" w:type="dxa"/>
            <w:bottom w:w="0" w:type="dxa"/>
          </w:tblCellMar>
        </w:tblPrEx>
        <w:tc>
          <w:tcPr>
            <w:tcW w:w="1416" w:type="dxa"/>
          </w:tcPr>
          <w:p w:rsidR="00997030" w:rsidRDefault="00997030" w:rsidP="00997030">
            <w:pPr>
              <w:jc w:val="both"/>
            </w:pPr>
            <w:proofErr w:type="spellStart"/>
            <w:r>
              <w:t>Bjorke</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7,90</w:t>
            </w:r>
          </w:p>
        </w:tc>
        <w:tc>
          <w:tcPr>
            <w:tcW w:w="1097" w:type="dxa"/>
          </w:tcPr>
          <w:p w:rsidR="00997030" w:rsidRDefault="00997030" w:rsidP="00997030">
            <w:pPr>
              <w:jc w:val="center"/>
            </w:pPr>
            <w:r>
              <w:t>11,3</w:t>
            </w:r>
          </w:p>
        </w:tc>
        <w:tc>
          <w:tcPr>
            <w:tcW w:w="1195" w:type="dxa"/>
          </w:tcPr>
          <w:p w:rsidR="00997030" w:rsidRDefault="00997030" w:rsidP="00997030">
            <w:pPr>
              <w:jc w:val="center"/>
            </w:pPr>
            <w:r>
              <w:t>22,5</w:t>
            </w:r>
          </w:p>
        </w:tc>
        <w:tc>
          <w:tcPr>
            <w:tcW w:w="1148" w:type="dxa"/>
          </w:tcPr>
          <w:p w:rsidR="00997030" w:rsidRDefault="00997030" w:rsidP="00997030">
            <w:pPr>
              <w:jc w:val="center"/>
            </w:pPr>
            <w:r>
              <w:t>328</w:t>
            </w:r>
          </w:p>
        </w:tc>
        <w:tc>
          <w:tcPr>
            <w:tcW w:w="1509" w:type="dxa"/>
          </w:tcPr>
          <w:p w:rsidR="00997030" w:rsidRDefault="00997030" w:rsidP="00997030">
            <w:pPr>
              <w:jc w:val="center"/>
            </w:pPr>
            <w:r>
              <w:t>69,4</w:t>
            </w:r>
          </w:p>
        </w:tc>
      </w:tr>
      <w:tr w:rsidR="00997030">
        <w:tblPrEx>
          <w:tblCellMar>
            <w:top w:w="0" w:type="dxa"/>
            <w:bottom w:w="0" w:type="dxa"/>
          </w:tblCellMar>
        </w:tblPrEx>
        <w:tc>
          <w:tcPr>
            <w:tcW w:w="1416" w:type="dxa"/>
          </w:tcPr>
          <w:p w:rsidR="00997030" w:rsidRDefault="00997030" w:rsidP="00997030">
            <w:pPr>
              <w:jc w:val="both"/>
            </w:pPr>
            <w:proofErr w:type="spellStart"/>
            <w:r>
              <w:t>Bogatka</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8,95</w:t>
            </w:r>
          </w:p>
        </w:tc>
        <w:tc>
          <w:tcPr>
            <w:tcW w:w="1097" w:type="dxa"/>
          </w:tcPr>
          <w:p w:rsidR="00997030" w:rsidRDefault="00997030" w:rsidP="00997030">
            <w:pPr>
              <w:jc w:val="center"/>
            </w:pPr>
            <w:r>
              <w:t>12,9</w:t>
            </w:r>
          </w:p>
        </w:tc>
        <w:tc>
          <w:tcPr>
            <w:tcW w:w="1195" w:type="dxa"/>
          </w:tcPr>
          <w:p w:rsidR="00997030" w:rsidRDefault="00997030" w:rsidP="00997030">
            <w:pPr>
              <w:jc w:val="center"/>
            </w:pPr>
            <w:r>
              <w:t>28,3</w:t>
            </w:r>
          </w:p>
        </w:tc>
        <w:tc>
          <w:tcPr>
            <w:tcW w:w="1148" w:type="dxa"/>
          </w:tcPr>
          <w:p w:rsidR="00997030" w:rsidRDefault="00997030" w:rsidP="00997030">
            <w:pPr>
              <w:jc w:val="center"/>
            </w:pPr>
            <w:r>
              <w:t>324</w:t>
            </w:r>
          </w:p>
        </w:tc>
        <w:tc>
          <w:tcPr>
            <w:tcW w:w="1509" w:type="dxa"/>
          </w:tcPr>
          <w:p w:rsidR="00997030" w:rsidRDefault="00997030" w:rsidP="00997030">
            <w:pPr>
              <w:jc w:val="center"/>
            </w:pPr>
            <w:r>
              <w:t>66,7</w:t>
            </w:r>
          </w:p>
        </w:tc>
      </w:tr>
      <w:tr w:rsidR="00997030">
        <w:tblPrEx>
          <w:tblCellMar>
            <w:top w:w="0" w:type="dxa"/>
            <w:bottom w:w="0" w:type="dxa"/>
          </w:tblCellMar>
        </w:tblPrEx>
        <w:tc>
          <w:tcPr>
            <w:tcW w:w="1416" w:type="dxa"/>
          </w:tcPr>
          <w:p w:rsidR="00997030" w:rsidRDefault="00997030" w:rsidP="00997030">
            <w:pPr>
              <w:jc w:val="both"/>
            </w:pPr>
            <w:proofErr w:type="spellStart"/>
            <w:r>
              <w:t>Finezja</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9,47</w:t>
            </w:r>
          </w:p>
        </w:tc>
        <w:tc>
          <w:tcPr>
            <w:tcW w:w="1097" w:type="dxa"/>
          </w:tcPr>
          <w:p w:rsidR="00997030" w:rsidRDefault="00997030" w:rsidP="00997030">
            <w:pPr>
              <w:jc w:val="center"/>
            </w:pPr>
            <w:r>
              <w:t>13,4</w:t>
            </w:r>
          </w:p>
        </w:tc>
        <w:tc>
          <w:tcPr>
            <w:tcW w:w="1195" w:type="dxa"/>
          </w:tcPr>
          <w:p w:rsidR="00997030" w:rsidRDefault="00997030" w:rsidP="00997030">
            <w:pPr>
              <w:jc w:val="center"/>
            </w:pPr>
            <w:r>
              <w:t>29,6</w:t>
            </w:r>
          </w:p>
        </w:tc>
        <w:tc>
          <w:tcPr>
            <w:tcW w:w="1148" w:type="dxa"/>
          </w:tcPr>
          <w:p w:rsidR="00997030" w:rsidRDefault="00997030" w:rsidP="00997030">
            <w:pPr>
              <w:jc w:val="center"/>
            </w:pPr>
            <w:r>
              <w:t>379</w:t>
            </w:r>
          </w:p>
        </w:tc>
        <w:tc>
          <w:tcPr>
            <w:tcW w:w="1509" w:type="dxa"/>
          </w:tcPr>
          <w:p w:rsidR="00997030" w:rsidRDefault="00997030" w:rsidP="00997030">
            <w:pPr>
              <w:jc w:val="center"/>
            </w:pPr>
            <w:r>
              <w:t>66,4</w:t>
            </w:r>
          </w:p>
        </w:tc>
      </w:tr>
      <w:tr w:rsidR="00997030">
        <w:tblPrEx>
          <w:tblCellMar>
            <w:top w:w="0" w:type="dxa"/>
            <w:bottom w:w="0" w:type="dxa"/>
          </w:tblCellMar>
        </w:tblPrEx>
        <w:tc>
          <w:tcPr>
            <w:tcW w:w="1416" w:type="dxa"/>
          </w:tcPr>
          <w:p w:rsidR="00997030" w:rsidRDefault="00997030" w:rsidP="00997030">
            <w:pPr>
              <w:jc w:val="both"/>
            </w:pPr>
            <w:proofErr w:type="spellStart"/>
            <w:r>
              <w:t>Mewa</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8,78</w:t>
            </w:r>
          </w:p>
        </w:tc>
        <w:tc>
          <w:tcPr>
            <w:tcW w:w="1097" w:type="dxa"/>
          </w:tcPr>
          <w:p w:rsidR="00997030" w:rsidRDefault="00997030" w:rsidP="00997030">
            <w:pPr>
              <w:jc w:val="center"/>
            </w:pPr>
            <w:r>
              <w:t>14,5</w:t>
            </w:r>
          </w:p>
        </w:tc>
        <w:tc>
          <w:tcPr>
            <w:tcW w:w="1195" w:type="dxa"/>
          </w:tcPr>
          <w:p w:rsidR="00997030" w:rsidRDefault="00997030" w:rsidP="00997030">
            <w:pPr>
              <w:jc w:val="center"/>
            </w:pPr>
            <w:r>
              <w:t>32,2</w:t>
            </w:r>
          </w:p>
        </w:tc>
        <w:tc>
          <w:tcPr>
            <w:tcW w:w="1148" w:type="dxa"/>
          </w:tcPr>
          <w:p w:rsidR="00997030" w:rsidRDefault="00997030" w:rsidP="00997030">
            <w:pPr>
              <w:jc w:val="center"/>
            </w:pPr>
            <w:r>
              <w:t>407</w:t>
            </w:r>
          </w:p>
        </w:tc>
        <w:tc>
          <w:tcPr>
            <w:tcW w:w="1509" w:type="dxa"/>
          </w:tcPr>
          <w:p w:rsidR="00997030" w:rsidRDefault="00997030" w:rsidP="00997030">
            <w:pPr>
              <w:jc w:val="center"/>
            </w:pPr>
            <w:r>
              <w:t>65,5</w:t>
            </w:r>
          </w:p>
        </w:tc>
      </w:tr>
      <w:tr w:rsidR="00997030">
        <w:tblPrEx>
          <w:tblCellMar>
            <w:top w:w="0" w:type="dxa"/>
            <w:bottom w:w="0" w:type="dxa"/>
          </w:tblCellMar>
        </w:tblPrEx>
        <w:tc>
          <w:tcPr>
            <w:tcW w:w="1416" w:type="dxa"/>
          </w:tcPr>
          <w:p w:rsidR="00997030" w:rsidRDefault="00997030" w:rsidP="00997030">
            <w:pPr>
              <w:jc w:val="both"/>
            </w:pPr>
            <w:proofErr w:type="spellStart"/>
            <w:r>
              <w:t>Kobiera</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8,72</w:t>
            </w:r>
          </w:p>
        </w:tc>
        <w:tc>
          <w:tcPr>
            <w:tcW w:w="1097" w:type="dxa"/>
          </w:tcPr>
          <w:p w:rsidR="00997030" w:rsidRDefault="00997030" w:rsidP="00997030">
            <w:pPr>
              <w:jc w:val="center"/>
            </w:pPr>
            <w:r>
              <w:t>13,5</w:t>
            </w:r>
          </w:p>
        </w:tc>
        <w:tc>
          <w:tcPr>
            <w:tcW w:w="1195" w:type="dxa"/>
          </w:tcPr>
          <w:p w:rsidR="00997030" w:rsidRDefault="00997030" w:rsidP="00997030">
            <w:pPr>
              <w:jc w:val="center"/>
            </w:pPr>
            <w:r>
              <w:t>28,0</w:t>
            </w:r>
          </w:p>
        </w:tc>
        <w:tc>
          <w:tcPr>
            <w:tcW w:w="1148" w:type="dxa"/>
          </w:tcPr>
          <w:p w:rsidR="00997030" w:rsidRDefault="00997030" w:rsidP="00997030">
            <w:pPr>
              <w:jc w:val="center"/>
            </w:pPr>
            <w:r>
              <w:t>210</w:t>
            </w:r>
          </w:p>
        </w:tc>
        <w:tc>
          <w:tcPr>
            <w:tcW w:w="1509" w:type="dxa"/>
          </w:tcPr>
          <w:p w:rsidR="00997030" w:rsidRDefault="00997030" w:rsidP="00997030">
            <w:pPr>
              <w:jc w:val="center"/>
            </w:pPr>
            <w:r>
              <w:t>66,5</w:t>
            </w:r>
          </w:p>
        </w:tc>
      </w:tr>
      <w:tr w:rsidR="00997030">
        <w:tblPrEx>
          <w:tblCellMar>
            <w:top w:w="0" w:type="dxa"/>
            <w:bottom w:w="0" w:type="dxa"/>
          </w:tblCellMar>
        </w:tblPrEx>
        <w:tc>
          <w:tcPr>
            <w:tcW w:w="1416" w:type="dxa"/>
          </w:tcPr>
          <w:p w:rsidR="00997030" w:rsidRDefault="00997030" w:rsidP="00997030">
            <w:pPr>
              <w:jc w:val="both"/>
            </w:pPr>
            <w:proofErr w:type="spellStart"/>
            <w:r>
              <w:t>Compliment</w:t>
            </w:r>
            <w:proofErr w:type="spellEnd"/>
          </w:p>
        </w:tc>
        <w:tc>
          <w:tcPr>
            <w:tcW w:w="1329" w:type="dxa"/>
          </w:tcPr>
          <w:p w:rsidR="00997030" w:rsidRDefault="00997030" w:rsidP="00997030">
            <w:pPr>
              <w:jc w:val="center"/>
            </w:pPr>
            <w:r>
              <w:t>07.06</w:t>
            </w:r>
          </w:p>
        </w:tc>
        <w:tc>
          <w:tcPr>
            <w:tcW w:w="1143" w:type="dxa"/>
          </w:tcPr>
          <w:p w:rsidR="00997030" w:rsidRDefault="00997030" w:rsidP="00997030">
            <w:pPr>
              <w:jc w:val="center"/>
            </w:pPr>
            <w:r>
              <w:t>9,13</w:t>
            </w:r>
          </w:p>
        </w:tc>
        <w:tc>
          <w:tcPr>
            <w:tcW w:w="1097" w:type="dxa"/>
          </w:tcPr>
          <w:p w:rsidR="00997030" w:rsidRDefault="00997030" w:rsidP="00997030">
            <w:pPr>
              <w:jc w:val="center"/>
            </w:pPr>
            <w:r>
              <w:t>12,9</w:t>
            </w:r>
          </w:p>
        </w:tc>
        <w:tc>
          <w:tcPr>
            <w:tcW w:w="1195" w:type="dxa"/>
          </w:tcPr>
          <w:p w:rsidR="00997030" w:rsidRDefault="00997030" w:rsidP="00997030">
            <w:pPr>
              <w:jc w:val="center"/>
            </w:pPr>
            <w:r>
              <w:t>28,1</w:t>
            </w:r>
          </w:p>
        </w:tc>
        <w:tc>
          <w:tcPr>
            <w:tcW w:w="1148" w:type="dxa"/>
          </w:tcPr>
          <w:p w:rsidR="00997030" w:rsidRDefault="00997030" w:rsidP="00997030">
            <w:pPr>
              <w:jc w:val="center"/>
            </w:pPr>
            <w:r>
              <w:t>406</w:t>
            </w:r>
          </w:p>
        </w:tc>
        <w:tc>
          <w:tcPr>
            <w:tcW w:w="1509" w:type="dxa"/>
          </w:tcPr>
          <w:p w:rsidR="00997030" w:rsidRDefault="00997030" w:rsidP="00997030">
            <w:pPr>
              <w:jc w:val="center"/>
            </w:pPr>
            <w:r>
              <w:t>68,0</w:t>
            </w:r>
          </w:p>
        </w:tc>
      </w:tr>
      <w:tr w:rsidR="00997030">
        <w:tblPrEx>
          <w:tblCellMar>
            <w:top w:w="0" w:type="dxa"/>
            <w:bottom w:w="0" w:type="dxa"/>
          </w:tblCellMar>
        </w:tblPrEx>
        <w:tc>
          <w:tcPr>
            <w:tcW w:w="1416" w:type="dxa"/>
          </w:tcPr>
          <w:p w:rsidR="00997030" w:rsidRDefault="00997030" w:rsidP="00997030">
            <w:pPr>
              <w:jc w:val="both"/>
            </w:pPr>
            <w:r>
              <w:t>L-96-58</w:t>
            </w:r>
          </w:p>
        </w:tc>
        <w:tc>
          <w:tcPr>
            <w:tcW w:w="1329" w:type="dxa"/>
          </w:tcPr>
          <w:p w:rsidR="00997030" w:rsidRDefault="00997030" w:rsidP="00997030">
            <w:pPr>
              <w:jc w:val="center"/>
            </w:pPr>
            <w:r>
              <w:t>07.06</w:t>
            </w:r>
          </w:p>
        </w:tc>
        <w:tc>
          <w:tcPr>
            <w:tcW w:w="1143" w:type="dxa"/>
          </w:tcPr>
          <w:p w:rsidR="00997030" w:rsidRDefault="00997030" w:rsidP="00997030">
            <w:pPr>
              <w:jc w:val="center"/>
            </w:pPr>
            <w:r>
              <w:t>8,77</w:t>
            </w:r>
          </w:p>
        </w:tc>
        <w:tc>
          <w:tcPr>
            <w:tcW w:w="1097" w:type="dxa"/>
          </w:tcPr>
          <w:p w:rsidR="00997030" w:rsidRDefault="00997030" w:rsidP="00997030">
            <w:pPr>
              <w:jc w:val="center"/>
            </w:pPr>
            <w:r>
              <w:t>13,7</w:t>
            </w:r>
          </w:p>
        </w:tc>
        <w:tc>
          <w:tcPr>
            <w:tcW w:w="1195" w:type="dxa"/>
          </w:tcPr>
          <w:p w:rsidR="00997030" w:rsidRDefault="00997030" w:rsidP="00997030">
            <w:pPr>
              <w:jc w:val="center"/>
            </w:pPr>
            <w:r>
              <w:t>29,9</w:t>
            </w:r>
          </w:p>
        </w:tc>
        <w:tc>
          <w:tcPr>
            <w:tcW w:w="1148" w:type="dxa"/>
          </w:tcPr>
          <w:p w:rsidR="00997030" w:rsidRDefault="00997030" w:rsidP="00997030">
            <w:pPr>
              <w:jc w:val="center"/>
            </w:pPr>
            <w:r>
              <w:t>431</w:t>
            </w:r>
          </w:p>
        </w:tc>
        <w:tc>
          <w:tcPr>
            <w:tcW w:w="1509" w:type="dxa"/>
          </w:tcPr>
          <w:p w:rsidR="00997030" w:rsidRDefault="00997030" w:rsidP="00997030">
            <w:pPr>
              <w:jc w:val="center"/>
            </w:pPr>
            <w:r>
              <w:t>67,6</w:t>
            </w:r>
          </w:p>
        </w:tc>
      </w:tr>
      <w:tr w:rsidR="00997030">
        <w:tblPrEx>
          <w:tblCellMar>
            <w:top w:w="0" w:type="dxa"/>
            <w:bottom w:w="0" w:type="dxa"/>
          </w:tblCellMar>
        </w:tblPrEx>
        <w:tc>
          <w:tcPr>
            <w:tcW w:w="1416" w:type="dxa"/>
          </w:tcPr>
          <w:p w:rsidR="00997030" w:rsidRDefault="00997030" w:rsidP="00997030">
            <w:pPr>
              <w:jc w:val="both"/>
            </w:pPr>
            <w:proofErr w:type="spellStart"/>
            <w:r>
              <w:t>Leiffer</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8,70</w:t>
            </w:r>
          </w:p>
        </w:tc>
        <w:tc>
          <w:tcPr>
            <w:tcW w:w="1097" w:type="dxa"/>
          </w:tcPr>
          <w:p w:rsidR="00997030" w:rsidRDefault="00997030" w:rsidP="00997030">
            <w:pPr>
              <w:jc w:val="center"/>
            </w:pPr>
            <w:r>
              <w:t>13,5</w:t>
            </w:r>
          </w:p>
        </w:tc>
        <w:tc>
          <w:tcPr>
            <w:tcW w:w="1195" w:type="dxa"/>
          </w:tcPr>
          <w:p w:rsidR="00997030" w:rsidRDefault="00997030" w:rsidP="00997030">
            <w:pPr>
              <w:jc w:val="center"/>
            </w:pPr>
            <w:r>
              <w:t>29,5</w:t>
            </w:r>
          </w:p>
        </w:tc>
        <w:tc>
          <w:tcPr>
            <w:tcW w:w="1148" w:type="dxa"/>
          </w:tcPr>
          <w:p w:rsidR="00997030" w:rsidRDefault="00997030" w:rsidP="00997030">
            <w:pPr>
              <w:jc w:val="center"/>
            </w:pPr>
            <w:r>
              <w:t>408</w:t>
            </w:r>
          </w:p>
        </w:tc>
        <w:tc>
          <w:tcPr>
            <w:tcW w:w="1509" w:type="dxa"/>
          </w:tcPr>
          <w:p w:rsidR="00997030" w:rsidRDefault="00997030" w:rsidP="00997030">
            <w:pPr>
              <w:jc w:val="center"/>
            </w:pPr>
            <w:r>
              <w:t>67,2</w:t>
            </w:r>
          </w:p>
        </w:tc>
      </w:tr>
      <w:tr w:rsidR="00997030">
        <w:tblPrEx>
          <w:tblCellMar>
            <w:top w:w="0" w:type="dxa"/>
            <w:bottom w:w="0" w:type="dxa"/>
          </w:tblCellMar>
        </w:tblPrEx>
        <w:tc>
          <w:tcPr>
            <w:tcW w:w="1416" w:type="dxa"/>
          </w:tcPr>
          <w:p w:rsidR="00997030" w:rsidRDefault="00997030" w:rsidP="00997030">
            <w:pPr>
              <w:jc w:val="both"/>
            </w:pPr>
            <w:proofErr w:type="spellStart"/>
            <w:r>
              <w:t>Tarso</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7,70</w:t>
            </w:r>
          </w:p>
        </w:tc>
        <w:tc>
          <w:tcPr>
            <w:tcW w:w="1097" w:type="dxa"/>
          </w:tcPr>
          <w:p w:rsidR="00997030" w:rsidRDefault="00997030" w:rsidP="00997030">
            <w:pPr>
              <w:jc w:val="center"/>
            </w:pPr>
            <w:r>
              <w:t>14,2</w:t>
            </w:r>
          </w:p>
        </w:tc>
        <w:tc>
          <w:tcPr>
            <w:tcW w:w="1195" w:type="dxa"/>
          </w:tcPr>
          <w:p w:rsidR="00997030" w:rsidRDefault="00997030" w:rsidP="00997030">
            <w:pPr>
              <w:jc w:val="center"/>
            </w:pPr>
            <w:r>
              <w:t>30,8</w:t>
            </w:r>
          </w:p>
        </w:tc>
        <w:tc>
          <w:tcPr>
            <w:tcW w:w="1148" w:type="dxa"/>
          </w:tcPr>
          <w:p w:rsidR="00997030" w:rsidRDefault="00997030" w:rsidP="00997030">
            <w:pPr>
              <w:jc w:val="center"/>
            </w:pPr>
            <w:r>
              <w:t>459</w:t>
            </w:r>
          </w:p>
        </w:tc>
        <w:tc>
          <w:tcPr>
            <w:tcW w:w="1509" w:type="dxa"/>
          </w:tcPr>
          <w:p w:rsidR="00997030" w:rsidRDefault="00997030" w:rsidP="00997030">
            <w:pPr>
              <w:jc w:val="center"/>
            </w:pPr>
            <w:r>
              <w:t>64,2</w:t>
            </w:r>
          </w:p>
        </w:tc>
      </w:tr>
      <w:tr w:rsidR="00997030">
        <w:tblPrEx>
          <w:tblCellMar>
            <w:top w:w="0" w:type="dxa"/>
            <w:bottom w:w="0" w:type="dxa"/>
          </w:tblCellMar>
        </w:tblPrEx>
        <w:tc>
          <w:tcPr>
            <w:tcW w:w="1416" w:type="dxa"/>
          </w:tcPr>
          <w:p w:rsidR="00997030" w:rsidRDefault="00997030" w:rsidP="00997030">
            <w:pPr>
              <w:jc w:val="both"/>
            </w:pPr>
            <w:proofErr w:type="spellStart"/>
            <w:r>
              <w:t>Dorota</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9,57</w:t>
            </w:r>
          </w:p>
        </w:tc>
        <w:tc>
          <w:tcPr>
            <w:tcW w:w="1097" w:type="dxa"/>
          </w:tcPr>
          <w:p w:rsidR="00997030" w:rsidRDefault="00997030" w:rsidP="00997030">
            <w:pPr>
              <w:jc w:val="center"/>
            </w:pPr>
            <w:r>
              <w:t>11,8</w:t>
            </w:r>
          </w:p>
        </w:tc>
        <w:tc>
          <w:tcPr>
            <w:tcW w:w="1195" w:type="dxa"/>
          </w:tcPr>
          <w:p w:rsidR="00997030" w:rsidRDefault="00997030" w:rsidP="00997030">
            <w:pPr>
              <w:jc w:val="center"/>
            </w:pPr>
            <w:r>
              <w:t>23,0</w:t>
            </w:r>
          </w:p>
        </w:tc>
        <w:tc>
          <w:tcPr>
            <w:tcW w:w="1148" w:type="dxa"/>
          </w:tcPr>
          <w:p w:rsidR="00997030" w:rsidRDefault="00997030" w:rsidP="00997030">
            <w:pPr>
              <w:jc w:val="center"/>
            </w:pPr>
            <w:r>
              <w:t>428</w:t>
            </w:r>
          </w:p>
        </w:tc>
        <w:tc>
          <w:tcPr>
            <w:tcW w:w="1509" w:type="dxa"/>
          </w:tcPr>
          <w:p w:rsidR="00997030" w:rsidRDefault="00997030" w:rsidP="00997030">
            <w:pPr>
              <w:jc w:val="center"/>
            </w:pPr>
            <w:r>
              <w:t>67,4</w:t>
            </w:r>
          </w:p>
        </w:tc>
      </w:tr>
      <w:tr w:rsidR="00997030">
        <w:tblPrEx>
          <w:tblCellMar>
            <w:top w:w="0" w:type="dxa"/>
            <w:bottom w:w="0" w:type="dxa"/>
          </w:tblCellMar>
        </w:tblPrEx>
        <w:tc>
          <w:tcPr>
            <w:tcW w:w="1416" w:type="dxa"/>
          </w:tcPr>
          <w:p w:rsidR="00997030" w:rsidRDefault="00997030" w:rsidP="00997030">
            <w:pPr>
              <w:jc w:val="both"/>
            </w:pPr>
            <w:proofErr w:type="spellStart"/>
            <w:r>
              <w:t>Aperettif</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9,56</w:t>
            </w:r>
          </w:p>
        </w:tc>
        <w:tc>
          <w:tcPr>
            <w:tcW w:w="1097" w:type="dxa"/>
          </w:tcPr>
          <w:p w:rsidR="00997030" w:rsidRDefault="00997030" w:rsidP="00997030">
            <w:pPr>
              <w:jc w:val="center"/>
            </w:pPr>
            <w:r>
              <w:t>11,7</w:t>
            </w:r>
          </w:p>
        </w:tc>
        <w:tc>
          <w:tcPr>
            <w:tcW w:w="1195" w:type="dxa"/>
          </w:tcPr>
          <w:p w:rsidR="00997030" w:rsidRDefault="00997030" w:rsidP="00997030">
            <w:pPr>
              <w:jc w:val="center"/>
            </w:pPr>
            <w:r>
              <w:t>22,7</w:t>
            </w:r>
          </w:p>
        </w:tc>
        <w:tc>
          <w:tcPr>
            <w:tcW w:w="1148" w:type="dxa"/>
          </w:tcPr>
          <w:p w:rsidR="00997030" w:rsidRDefault="00997030" w:rsidP="00997030">
            <w:pPr>
              <w:jc w:val="center"/>
            </w:pPr>
            <w:r>
              <w:t>443</w:t>
            </w:r>
          </w:p>
        </w:tc>
        <w:tc>
          <w:tcPr>
            <w:tcW w:w="1509" w:type="dxa"/>
          </w:tcPr>
          <w:p w:rsidR="00997030" w:rsidRDefault="00997030" w:rsidP="00997030">
            <w:pPr>
              <w:jc w:val="center"/>
            </w:pPr>
            <w:r>
              <w:t>66,8</w:t>
            </w:r>
          </w:p>
        </w:tc>
      </w:tr>
      <w:tr w:rsidR="00997030">
        <w:tblPrEx>
          <w:tblCellMar>
            <w:top w:w="0" w:type="dxa"/>
            <w:bottom w:w="0" w:type="dxa"/>
          </w:tblCellMar>
        </w:tblPrEx>
        <w:tc>
          <w:tcPr>
            <w:tcW w:w="1416" w:type="dxa"/>
          </w:tcPr>
          <w:p w:rsidR="00997030" w:rsidRDefault="00997030" w:rsidP="00997030">
            <w:pPr>
              <w:jc w:val="both"/>
            </w:pPr>
            <w:proofErr w:type="spellStart"/>
            <w:r>
              <w:t>Opus</w:t>
            </w:r>
            <w:proofErr w:type="spellEnd"/>
          </w:p>
        </w:tc>
        <w:tc>
          <w:tcPr>
            <w:tcW w:w="1329" w:type="dxa"/>
          </w:tcPr>
          <w:p w:rsidR="00997030" w:rsidRDefault="00997030" w:rsidP="00997030">
            <w:pPr>
              <w:jc w:val="center"/>
            </w:pPr>
            <w:r>
              <w:t>08.06</w:t>
            </w:r>
          </w:p>
        </w:tc>
        <w:tc>
          <w:tcPr>
            <w:tcW w:w="1143" w:type="dxa"/>
          </w:tcPr>
          <w:p w:rsidR="00997030" w:rsidRDefault="00997030" w:rsidP="00997030">
            <w:pPr>
              <w:jc w:val="center"/>
            </w:pPr>
            <w:r>
              <w:t>9,26</w:t>
            </w:r>
          </w:p>
        </w:tc>
        <w:tc>
          <w:tcPr>
            <w:tcW w:w="1097" w:type="dxa"/>
          </w:tcPr>
          <w:p w:rsidR="00997030" w:rsidRDefault="00997030" w:rsidP="00997030">
            <w:pPr>
              <w:jc w:val="center"/>
            </w:pPr>
            <w:r>
              <w:t>13,7</w:t>
            </w:r>
          </w:p>
        </w:tc>
        <w:tc>
          <w:tcPr>
            <w:tcW w:w="1195" w:type="dxa"/>
          </w:tcPr>
          <w:p w:rsidR="00997030" w:rsidRDefault="00997030" w:rsidP="00997030">
            <w:pPr>
              <w:jc w:val="center"/>
            </w:pPr>
            <w:r>
              <w:t>30,0</w:t>
            </w:r>
          </w:p>
        </w:tc>
        <w:tc>
          <w:tcPr>
            <w:tcW w:w="1148" w:type="dxa"/>
          </w:tcPr>
          <w:p w:rsidR="00997030" w:rsidRDefault="00997030" w:rsidP="00997030">
            <w:pPr>
              <w:jc w:val="center"/>
            </w:pPr>
            <w:r>
              <w:t>350</w:t>
            </w:r>
          </w:p>
        </w:tc>
        <w:tc>
          <w:tcPr>
            <w:tcW w:w="1509" w:type="dxa"/>
          </w:tcPr>
          <w:p w:rsidR="00997030" w:rsidRDefault="00997030" w:rsidP="00997030">
            <w:pPr>
              <w:jc w:val="center"/>
            </w:pPr>
            <w:r>
              <w:t>67,2</w:t>
            </w:r>
          </w:p>
        </w:tc>
      </w:tr>
      <w:tr w:rsidR="00997030">
        <w:tblPrEx>
          <w:tblCellMar>
            <w:top w:w="0" w:type="dxa"/>
            <w:bottom w:w="0" w:type="dxa"/>
          </w:tblCellMar>
        </w:tblPrEx>
        <w:tc>
          <w:tcPr>
            <w:tcW w:w="1416" w:type="dxa"/>
          </w:tcPr>
          <w:p w:rsidR="00997030" w:rsidRDefault="00997030" w:rsidP="00997030">
            <w:pPr>
              <w:jc w:val="both"/>
            </w:pPr>
            <w:r>
              <w:t>Banga S</w:t>
            </w:r>
          </w:p>
        </w:tc>
        <w:tc>
          <w:tcPr>
            <w:tcW w:w="1329" w:type="dxa"/>
          </w:tcPr>
          <w:p w:rsidR="00997030" w:rsidRDefault="00997030" w:rsidP="00997030">
            <w:pPr>
              <w:jc w:val="center"/>
            </w:pPr>
            <w:r>
              <w:t>08.06</w:t>
            </w:r>
          </w:p>
        </w:tc>
        <w:tc>
          <w:tcPr>
            <w:tcW w:w="1143" w:type="dxa"/>
          </w:tcPr>
          <w:p w:rsidR="00997030" w:rsidRDefault="00997030" w:rsidP="00997030">
            <w:pPr>
              <w:jc w:val="center"/>
            </w:pPr>
            <w:r>
              <w:t>8,83</w:t>
            </w:r>
          </w:p>
        </w:tc>
        <w:tc>
          <w:tcPr>
            <w:tcW w:w="1097" w:type="dxa"/>
          </w:tcPr>
          <w:p w:rsidR="00997030" w:rsidRDefault="00997030" w:rsidP="00997030">
            <w:pPr>
              <w:jc w:val="center"/>
            </w:pPr>
            <w:r>
              <w:t>12,4</w:t>
            </w:r>
          </w:p>
        </w:tc>
        <w:tc>
          <w:tcPr>
            <w:tcW w:w="1195" w:type="dxa"/>
          </w:tcPr>
          <w:p w:rsidR="00997030" w:rsidRDefault="00997030" w:rsidP="00997030">
            <w:pPr>
              <w:jc w:val="center"/>
            </w:pPr>
            <w:r>
              <w:t>24,3</w:t>
            </w:r>
          </w:p>
        </w:tc>
        <w:tc>
          <w:tcPr>
            <w:tcW w:w="1148" w:type="dxa"/>
          </w:tcPr>
          <w:p w:rsidR="00997030" w:rsidRDefault="00997030" w:rsidP="00997030">
            <w:pPr>
              <w:jc w:val="center"/>
            </w:pPr>
            <w:r>
              <w:t>63</w:t>
            </w:r>
          </w:p>
        </w:tc>
        <w:tc>
          <w:tcPr>
            <w:tcW w:w="1509" w:type="dxa"/>
          </w:tcPr>
          <w:p w:rsidR="00997030" w:rsidRDefault="00997030" w:rsidP="00997030">
            <w:pPr>
              <w:jc w:val="center"/>
            </w:pPr>
            <w:r>
              <w:t>67,7</w:t>
            </w:r>
          </w:p>
        </w:tc>
      </w:tr>
      <w:tr w:rsidR="00997030">
        <w:tblPrEx>
          <w:tblCellMar>
            <w:top w:w="0" w:type="dxa"/>
            <w:bottom w:w="0" w:type="dxa"/>
          </w:tblCellMar>
        </w:tblPrEx>
        <w:tc>
          <w:tcPr>
            <w:tcW w:w="1416" w:type="dxa"/>
          </w:tcPr>
          <w:p w:rsidR="00997030" w:rsidRDefault="00997030" w:rsidP="00997030">
            <w:pPr>
              <w:jc w:val="both"/>
            </w:pPr>
            <w:proofErr w:type="spellStart"/>
            <w:r>
              <w:t>Akteur</w:t>
            </w:r>
            <w:proofErr w:type="spellEnd"/>
          </w:p>
        </w:tc>
        <w:tc>
          <w:tcPr>
            <w:tcW w:w="1329" w:type="dxa"/>
          </w:tcPr>
          <w:p w:rsidR="00997030" w:rsidRDefault="00997030" w:rsidP="00997030">
            <w:pPr>
              <w:jc w:val="center"/>
            </w:pPr>
            <w:r>
              <w:t>09.06</w:t>
            </w:r>
          </w:p>
        </w:tc>
        <w:tc>
          <w:tcPr>
            <w:tcW w:w="1143" w:type="dxa"/>
          </w:tcPr>
          <w:p w:rsidR="00997030" w:rsidRDefault="00997030" w:rsidP="00997030">
            <w:pPr>
              <w:jc w:val="center"/>
            </w:pPr>
            <w:r>
              <w:t>8,85</w:t>
            </w:r>
          </w:p>
        </w:tc>
        <w:tc>
          <w:tcPr>
            <w:tcW w:w="1097" w:type="dxa"/>
          </w:tcPr>
          <w:p w:rsidR="00997030" w:rsidRDefault="00997030" w:rsidP="00997030">
            <w:pPr>
              <w:jc w:val="center"/>
            </w:pPr>
            <w:r>
              <w:t>12,6</w:t>
            </w:r>
          </w:p>
        </w:tc>
        <w:tc>
          <w:tcPr>
            <w:tcW w:w="1195" w:type="dxa"/>
          </w:tcPr>
          <w:p w:rsidR="00997030" w:rsidRDefault="00997030" w:rsidP="00997030">
            <w:pPr>
              <w:jc w:val="center"/>
            </w:pPr>
            <w:r>
              <w:t>25,7</w:t>
            </w:r>
          </w:p>
        </w:tc>
        <w:tc>
          <w:tcPr>
            <w:tcW w:w="1148" w:type="dxa"/>
          </w:tcPr>
          <w:p w:rsidR="00997030" w:rsidRDefault="00997030" w:rsidP="00997030">
            <w:pPr>
              <w:jc w:val="center"/>
            </w:pPr>
            <w:r>
              <w:t>430</w:t>
            </w:r>
          </w:p>
        </w:tc>
        <w:tc>
          <w:tcPr>
            <w:tcW w:w="1509" w:type="dxa"/>
          </w:tcPr>
          <w:p w:rsidR="00997030" w:rsidRDefault="00997030" w:rsidP="00997030">
            <w:pPr>
              <w:jc w:val="center"/>
            </w:pPr>
            <w:r>
              <w:t>65,7</w:t>
            </w:r>
          </w:p>
        </w:tc>
      </w:tr>
      <w:tr w:rsidR="00997030">
        <w:tblPrEx>
          <w:tblCellMar>
            <w:top w:w="0" w:type="dxa"/>
            <w:bottom w:w="0" w:type="dxa"/>
          </w:tblCellMar>
        </w:tblPrEx>
        <w:tc>
          <w:tcPr>
            <w:tcW w:w="1416" w:type="dxa"/>
          </w:tcPr>
          <w:p w:rsidR="00997030" w:rsidRDefault="00997030" w:rsidP="00997030">
            <w:pPr>
              <w:jc w:val="both"/>
            </w:pPr>
            <w:proofErr w:type="spellStart"/>
            <w:r>
              <w:t>Kriss</w:t>
            </w:r>
            <w:proofErr w:type="spellEnd"/>
          </w:p>
        </w:tc>
        <w:tc>
          <w:tcPr>
            <w:tcW w:w="1329" w:type="dxa"/>
          </w:tcPr>
          <w:p w:rsidR="00997030" w:rsidRDefault="00997030" w:rsidP="00997030">
            <w:pPr>
              <w:jc w:val="center"/>
            </w:pPr>
            <w:r>
              <w:t>09.06</w:t>
            </w:r>
          </w:p>
        </w:tc>
        <w:tc>
          <w:tcPr>
            <w:tcW w:w="1143" w:type="dxa"/>
          </w:tcPr>
          <w:p w:rsidR="00997030" w:rsidRDefault="00997030" w:rsidP="00997030">
            <w:pPr>
              <w:jc w:val="center"/>
            </w:pPr>
            <w:r>
              <w:t>8,73</w:t>
            </w:r>
          </w:p>
        </w:tc>
        <w:tc>
          <w:tcPr>
            <w:tcW w:w="1097" w:type="dxa"/>
          </w:tcPr>
          <w:p w:rsidR="00997030" w:rsidRDefault="00997030" w:rsidP="00997030">
            <w:pPr>
              <w:jc w:val="center"/>
            </w:pPr>
            <w:r>
              <w:t>12,9</w:t>
            </w:r>
          </w:p>
        </w:tc>
        <w:tc>
          <w:tcPr>
            <w:tcW w:w="1195" w:type="dxa"/>
          </w:tcPr>
          <w:p w:rsidR="00997030" w:rsidRDefault="00997030" w:rsidP="00997030">
            <w:pPr>
              <w:jc w:val="center"/>
            </w:pPr>
            <w:r>
              <w:t>28,1</w:t>
            </w:r>
          </w:p>
        </w:tc>
        <w:tc>
          <w:tcPr>
            <w:tcW w:w="1148" w:type="dxa"/>
          </w:tcPr>
          <w:p w:rsidR="00997030" w:rsidRDefault="00997030" w:rsidP="00997030">
            <w:pPr>
              <w:jc w:val="center"/>
            </w:pPr>
            <w:r>
              <w:t>399</w:t>
            </w:r>
          </w:p>
        </w:tc>
        <w:tc>
          <w:tcPr>
            <w:tcW w:w="1509" w:type="dxa"/>
          </w:tcPr>
          <w:p w:rsidR="00997030" w:rsidRDefault="00997030" w:rsidP="00997030">
            <w:pPr>
              <w:jc w:val="center"/>
            </w:pPr>
            <w:r>
              <w:t>67,1</w:t>
            </w:r>
          </w:p>
        </w:tc>
      </w:tr>
      <w:tr w:rsidR="00997030">
        <w:tblPrEx>
          <w:tblCellMar>
            <w:top w:w="0" w:type="dxa"/>
            <w:bottom w:w="0" w:type="dxa"/>
          </w:tblCellMar>
        </w:tblPrEx>
        <w:tc>
          <w:tcPr>
            <w:tcW w:w="1416" w:type="dxa"/>
          </w:tcPr>
          <w:p w:rsidR="00997030" w:rsidRDefault="00997030" w:rsidP="00997030">
            <w:pPr>
              <w:jc w:val="both"/>
            </w:pPr>
            <w:proofErr w:type="spellStart"/>
            <w:r>
              <w:t>Skalmeje</w:t>
            </w:r>
            <w:proofErr w:type="spellEnd"/>
          </w:p>
        </w:tc>
        <w:tc>
          <w:tcPr>
            <w:tcW w:w="1329" w:type="dxa"/>
          </w:tcPr>
          <w:p w:rsidR="00997030" w:rsidRDefault="00997030" w:rsidP="00997030">
            <w:pPr>
              <w:jc w:val="center"/>
            </w:pPr>
            <w:r>
              <w:t>10.06</w:t>
            </w:r>
          </w:p>
        </w:tc>
        <w:tc>
          <w:tcPr>
            <w:tcW w:w="1143" w:type="dxa"/>
          </w:tcPr>
          <w:p w:rsidR="00997030" w:rsidRDefault="00997030" w:rsidP="00997030">
            <w:pPr>
              <w:jc w:val="center"/>
            </w:pPr>
            <w:r>
              <w:t>9,58</w:t>
            </w:r>
          </w:p>
        </w:tc>
        <w:tc>
          <w:tcPr>
            <w:tcW w:w="1097" w:type="dxa"/>
          </w:tcPr>
          <w:p w:rsidR="00997030" w:rsidRDefault="00997030" w:rsidP="00997030">
            <w:pPr>
              <w:jc w:val="center"/>
            </w:pPr>
            <w:r>
              <w:t>12,3</w:t>
            </w:r>
          </w:p>
        </w:tc>
        <w:tc>
          <w:tcPr>
            <w:tcW w:w="1195" w:type="dxa"/>
          </w:tcPr>
          <w:p w:rsidR="00997030" w:rsidRDefault="00997030" w:rsidP="00997030">
            <w:pPr>
              <w:jc w:val="center"/>
            </w:pPr>
            <w:r>
              <w:t>24,9</w:t>
            </w:r>
          </w:p>
        </w:tc>
        <w:tc>
          <w:tcPr>
            <w:tcW w:w="1148" w:type="dxa"/>
          </w:tcPr>
          <w:p w:rsidR="00997030" w:rsidRDefault="00997030" w:rsidP="00997030">
            <w:pPr>
              <w:jc w:val="center"/>
            </w:pPr>
            <w:r>
              <w:t>407</w:t>
            </w:r>
          </w:p>
        </w:tc>
        <w:tc>
          <w:tcPr>
            <w:tcW w:w="1509" w:type="dxa"/>
          </w:tcPr>
          <w:p w:rsidR="00997030" w:rsidRDefault="00997030" w:rsidP="00997030">
            <w:pPr>
              <w:jc w:val="center"/>
            </w:pPr>
            <w:r>
              <w:t>68,9</w:t>
            </w:r>
          </w:p>
        </w:tc>
      </w:tr>
      <w:tr w:rsidR="00997030">
        <w:tblPrEx>
          <w:tblCellMar>
            <w:top w:w="0" w:type="dxa"/>
            <w:bottom w:w="0" w:type="dxa"/>
          </w:tblCellMar>
        </w:tblPrEx>
        <w:tc>
          <w:tcPr>
            <w:tcW w:w="1416" w:type="dxa"/>
          </w:tcPr>
          <w:p w:rsidR="00997030" w:rsidRDefault="00997030" w:rsidP="00997030">
            <w:pPr>
              <w:jc w:val="both"/>
            </w:pPr>
            <w:proofErr w:type="spellStart"/>
            <w:r>
              <w:t>Anthus</w:t>
            </w:r>
            <w:proofErr w:type="spellEnd"/>
          </w:p>
        </w:tc>
        <w:tc>
          <w:tcPr>
            <w:tcW w:w="1329" w:type="dxa"/>
          </w:tcPr>
          <w:p w:rsidR="00997030" w:rsidRDefault="00997030" w:rsidP="00997030">
            <w:pPr>
              <w:jc w:val="center"/>
            </w:pPr>
            <w:r>
              <w:t>10.06</w:t>
            </w:r>
          </w:p>
        </w:tc>
        <w:tc>
          <w:tcPr>
            <w:tcW w:w="1143" w:type="dxa"/>
          </w:tcPr>
          <w:p w:rsidR="00997030" w:rsidRDefault="00997030" w:rsidP="00997030">
            <w:pPr>
              <w:jc w:val="center"/>
            </w:pPr>
            <w:r>
              <w:t>6,66</w:t>
            </w:r>
          </w:p>
        </w:tc>
        <w:tc>
          <w:tcPr>
            <w:tcW w:w="1097" w:type="dxa"/>
          </w:tcPr>
          <w:p w:rsidR="00997030" w:rsidRDefault="00997030" w:rsidP="00997030">
            <w:pPr>
              <w:jc w:val="center"/>
            </w:pPr>
            <w:r>
              <w:t>13,5</w:t>
            </w:r>
          </w:p>
        </w:tc>
        <w:tc>
          <w:tcPr>
            <w:tcW w:w="1195" w:type="dxa"/>
          </w:tcPr>
          <w:p w:rsidR="00997030" w:rsidRDefault="00997030" w:rsidP="00997030">
            <w:pPr>
              <w:jc w:val="center"/>
            </w:pPr>
            <w:r>
              <w:t>29,1</w:t>
            </w:r>
          </w:p>
        </w:tc>
        <w:tc>
          <w:tcPr>
            <w:tcW w:w="1148" w:type="dxa"/>
          </w:tcPr>
          <w:p w:rsidR="00997030" w:rsidRDefault="00997030" w:rsidP="00997030">
            <w:pPr>
              <w:jc w:val="center"/>
            </w:pPr>
            <w:r>
              <w:t>397</w:t>
            </w:r>
          </w:p>
        </w:tc>
        <w:tc>
          <w:tcPr>
            <w:tcW w:w="1509" w:type="dxa"/>
          </w:tcPr>
          <w:p w:rsidR="00997030" w:rsidRDefault="00997030" w:rsidP="00997030">
            <w:pPr>
              <w:jc w:val="center"/>
            </w:pPr>
            <w:r>
              <w:t>66,4</w:t>
            </w:r>
          </w:p>
        </w:tc>
      </w:tr>
      <w:tr w:rsidR="00997030">
        <w:tblPrEx>
          <w:tblCellMar>
            <w:top w:w="0" w:type="dxa"/>
            <w:bottom w:w="0" w:type="dxa"/>
          </w:tblCellMar>
        </w:tblPrEx>
        <w:tc>
          <w:tcPr>
            <w:tcW w:w="1416" w:type="dxa"/>
          </w:tcPr>
          <w:p w:rsidR="00997030" w:rsidRDefault="00997030" w:rsidP="00997030">
            <w:pPr>
              <w:jc w:val="both"/>
            </w:pPr>
            <w:proofErr w:type="spellStart"/>
            <w:r>
              <w:t>Zentos</w:t>
            </w:r>
            <w:proofErr w:type="spellEnd"/>
          </w:p>
        </w:tc>
        <w:tc>
          <w:tcPr>
            <w:tcW w:w="1329" w:type="dxa"/>
          </w:tcPr>
          <w:p w:rsidR="00997030" w:rsidRDefault="00997030" w:rsidP="00997030">
            <w:pPr>
              <w:jc w:val="center"/>
            </w:pPr>
            <w:r>
              <w:t>10.06</w:t>
            </w:r>
          </w:p>
        </w:tc>
        <w:tc>
          <w:tcPr>
            <w:tcW w:w="1143" w:type="dxa"/>
          </w:tcPr>
          <w:p w:rsidR="00997030" w:rsidRDefault="00997030" w:rsidP="00997030">
            <w:pPr>
              <w:jc w:val="center"/>
            </w:pPr>
            <w:r>
              <w:t>9,12</w:t>
            </w:r>
          </w:p>
        </w:tc>
        <w:tc>
          <w:tcPr>
            <w:tcW w:w="1097" w:type="dxa"/>
          </w:tcPr>
          <w:p w:rsidR="00997030" w:rsidRDefault="00997030" w:rsidP="00997030">
            <w:pPr>
              <w:jc w:val="center"/>
            </w:pPr>
            <w:r>
              <w:t>12,7</w:t>
            </w:r>
          </w:p>
        </w:tc>
        <w:tc>
          <w:tcPr>
            <w:tcW w:w="1195" w:type="dxa"/>
          </w:tcPr>
          <w:p w:rsidR="00997030" w:rsidRDefault="00997030" w:rsidP="00997030">
            <w:pPr>
              <w:jc w:val="center"/>
            </w:pPr>
            <w:r>
              <w:t>27,9</w:t>
            </w:r>
          </w:p>
        </w:tc>
        <w:tc>
          <w:tcPr>
            <w:tcW w:w="1148" w:type="dxa"/>
          </w:tcPr>
          <w:p w:rsidR="00997030" w:rsidRDefault="00997030" w:rsidP="00997030">
            <w:pPr>
              <w:jc w:val="center"/>
            </w:pPr>
            <w:r>
              <w:t>363</w:t>
            </w:r>
          </w:p>
        </w:tc>
        <w:tc>
          <w:tcPr>
            <w:tcW w:w="1509" w:type="dxa"/>
          </w:tcPr>
          <w:p w:rsidR="00997030" w:rsidRDefault="00997030" w:rsidP="00997030">
            <w:pPr>
              <w:jc w:val="center"/>
            </w:pPr>
            <w:r>
              <w:t>67,1</w:t>
            </w:r>
          </w:p>
        </w:tc>
      </w:tr>
      <w:tr w:rsidR="00997030">
        <w:tblPrEx>
          <w:tblCellMar>
            <w:top w:w="0" w:type="dxa"/>
            <w:bottom w:w="0" w:type="dxa"/>
          </w:tblCellMar>
        </w:tblPrEx>
        <w:tc>
          <w:tcPr>
            <w:tcW w:w="1416" w:type="dxa"/>
          </w:tcPr>
          <w:p w:rsidR="00997030" w:rsidRDefault="00997030" w:rsidP="00997030">
            <w:pPr>
              <w:jc w:val="both"/>
            </w:pPr>
            <w:proofErr w:type="spellStart"/>
            <w:r>
              <w:t>Brilliant</w:t>
            </w:r>
            <w:proofErr w:type="spellEnd"/>
          </w:p>
        </w:tc>
        <w:tc>
          <w:tcPr>
            <w:tcW w:w="1329" w:type="dxa"/>
          </w:tcPr>
          <w:p w:rsidR="00997030" w:rsidRDefault="00997030" w:rsidP="00997030">
            <w:pPr>
              <w:jc w:val="center"/>
            </w:pPr>
            <w:r>
              <w:t>11.06</w:t>
            </w:r>
          </w:p>
        </w:tc>
        <w:tc>
          <w:tcPr>
            <w:tcW w:w="1143" w:type="dxa"/>
          </w:tcPr>
          <w:p w:rsidR="00997030" w:rsidRDefault="00997030" w:rsidP="00997030">
            <w:pPr>
              <w:jc w:val="center"/>
            </w:pPr>
            <w:r>
              <w:t>8,32</w:t>
            </w:r>
          </w:p>
        </w:tc>
        <w:tc>
          <w:tcPr>
            <w:tcW w:w="1097" w:type="dxa"/>
          </w:tcPr>
          <w:p w:rsidR="00997030" w:rsidRDefault="00997030" w:rsidP="00997030">
            <w:pPr>
              <w:jc w:val="center"/>
            </w:pPr>
            <w:r>
              <w:t>12,6</w:t>
            </w:r>
          </w:p>
        </w:tc>
        <w:tc>
          <w:tcPr>
            <w:tcW w:w="1195" w:type="dxa"/>
          </w:tcPr>
          <w:p w:rsidR="00997030" w:rsidRDefault="00997030" w:rsidP="00997030">
            <w:pPr>
              <w:jc w:val="center"/>
            </w:pPr>
            <w:r>
              <w:t>25,3</w:t>
            </w:r>
          </w:p>
        </w:tc>
        <w:tc>
          <w:tcPr>
            <w:tcW w:w="1148" w:type="dxa"/>
          </w:tcPr>
          <w:p w:rsidR="00997030" w:rsidRDefault="00997030" w:rsidP="00997030">
            <w:pPr>
              <w:jc w:val="center"/>
            </w:pPr>
            <w:r>
              <w:t>425</w:t>
            </w:r>
          </w:p>
        </w:tc>
        <w:tc>
          <w:tcPr>
            <w:tcW w:w="1509" w:type="dxa"/>
          </w:tcPr>
          <w:p w:rsidR="00997030" w:rsidRDefault="00997030" w:rsidP="00997030">
            <w:pPr>
              <w:jc w:val="center"/>
            </w:pPr>
            <w:r>
              <w:t>66,1</w:t>
            </w:r>
          </w:p>
        </w:tc>
      </w:tr>
      <w:tr w:rsidR="00997030">
        <w:tblPrEx>
          <w:tblCellMar>
            <w:top w:w="0" w:type="dxa"/>
            <w:bottom w:w="0" w:type="dxa"/>
          </w:tblCellMar>
        </w:tblPrEx>
        <w:tc>
          <w:tcPr>
            <w:tcW w:w="1416" w:type="dxa"/>
          </w:tcPr>
          <w:p w:rsidR="00997030" w:rsidRDefault="00997030" w:rsidP="00997030">
            <w:pPr>
              <w:jc w:val="both"/>
            </w:pPr>
            <w:proofErr w:type="spellStart"/>
            <w:r>
              <w:t>Biļina</w:t>
            </w:r>
            <w:proofErr w:type="spellEnd"/>
          </w:p>
        </w:tc>
        <w:tc>
          <w:tcPr>
            <w:tcW w:w="1329" w:type="dxa"/>
          </w:tcPr>
          <w:p w:rsidR="00997030" w:rsidRDefault="00997030" w:rsidP="00997030">
            <w:pPr>
              <w:jc w:val="center"/>
            </w:pPr>
            <w:r>
              <w:t>11.06</w:t>
            </w:r>
          </w:p>
        </w:tc>
        <w:tc>
          <w:tcPr>
            <w:tcW w:w="1143" w:type="dxa"/>
          </w:tcPr>
          <w:p w:rsidR="00997030" w:rsidRDefault="00997030" w:rsidP="00997030">
            <w:pPr>
              <w:jc w:val="center"/>
            </w:pPr>
            <w:r>
              <w:t>9,30</w:t>
            </w:r>
          </w:p>
        </w:tc>
        <w:tc>
          <w:tcPr>
            <w:tcW w:w="1097" w:type="dxa"/>
          </w:tcPr>
          <w:p w:rsidR="00997030" w:rsidRDefault="00997030" w:rsidP="00997030">
            <w:pPr>
              <w:jc w:val="center"/>
            </w:pPr>
            <w:r>
              <w:t>12,8</w:t>
            </w:r>
          </w:p>
        </w:tc>
        <w:tc>
          <w:tcPr>
            <w:tcW w:w="1195" w:type="dxa"/>
          </w:tcPr>
          <w:p w:rsidR="00997030" w:rsidRDefault="00997030" w:rsidP="00997030">
            <w:pPr>
              <w:jc w:val="center"/>
            </w:pPr>
            <w:r>
              <w:t>28,3</w:t>
            </w:r>
          </w:p>
        </w:tc>
        <w:tc>
          <w:tcPr>
            <w:tcW w:w="1148" w:type="dxa"/>
          </w:tcPr>
          <w:p w:rsidR="00997030" w:rsidRDefault="00997030" w:rsidP="00997030">
            <w:pPr>
              <w:jc w:val="center"/>
            </w:pPr>
            <w:r>
              <w:t>362</w:t>
            </w:r>
          </w:p>
        </w:tc>
        <w:tc>
          <w:tcPr>
            <w:tcW w:w="1509" w:type="dxa"/>
          </w:tcPr>
          <w:p w:rsidR="00997030" w:rsidRDefault="00997030" w:rsidP="00997030">
            <w:pPr>
              <w:jc w:val="center"/>
            </w:pPr>
            <w:r>
              <w:t>66,7</w:t>
            </w:r>
          </w:p>
        </w:tc>
      </w:tr>
      <w:tr w:rsidR="00997030">
        <w:tblPrEx>
          <w:tblCellMar>
            <w:top w:w="0" w:type="dxa"/>
            <w:bottom w:w="0" w:type="dxa"/>
          </w:tblCellMar>
        </w:tblPrEx>
        <w:tc>
          <w:tcPr>
            <w:tcW w:w="1416" w:type="dxa"/>
          </w:tcPr>
          <w:p w:rsidR="00997030" w:rsidRDefault="00997030" w:rsidP="00997030">
            <w:pPr>
              <w:jc w:val="both"/>
            </w:pPr>
            <w:r>
              <w:t>Moda</w:t>
            </w:r>
          </w:p>
        </w:tc>
        <w:tc>
          <w:tcPr>
            <w:tcW w:w="1329" w:type="dxa"/>
          </w:tcPr>
          <w:p w:rsidR="00997030" w:rsidRDefault="00997030" w:rsidP="00997030">
            <w:pPr>
              <w:jc w:val="center"/>
            </w:pPr>
            <w:r>
              <w:t>11.06</w:t>
            </w:r>
          </w:p>
        </w:tc>
        <w:tc>
          <w:tcPr>
            <w:tcW w:w="1143" w:type="dxa"/>
          </w:tcPr>
          <w:p w:rsidR="00997030" w:rsidRDefault="00997030" w:rsidP="00997030">
            <w:pPr>
              <w:jc w:val="center"/>
            </w:pPr>
            <w:r>
              <w:t>7,07</w:t>
            </w:r>
          </w:p>
        </w:tc>
        <w:tc>
          <w:tcPr>
            <w:tcW w:w="1097" w:type="dxa"/>
          </w:tcPr>
          <w:p w:rsidR="00997030" w:rsidRDefault="00997030" w:rsidP="00997030">
            <w:pPr>
              <w:jc w:val="center"/>
            </w:pPr>
            <w:r>
              <w:t>13,9</w:t>
            </w:r>
          </w:p>
        </w:tc>
        <w:tc>
          <w:tcPr>
            <w:tcW w:w="1195" w:type="dxa"/>
          </w:tcPr>
          <w:p w:rsidR="00997030" w:rsidRDefault="00997030" w:rsidP="00997030">
            <w:pPr>
              <w:jc w:val="center"/>
            </w:pPr>
            <w:r>
              <w:t>30,6</w:t>
            </w:r>
          </w:p>
        </w:tc>
        <w:tc>
          <w:tcPr>
            <w:tcW w:w="1148" w:type="dxa"/>
          </w:tcPr>
          <w:p w:rsidR="00997030" w:rsidRDefault="00997030" w:rsidP="00997030">
            <w:pPr>
              <w:jc w:val="center"/>
            </w:pPr>
            <w:r>
              <w:t>367</w:t>
            </w:r>
          </w:p>
        </w:tc>
        <w:tc>
          <w:tcPr>
            <w:tcW w:w="1509" w:type="dxa"/>
          </w:tcPr>
          <w:p w:rsidR="00997030" w:rsidRDefault="00997030" w:rsidP="00997030">
            <w:pPr>
              <w:jc w:val="center"/>
            </w:pPr>
            <w:r>
              <w:t>66,7</w:t>
            </w:r>
          </w:p>
        </w:tc>
      </w:tr>
      <w:tr w:rsidR="00997030">
        <w:tblPrEx>
          <w:tblCellMar>
            <w:top w:w="0" w:type="dxa"/>
            <w:bottom w:w="0" w:type="dxa"/>
          </w:tblCellMar>
        </w:tblPrEx>
        <w:tc>
          <w:tcPr>
            <w:tcW w:w="1416" w:type="dxa"/>
          </w:tcPr>
          <w:p w:rsidR="00997030" w:rsidRDefault="00997030" w:rsidP="00997030">
            <w:pPr>
              <w:jc w:val="both"/>
            </w:pPr>
            <w:proofErr w:type="spellStart"/>
            <w:r>
              <w:t>Lars</w:t>
            </w:r>
            <w:proofErr w:type="spellEnd"/>
          </w:p>
        </w:tc>
        <w:tc>
          <w:tcPr>
            <w:tcW w:w="1329" w:type="dxa"/>
          </w:tcPr>
          <w:p w:rsidR="00997030" w:rsidRDefault="00997030" w:rsidP="00997030">
            <w:pPr>
              <w:jc w:val="center"/>
            </w:pPr>
            <w:r>
              <w:t>12.06</w:t>
            </w:r>
          </w:p>
        </w:tc>
        <w:tc>
          <w:tcPr>
            <w:tcW w:w="1143" w:type="dxa"/>
          </w:tcPr>
          <w:p w:rsidR="00997030" w:rsidRDefault="00997030" w:rsidP="00997030">
            <w:pPr>
              <w:jc w:val="center"/>
            </w:pPr>
            <w:r>
              <w:t>10,54</w:t>
            </w:r>
          </w:p>
        </w:tc>
        <w:tc>
          <w:tcPr>
            <w:tcW w:w="1097" w:type="dxa"/>
          </w:tcPr>
          <w:p w:rsidR="00997030" w:rsidRDefault="00997030" w:rsidP="00997030">
            <w:pPr>
              <w:jc w:val="center"/>
            </w:pPr>
            <w:r>
              <w:t>11,9</w:t>
            </w:r>
          </w:p>
        </w:tc>
        <w:tc>
          <w:tcPr>
            <w:tcW w:w="1195" w:type="dxa"/>
          </w:tcPr>
          <w:p w:rsidR="00997030" w:rsidRDefault="00997030" w:rsidP="00997030">
            <w:pPr>
              <w:jc w:val="center"/>
            </w:pPr>
            <w:r>
              <w:t>24,0</w:t>
            </w:r>
          </w:p>
        </w:tc>
        <w:tc>
          <w:tcPr>
            <w:tcW w:w="1148" w:type="dxa"/>
          </w:tcPr>
          <w:p w:rsidR="00997030" w:rsidRDefault="00997030" w:rsidP="00997030">
            <w:pPr>
              <w:jc w:val="center"/>
            </w:pPr>
            <w:r>
              <w:t>384</w:t>
            </w:r>
          </w:p>
        </w:tc>
        <w:tc>
          <w:tcPr>
            <w:tcW w:w="1509" w:type="dxa"/>
          </w:tcPr>
          <w:p w:rsidR="00997030" w:rsidRDefault="00997030" w:rsidP="00997030">
            <w:pPr>
              <w:jc w:val="center"/>
            </w:pPr>
            <w:r>
              <w:t>67,0</w:t>
            </w:r>
          </w:p>
        </w:tc>
      </w:tr>
      <w:tr w:rsidR="00997030">
        <w:tblPrEx>
          <w:tblCellMar>
            <w:top w:w="0" w:type="dxa"/>
            <w:bottom w:w="0" w:type="dxa"/>
          </w:tblCellMar>
        </w:tblPrEx>
        <w:tc>
          <w:tcPr>
            <w:tcW w:w="1416" w:type="dxa"/>
          </w:tcPr>
          <w:p w:rsidR="00997030" w:rsidRDefault="00997030" w:rsidP="00997030">
            <w:pPr>
              <w:jc w:val="both"/>
            </w:pPr>
            <w:proofErr w:type="spellStart"/>
            <w:r>
              <w:t>Gunbo</w:t>
            </w:r>
            <w:proofErr w:type="spellEnd"/>
          </w:p>
        </w:tc>
        <w:tc>
          <w:tcPr>
            <w:tcW w:w="1329" w:type="dxa"/>
          </w:tcPr>
          <w:p w:rsidR="00997030" w:rsidRDefault="00997030" w:rsidP="00997030">
            <w:pPr>
              <w:jc w:val="center"/>
            </w:pPr>
            <w:r>
              <w:t>13.06</w:t>
            </w:r>
          </w:p>
        </w:tc>
        <w:tc>
          <w:tcPr>
            <w:tcW w:w="1143" w:type="dxa"/>
          </w:tcPr>
          <w:p w:rsidR="00997030" w:rsidRDefault="00997030" w:rsidP="00997030">
            <w:pPr>
              <w:jc w:val="center"/>
            </w:pPr>
            <w:r>
              <w:t>9,61</w:t>
            </w:r>
          </w:p>
        </w:tc>
        <w:tc>
          <w:tcPr>
            <w:tcW w:w="1097" w:type="dxa"/>
          </w:tcPr>
          <w:p w:rsidR="00997030" w:rsidRDefault="00997030" w:rsidP="00997030">
            <w:pPr>
              <w:jc w:val="center"/>
            </w:pPr>
            <w:r>
              <w:t>12,8</w:t>
            </w:r>
          </w:p>
        </w:tc>
        <w:tc>
          <w:tcPr>
            <w:tcW w:w="1195" w:type="dxa"/>
          </w:tcPr>
          <w:p w:rsidR="00997030" w:rsidRDefault="00997030" w:rsidP="00997030">
            <w:pPr>
              <w:jc w:val="center"/>
            </w:pPr>
            <w:r>
              <w:t>25,6</w:t>
            </w:r>
          </w:p>
        </w:tc>
        <w:tc>
          <w:tcPr>
            <w:tcW w:w="1148" w:type="dxa"/>
          </w:tcPr>
          <w:p w:rsidR="00997030" w:rsidRDefault="00997030" w:rsidP="00997030">
            <w:pPr>
              <w:jc w:val="center"/>
            </w:pPr>
            <w:r>
              <w:t>331</w:t>
            </w:r>
          </w:p>
        </w:tc>
        <w:tc>
          <w:tcPr>
            <w:tcW w:w="1509" w:type="dxa"/>
          </w:tcPr>
          <w:p w:rsidR="00997030" w:rsidRDefault="00997030" w:rsidP="00997030">
            <w:pPr>
              <w:jc w:val="center"/>
            </w:pPr>
            <w:r>
              <w:t>67,0</w:t>
            </w:r>
          </w:p>
        </w:tc>
      </w:tr>
      <w:tr w:rsidR="00997030">
        <w:tblPrEx>
          <w:tblCellMar>
            <w:top w:w="0" w:type="dxa"/>
            <w:bottom w:w="0" w:type="dxa"/>
          </w:tblCellMar>
        </w:tblPrEx>
        <w:tc>
          <w:tcPr>
            <w:tcW w:w="1416" w:type="dxa"/>
          </w:tcPr>
          <w:p w:rsidR="00997030" w:rsidRDefault="00997030" w:rsidP="00997030">
            <w:pPr>
              <w:jc w:val="both"/>
            </w:pPr>
            <w:proofErr w:type="spellStart"/>
            <w:r>
              <w:t>Stava</w:t>
            </w:r>
            <w:proofErr w:type="spellEnd"/>
          </w:p>
        </w:tc>
        <w:tc>
          <w:tcPr>
            <w:tcW w:w="1329" w:type="dxa"/>
          </w:tcPr>
          <w:p w:rsidR="00997030" w:rsidRDefault="00997030" w:rsidP="00997030">
            <w:pPr>
              <w:jc w:val="center"/>
            </w:pPr>
            <w:r>
              <w:t>13.06</w:t>
            </w:r>
          </w:p>
        </w:tc>
        <w:tc>
          <w:tcPr>
            <w:tcW w:w="1143" w:type="dxa"/>
          </w:tcPr>
          <w:p w:rsidR="00997030" w:rsidRDefault="00997030" w:rsidP="00997030">
            <w:pPr>
              <w:jc w:val="center"/>
            </w:pPr>
            <w:r>
              <w:t>8,87</w:t>
            </w:r>
          </w:p>
        </w:tc>
        <w:tc>
          <w:tcPr>
            <w:tcW w:w="1097" w:type="dxa"/>
          </w:tcPr>
          <w:p w:rsidR="00997030" w:rsidRDefault="00997030" w:rsidP="00997030">
            <w:pPr>
              <w:jc w:val="center"/>
            </w:pPr>
            <w:r>
              <w:t>12,5</w:t>
            </w:r>
          </w:p>
        </w:tc>
        <w:tc>
          <w:tcPr>
            <w:tcW w:w="1195" w:type="dxa"/>
          </w:tcPr>
          <w:p w:rsidR="00997030" w:rsidRDefault="00997030" w:rsidP="00997030">
            <w:pPr>
              <w:jc w:val="center"/>
            </w:pPr>
            <w:r>
              <w:t>35,7</w:t>
            </w:r>
          </w:p>
        </w:tc>
        <w:tc>
          <w:tcPr>
            <w:tcW w:w="1148" w:type="dxa"/>
          </w:tcPr>
          <w:p w:rsidR="00997030" w:rsidRDefault="00997030" w:rsidP="00997030">
            <w:pPr>
              <w:jc w:val="center"/>
            </w:pPr>
            <w:r>
              <w:t>353</w:t>
            </w:r>
          </w:p>
        </w:tc>
        <w:tc>
          <w:tcPr>
            <w:tcW w:w="1509" w:type="dxa"/>
          </w:tcPr>
          <w:p w:rsidR="00997030" w:rsidRDefault="00997030" w:rsidP="00997030">
            <w:pPr>
              <w:jc w:val="center"/>
            </w:pPr>
            <w:r>
              <w:t>67,2</w:t>
            </w:r>
          </w:p>
        </w:tc>
      </w:tr>
    </w:tbl>
    <w:p w:rsidR="00997030" w:rsidRDefault="00997030" w:rsidP="00997030">
      <w:pPr>
        <w:ind w:firstLine="720"/>
        <w:jc w:val="both"/>
      </w:pPr>
    </w:p>
    <w:p w:rsidR="00997030" w:rsidRDefault="00997030" w:rsidP="00997030">
      <w:pPr>
        <w:ind w:firstLine="720"/>
        <w:jc w:val="both"/>
      </w:pPr>
      <w:r>
        <w:t>Mainīgie laika apstākļi ražas novākšanas laikā arvien vairāk lauksaimniekiem liek domāt par šķirņu konveijeru saimniecībā un ražas novākšanas laika saīsināšanu. Tomēr jāatceras, ka šķirnes ar īsu veģetācijas periodu parasti dod nedaudz zemāku ražu. Stendē izveidotā šķirne ‘Fredis’ ir viena no visagrīnākajām šķirnēm, tā raksturojas ar labu ziemcietību, labu veldres izturību, augstu proteīna saturu graudos un vidēju izturību pret bīstamākajām kviešu slimībām. Pirmo gadu Stendē tika izvērtētas vēl divas agrīnas šķirnes ‘</w:t>
      </w:r>
      <w:proofErr w:type="spellStart"/>
      <w:r>
        <w:t>Smyga</w:t>
      </w:r>
      <w:proofErr w:type="spellEnd"/>
      <w:r>
        <w:t>’ un ‘</w:t>
      </w:r>
      <w:proofErr w:type="spellStart"/>
      <w:r>
        <w:t>Pannonia</w:t>
      </w:r>
      <w:proofErr w:type="spellEnd"/>
      <w:r>
        <w:t>’. Šķirnes ‘</w:t>
      </w:r>
      <w:proofErr w:type="spellStart"/>
      <w:r>
        <w:t>Pannonia</w:t>
      </w:r>
      <w:proofErr w:type="spellEnd"/>
      <w:r>
        <w:t>’ graudu ražas līmenis bija zemāks, salīdzinot ar šķirnēm ‘Fredis’ un ‘</w:t>
      </w:r>
      <w:proofErr w:type="spellStart"/>
      <w:r>
        <w:t>Smyga</w:t>
      </w:r>
      <w:proofErr w:type="spellEnd"/>
      <w:r>
        <w:t>’.</w:t>
      </w:r>
    </w:p>
    <w:p w:rsidR="00997030" w:rsidRDefault="00997030" w:rsidP="00997030">
      <w:pPr>
        <w:ind w:firstLine="720"/>
        <w:jc w:val="both"/>
      </w:pPr>
      <w:r>
        <w:t>Ar visgarāko veģetācijas periodu Latvijas apstākļos raksturojas šķirnes ‘</w:t>
      </w:r>
      <w:proofErr w:type="spellStart"/>
      <w:r>
        <w:t>Gunbo’un</w:t>
      </w:r>
      <w:proofErr w:type="spellEnd"/>
      <w:r>
        <w:t xml:space="preserve"> ‘</w:t>
      </w:r>
      <w:proofErr w:type="spellStart"/>
      <w:r>
        <w:t>Stava</w:t>
      </w:r>
      <w:proofErr w:type="spellEnd"/>
      <w:r>
        <w:t>’, kuru ražas novākšana bieži vien ir iespējama tikai augusta otrajā pusē.</w:t>
      </w:r>
    </w:p>
    <w:p w:rsidR="00997030" w:rsidRDefault="00997030" w:rsidP="00997030">
      <w:pPr>
        <w:ind w:firstLine="720"/>
        <w:jc w:val="both"/>
      </w:pPr>
      <w:r>
        <w:t xml:space="preserve">Vidēji agrīno šķirņu grupa bija visplašāk pārstāvēta, graudu ražas līmenis bija virs 7,0 </w:t>
      </w:r>
      <w:proofErr w:type="spellStart"/>
      <w:r>
        <w:t>tha</w:t>
      </w:r>
      <w:r>
        <w:rPr>
          <w:vertAlign w:val="superscript"/>
        </w:rPr>
        <w:t>-1</w:t>
      </w:r>
      <w:r>
        <w:t>.</w:t>
      </w:r>
      <w:proofErr w:type="spellEnd"/>
      <w:r>
        <w:t xml:space="preserve"> Šogad īpaši labvēlīgi apstākļi bijuši šķirnei ‘</w:t>
      </w:r>
      <w:proofErr w:type="spellStart"/>
      <w:r>
        <w:t>Lars</w:t>
      </w:r>
      <w:proofErr w:type="spellEnd"/>
      <w:r>
        <w:t>’, kuras ražības līmenis bija visaugstākais 10,54 t ha</w:t>
      </w:r>
      <w:r>
        <w:rPr>
          <w:vertAlign w:val="superscript"/>
        </w:rPr>
        <w:t>-1</w:t>
      </w:r>
      <w:r>
        <w:t xml:space="preserve">.  </w:t>
      </w:r>
    </w:p>
    <w:p w:rsidR="00997030" w:rsidRDefault="00997030" w:rsidP="00997030">
      <w:pPr>
        <w:ind w:firstLine="720"/>
        <w:jc w:val="both"/>
      </w:pPr>
      <w:r>
        <w:t>Kviešu audzētāja peļņa ir atkarīga ne tikai no ievāktās ražas lieluma, bet arī no graudu kvalitātes. Tomēr der atcerēties, ka dabā vienmēr ir līdzsvars, un arī šis gads apliecināja jau sen zināmu patiesību, ka līdz ar ļoti augstām graudu ražām, graudu kvalitātes rādītāji ir zemāki un pārtikas graudu vietā reizēm bija jāsamierinās ar lopbarības graudiem. Cik ekonomiski izdevīgi ir audzēt kviešus pārtikai Vidzemes, Latgales un arī R Kurzemes reģionā, tas būtu jārēķina lauksaimniekam katram pašam. Zemgale un D Kurzeme, kur augsnes un klimatiskie apstākļi jau ir pamats augstas kvalitātes kviešu iegūšanai, tas būs izdarāms vieglāk.</w:t>
      </w:r>
    </w:p>
    <w:p w:rsidR="00997030" w:rsidRDefault="00997030" w:rsidP="00997030">
      <w:pPr>
        <w:ind w:firstLine="720"/>
        <w:jc w:val="both"/>
      </w:pPr>
      <w:r>
        <w:t xml:space="preserve">Šķirnes ģenētiskajai piemērotībai noteiktam pārstrādes veidam un tālākajai izmantošanai, kā arī kvalitātes rādītāju stabilitātei, graudu audzētāji ne vienmēr pievērš vajadzīgo uzmanību izvēloties šķirni audzēšanai savā saimniecībā.  </w:t>
      </w:r>
    </w:p>
    <w:p w:rsidR="00997030" w:rsidRDefault="00997030" w:rsidP="00997030">
      <w:pPr>
        <w:ind w:firstLine="720"/>
        <w:jc w:val="both"/>
      </w:pPr>
      <w:r>
        <w:t xml:space="preserve">Šobrīd Latvijā graudi maz tiek audzēti ar mērķi noteiktam izmantošanas veidam. Lielākā daļa saražoto kviešu tiek izmantoti pārtikai un lopbarībai, mazāk rūpnieciskai pārstrādei - bioetanola ieguvei un siltumenerģijas ieguvei – kurināšanai. Attīstoties bioetanola ražošanai, radās arī pieprasījums pēc piemērotām šķirnēm. Bioetanola ražošanai nav piemērotas tās paša šķirnes, kuras izmantojam pārtikas graudu ieguvei. Rūpnieciskajai ražošanai jāaudzē augstražīgas šķirnes ar zemu proteīna saturu un paaugstinātu cietes daudzumu. </w:t>
      </w:r>
    </w:p>
    <w:p w:rsidR="00997030" w:rsidRDefault="00997030" w:rsidP="00997030">
      <w:pPr>
        <w:ind w:firstLine="720"/>
        <w:jc w:val="both"/>
      </w:pPr>
      <w:r>
        <w:t>Šķirņu salīdzinājumā bija iekļautas divas Vācijā izveidotās ziemas kviešu šķirnes ‘</w:t>
      </w:r>
      <w:proofErr w:type="spellStart"/>
      <w:r>
        <w:t>Skalmeje</w:t>
      </w:r>
      <w:proofErr w:type="spellEnd"/>
      <w:r>
        <w:t>’ un ‘</w:t>
      </w:r>
      <w:proofErr w:type="spellStart"/>
      <w:r>
        <w:t>Anthus</w:t>
      </w:r>
      <w:proofErr w:type="spellEnd"/>
      <w:r>
        <w:t xml:space="preserve">’, kuras bija ieteiktas kā šim nolūkam piemērotas. Lai izvērtētu abas šķirnes pilnībā, nepieciešams izmēģinājumus turpināt. Augsts cietes saturs (69,4 %) un zems proteīna saturs (11,3 %) graudos konstatēts šķirnēm ‘SW </w:t>
      </w:r>
      <w:proofErr w:type="spellStart"/>
      <w:r>
        <w:t>Maxi</w:t>
      </w:r>
      <w:proofErr w:type="spellEnd"/>
      <w:r>
        <w:t>’ un ‘</w:t>
      </w:r>
      <w:proofErr w:type="spellStart"/>
      <w:r>
        <w:t>Bjorke</w:t>
      </w:r>
      <w:proofErr w:type="spellEnd"/>
      <w:r>
        <w:t>’.</w:t>
      </w:r>
    </w:p>
    <w:p w:rsidR="00997030" w:rsidRDefault="00997030" w:rsidP="00997030">
      <w:pPr>
        <w:ind w:firstLine="720"/>
        <w:jc w:val="both"/>
      </w:pPr>
      <w:r>
        <w:t>Kviešu audzētājiem izvēloties šķirni, svarīgi ir zināt kāda ir slimību izturība Latvijas apstākļos. Stendē katru gadu ir iespējams novērtēt šķirņu izturību pret bīstamākajām kviešu slimībām dabīgajā infekcijas fonā, jo slimību izplatību veicina  gan plašais šķirņu un līniju klāsts selekcijas laukā, gan arī mitrais Piejūras klimats.</w:t>
      </w:r>
    </w:p>
    <w:p w:rsidR="00997030" w:rsidRDefault="00997030" w:rsidP="00997030">
      <w:pPr>
        <w:ind w:firstLine="720"/>
        <w:jc w:val="both"/>
      </w:pPr>
      <w:r>
        <w:t xml:space="preserve">Laika apstākļi 2008.g. vasaras periodā bija labvēlīgi kviešu slimību attīstībai. Maijā bija vēroja augu inficēšanās ar miltrasu, vēlākajās augu attīstības fāzēs parādījās lapu </w:t>
      </w:r>
      <w:proofErr w:type="spellStart"/>
      <w:r>
        <w:t>plankumanības</w:t>
      </w:r>
      <w:proofErr w:type="spellEnd"/>
      <w:r>
        <w:t xml:space="preserve">. Viena no bīstamākajām Latvijā kviešu slimībām bija vārpu </w:t>
      </w:r>
      <w:proofErr w:type="spellStart"/>
      <w:r>
        <w:t>pelēkplankumainība</w:t>
      </w:r>
      <w:proofErr w:type="spellEnd"/>
      <w:r>
        <w:t xml:space="preserve"> (</w:t>
      </w:r>
      <w:proofErr w:type="spellStart"/>
      <w:r>
        <w:t>Septoria</w:t>
      </w:r>
      <w:proofErr w:type="spellEnd"/>
      <w:r>
        <w:t xml:space="preserve"> </w:t>
      </w:r>
      <w:proofErr w:type="spellStart"/>
      <w:r>
        <w:t>nodorum</w:t>
      </w:r>
      <w:proofErr w:type="spellEnd"/>
      <w:r>
        <w:t>), kas ievērojami pazemināja graudu kvalitāti (2.tabula). Mazāk nekā citus gadus bija vērojama augu saslimstība ar brūno lapu rūsu.</w:t>
      </w:r>
    </w:p>
    <w:p w:rsidR="00997030" w:rsidRDefault="00997030" w:rsidP="00997030">
      <w:pPr>
        <w:ind w:firstLine="720"/>
        <w:jc w:val="right"/>
      </w:pPr>
    </w:p>
    <w:p w:rsidR="00067A11" w:rsidRDefault="00067A11" w:rsidP="00997030">
      <w:pPr>
        <w:ind w:firstLine="720"/>
        <w:jc w:val="right"/>
      </w:pPr>
    </w:p>
    <w:p w:rsidR="00067A11" w:rsidRDefault="00067A11" w:rsidP="00997030">
      <w:pPr>
        <w:ind w:firstLine="720"/>
        <w:jc w:val="right"/>
      </w:pPr>
    </w:p>
    <w:p w:rsidR="00067A11" w:rsidRDefault="00067A11" w:rsidP="00997030">
      <w:pPr>
        <w:ind w:firstLine="720"/>
        <w:jc w:val="right"/>
      </w:pPr>
    </w:p>
    <w:p w:rsidR="00067A11" w:rsidRDefault="00067A11" w:rsidP="00997030">
      <w:pPr>
        <w:ind w:firstLine="720"/>
        <w:jc w:val="right"/>
      </w:pPr>
    </w:p>
    <w:p w:rsidR="00067A11" w:rsidRDefault="00067A11" w:rsidP="00997030">
      <w:pPr>
        <w:ind w:firstLine="720"/>
        <w:jc w:val="right"/>
      </w:pPr>
    </w:p>
    <w:p w:rsidR="00067A11" w:rsidRDefault="00067A11" w:rsidP="00997030">
      <w:pPr>
        <w:ind w:firstLine="720"/>
        <w:jc w:val="right"/>
      </w:pPr>
    </w:p>
    <w:p w:rsidR="00997030" w:rsidRDefault="00997030" w:rsidP="00997030">
      <w:pPr>
        <w:ind w:firstLine="720"/>
        <w:jc w:val="right"/>
      </w:pPr>
      <w:r>
        <w:t>2.tabula</w:t>
      </w:r>
    </w:p>
    <w:p w:rsidR="00997030" w:rsidRPr="00CF27C3" w:rsidRDefault="00997030" w:rsidP="00997030">
      <w:pPr>
        <w:pStyle w:val="Virsraksts1"/>
        <w:jc w:val="center"/>
        <w:rPr>
          <w:b/>
          <w:bCs/>
          <w:lang w:val="lv-LV"/>
        </w:rPr>
      </w:pPr>
      <w:r w:rsidRPr="00CF27C3">
        <w:rPr>
          <w:b/>
          <w:bCs/>
          <w:lang w:val="lv-LV"/>
        </w:rPr>
        <w:t>Ziemas kviešu šķirņu novērtējums izturī</w:t>
      </w:r>
      <w:r w:rsidR="00067A11" w:rsidRPr="00CF27C3">
        <w:rPr>
          <w:b/>
          <w:bCs/>
          <w:lang w:val="lv-LV"/>
        </w:rPr>
        <w:t>bā pret slimībām, Stendē 2008.gadā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3732"/>
        <w:gridCol w:w="3960"/>
      </w:tblGrid>
      <w:tr w:rsidR="00997030">
        <w:tblPrEx>
          <w:tblCellMar>
            <w:top w:w="0" w:type="dxa"/>
            <w:bottom w:w="0" w:type="dxa"/>
          </w:tblCellMar>
        </w:tblPrEx>
        <w:tc>
          <w:tcPr>
            <w:tcW w:w="1416" w:type="dxa"/>
            <w:shd w:val="clear" w:color="auto" w:fill="E6E6E6"/>
          </w:tcPr>
          <w:p w:rsidR="00997030" w:rsidRDefault="00997030" w:rsidP="00997030">
            <w:pPr>
              <w:jc w:val="both"/>
            </w:pPr>
            <w:r>
              <w:t>Šķirne</w:t>
            </w:r>
          </w:p>
        </w:tc>
        <w:tc>
          <w:tcPr>
            <w:tcW w:w="3732" w:type="dxa"/>
            <w:shd w:val="clear" w:color="auto" w:fill="E6E6E6"/>
          </w:tcPr>
          <w:p w:rsidR="00997030" w:rsidRDefault="00997030" w:rsidP="00997030">
            <w:pPr>
              <w:jc w:val="both"/>
            </w:pPr>
            <w:r>
              <w:t xml:space="preserve">Saslimstības pakāpe ar </w:t>
            </w:r>
          </w:p>
          <w:p w:rsidR="00997030" w:rsidRDefault="00997030" w:rsidP="00997030">
            <w:pPr>
              <w:jc w:val="both"/>
            </w:pPr>
            <w:r>
              <w:t>Miltrasu 1-9 balles</w:t>
            </w:r>
            <w:r w:rsidR="00067A11">
              <w:t xml:space="preserve"> </w:t>
            </w:r>
            <w:r>
              <w:t>1- vāja</w:t>
            </w:r>
          </w:p>
        </w:tc>
        <w:tc>
          <w:tcPr>
            <w:tcW w:w="3960" w:type="dxa"/>
            <w:shd w:val="clear" w:color="auto" w:fill="E6E6E6"/>
          </w:tcPr>
          <w:p w:rsidR="00997030" w:rsidRDefault="00997030" w:rsidP="00997030">
            <w:pPr>
              <w:jc w:val="both"/>
            </w:pPr>
            <w:r>
              <w:t xml:space="preserve">Saslimstības pak. ar </w:t>
            </w:r>
          </w:p>
          <w:p w:rsidR="00997030" w:rsidRDefault="00997030" w:rsidP="00997030">
            <w:pPr>
              <w:jc w:val="both"/>
            </w:pPr>
            <w:r>
              <w:t xml:space="preserve">Vārpu </w:t>
            </w:r>
            <w:proofErr w:type="spellStart"/>
            <w:r w:rsidR="00067A11">
              <w:t>p</w:t>
            </w:r>
            <w:r>
              <w:t>elēkplankumainību</w:t>
            </w:r>
            <w:proofErr w:type="spellEnd"/>
            <w:r>
              <w:t>,</w:t>
            </w:r>
            <w:r w:rsidR="00067A11">
              <w:t xml:space="preserve"> </w:t>
            </w:r>
            <w:r>
              <w:t>0-4 balles</w:t>
            </w:r>
          </w:p>
        </w:tc>
      </w:tr>
      <w:tr w:rsidR="00997030">
        <w:tblPrEx>
          <w:tblCellMar>
            <w:top w:w="0" w:type="dxa"/>
            <w:bottom w:w="0" w:type="dxa"/>
          </w:tblCellMar>
        </w:tblPrEx>
        <w:tc>
          <w:tcPr>
            <w:tcW w:w="1416" w:type="dxa"/>
          </w:tcPr>
          <w:p w:rsidR="00997030" w:rsidRDefault="00997030" w:rsidP="00997030">
            <w:pPr>
              <w:jc w:val="both"/>
            </w:pPr>
            <w:proofErr w:type="spellStart"/>
            <w:r>
              <w:t>Olivin</w:t>
            </w:r>
            <w:proofErr w:type="spellEnd"/>
          </w:p>
        </w:tc>
        <w:tc>
          <w:tcPr>
            <w:tcW w:w="3732" w:type="dxa"/>
          </w:tcPr>
          <w:p w:rsidR="00997030" w:rsidRDefault="00997030" w:rsidP="00997030">
            <w:pPr>
              <w:jc w:val="both"/>
            </w:pPr>
            <w:r>
              <w:t>7-9</w:t>
            </w:r>
          </w:p>
        </w:tc>
        <w:tc>
          <w:tcPr>
            <w:tcW w:w="3960" w:type="dxa"/>
          </w:tcPr>
          <w:p w:rsidR="00997030" w:rsidRDefault="00997030" w:rsidP="00997030">
            <w:pPr>
              <w:jc w:val="both"/>
            </w:pPr>
            <w:r>
              <w:t>2</w:t>
            </w:r>
          </w:p>
        </w:tc>
      </w:tr>
      <w:tr w:rsidR="00997030">
        <w:tblPrEx>
          <w:tblCellMar>
            <w:top w:w="0" w:type="dxa"/>
            <w:bottom w:w="0" w:type="dxa"/>
          </w:tblCellMar>
        </w:tblPrEx>
        <w:tc>
          <w:tcPr>
            <w:tcW w:w="1416" w:type="dxa"/>
          </w:tcPr>
          <w:p w:rsidR="00997030" w:rsidRDefault="00997030" w:rsidP="00997030">
            <w:pPr>
              <w:jc w:val="both"/>
            </w:pPr>
            <w:proofErr w:type="spellStart"/>
            <w:r>
              <w:t>Kontrast</w:t>
            </w:r>
            <w:proofErr w:type="spellEnd"/>
          </w:p>
        </w:tc>
        <w:tc>
          <w:tcPr>
            <w:tcW w:w="3732" w:type="dxa"/>
          </w:tcPr>
          <w:p w:rsidR="00997030" w:rsidRDefault="00997030" w:rsidP="00997030">
            <w:pPr>
              <w:jc w:val="both"/>
            </w:pPr>
            <w:r>
              <w:t>2-3</w:t>
            </w:r>
          </w:p>
        </w:tc>
        <w:tc>
          <w:tcPr>
            <w:tcW w:w="3960" w:type="dxa"/>
          </w:tcPr>
          <w:p w:rsidR="00997030" w:rsidRDefault="00997030" w:rsidP="00997030">
            <w:pPr>
              <w:jc w:val="both"/>
            </w:pPr>
            <w:r>
              <w:t>3</w:t>
            </w:r>
          </w:p>
        </w:tc>
      </w:tr>
      <w:tr w:rsidR="00997030">
        <w:tblPrEx>
          <w:tblCellMar>
            <w:top w:w="0" w:type="dxa"/>
            <w:bottom w:w="0" w:type="dxa"/>
          </w:tblCellMar>
        </w:tblPrEx>
        <w:tc>
          <w:tcPr>
            <w:tcW w:w="1416" w:type="dxa"/>
          </w:tcPr>
          <w:p w:rsidR="00997030" w:rsidRDefault="00997030" w:rsidP="00997030">
            <w:pPr>
              <w:jc w:val="both"/>
            </w:pPr>
            <w:proofErr w:type="spellStart"/>
            <w:r>
              <w:t>Cubus</w:t>
            </w:r>
            <w:proofErr w:type="spellEnd"/>
          </w:p>
        </w:tc>
        <w:tc>
          <w:tcPr>
            <w:tcW w:w="3732" w:type="dxa"/>
          </w:tcPr>
          <w:p w:rsidR="00997030" w:rsidRDefault="00997030" w:rsidP="00997030">
            <w:pPr>
              <w:jc w:val="both"/>
            </w:pPr>
            <w:r>
              <w:t>1-2</w:t>
            </w:r>
          </w:p>
        </w:tc>
        <w:tc>
          <w:tcPr>
            <w:tcW w:w="3960" w:type="dxa"/>
          </w:tcPr>
          <w:p w:rsidR="00997030" w:rsidRDefault="00997030" w:rsidP="00997030">
            <w:pPr>
              <w:jc w:val="both"/>
            </w:pPr>
            <w:r>
              <w:t>0</w:t>
            </w:r>
          </w:p>
        </w:tc>
      </w:tr>
      <w:tr w:rsidR="00997030">
        <w:tblPrEx>
          <w:tblCellMar>
            <w:top w:w="0" w:type="dxa"/>
            <w:bottom w:w="0" w:type="dxa"/>
          </w:tblCellMar>
        </w:tblPrEx>
        <w:tc>
          <w:tcPr>
            <w:tcW w:w="1416" w:type="dxa"/>
          </w:tcPr>
          <w:p w:rsidR="00997030" w:rsidRDefault="00997030" w:rsidP="00997030">
            <w:pPr>
              <w:jc w:val="both"/>
            </w:pPr>
            <w:proofErr w:type="spellStart"/>
            <w:r>
              <w:t>Anthus</w:t>
            </w:r>
            <w:proofErr w:type="spellEnd"/>
          </w:p>
        </w:tc>
        <w:tc>
          <w:tcPr>
            <w:tcW w:w="3732" w:type="dxa"/>
          </w:tcPr>
          <w:p w:rsidR="00997030" w:rsidRDefault="00997030" w:rsidP="00997030">
            <w:pPr>
              <w:jc w:val="both"/>
            </w:pPr>
            <w:r>
              <w:t>1</w:t>
            </w:r>
          </w:p>
        </w:tc>
        <w:tc>
          <w:tcPr>
            <w:tcW w:w="3960" w:type="dxa"/>
          </w:tcPr>
          <w:p w:rsidR="00997030" w:rsidRDefault="00997030" w:rsidP="00997030">
            <w:pPr>
              <w:jc w:val="both"/>
            </w:pPr>
            <w:r>
              <w:t>4</w:t>
            </w:r>
          </w:p>
        </w:tc>
      </w:tr>
      <w:tr w:rsidR="00997030">
        <w:tblPrEx>
          <w:tblCellMar>
            <w:top w:w="0" w:type="dxa"/>
            <w:bottom w:w="0" w:type="dxa"/>
          </w:tblCellMar>
        </w:tblPrEx>
        <w:tc>
          <w:tcPr>
            <w:tcW w:w="1416" w:type="dxa"/>
          </w:tcPr>
          <w:p w:rsidR="00997030" w:rsidRDefault="00997030" w:rsidP="00997030">
            <w:pPr>
              <w:jc w:val="both"/>
            </w:pPr>
            <w:proofErr w:type="spellStart"/>
            <w:r>
              <w:t>Skalmeje</w:t>
            </w:r>
            <w:proofErr w:type="spellEnd"/>
          </w:p>
        </w:tc>
        <w:tc>
          <w:tcPr>
            <w:tcW w:w="3732" w:type="dxa"/>
          </w:tcPr>
          <w:p w:rsidR="00997030" w:rsidRDefault="00997030" w:rsidP="00997030">
            <w:pPr>
              <w:jc w:val="both"/>
            </w:pPr>
            <w:r>
              <w:t>0-1</w:t>
            </w:r>
          </w:p>
        </w:tc>
        <w:tc>
          <w:tcPr>
            <w:tcW w:w="3960" w:type="dxa"/>
          </w:tcPr>
          <w:p w:rsidR="00997030" w:rsidRDefault="00997030" w:rsidP="00997030">
            <w:pPr>
              <w:jc w:val="both"/>
            </w:pPr>
            <w:r>
              <w:t>1-2</w:t>
            </w:r>
          </w:p>
        </w:tc>
      </w:tr>
      <w:tr w:rsidR="00997030">
        <w:tblPrEx>
          <w:tblCellMar>
            <w:top w:w="0" w:type="dxa"/>
            <w:bottom w:w="0" w:type="dxa"/>
          </w:tblCellMar>
        </w:tblPrEx>
        <w:tc>
          <w:tcPr>
            <w:tcW w:w="1416" w:type="dxa"/>
          </w:tcPr>
          <w:p w:rsidR="00997030" w:rsidRDefault="00997030" w:rsidP="00997030">
            <w:pPr>
              <w:jc w:val="both"/>
            </w:pPr>
            <w:proofErr w:type="spellStart"/>
            <w:r>
              <w:t>Zentos</w:t>
            </w:r>
            <w:proofErr w:type="spellEnd"/>
          </w:p>
        </w:tc>
        <w:tc>
          <w:tcPr>
            <w:tcW w:w="3732" w:type="dxa"/>
          </w:tcPr>
          <w:p w:rsidR="00997030" w:rsidRDefault="00997030" w:rsidP="00997030">
            <w:pPr>
              <w:jc w:val="both"/>
            </w:pPr>
            <w:r>
              <w:t>3</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proofErr w:type="spellStart"/>
            <w:r>
              <w:t>Lars</w:t>
            </w:r>
            <w:proofErr w:type="spellEnd"/>
          </w:p>
        </w:tc>
        <w:tc>
          <w:tcPr>
            <w:tcW w:w="3732" w:type="dxa"/>
          </w:tcPr>
          <w:p w:rsidR="00997030" w:rsidRDefault="00997030" w:rsidP="00997030">
            <w:pPr>
              <w:jc w:val="both"/>
            </w:pPr>
            <w:r>
              <w:t>1-3</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r>
              <w:t xml:space="preserve">SW </w:t>
            </w:r>
            <w:proofErr w:type="spellStart"/>
            <w:r>
              <w:t>Maxi</w:t>
            </w:r>
            <w:proofErr w:type="spellEnd"/>
          </w:p>
        </w:tc>
        <w:tc>
          <w:tcPr>
            <w:tcW w:w="3732" w:type="dxa"/>
          </w:tcPr>
          <w:p w:rsidR="00997030" w:rsidRDefault="00997030" w:rsidP="00997030">
            <w:pPr>
              <w:jc w:val="both"/>
            </w:pPr>
            <w:r>
              <w:t>5</w:t>
            </w:r>
          </w:p>
        </w:tc>
        <w:tc>
          <w:tcPr>
            <w:tcW w:w="3960" w:type="dxa"/>
          </w:tcPr>
          <w:p w:rsidR="00997030" w:rsidRDefault="00997030" w:rsidP="00997030">
            <w:pPr>
              <w:jc w:val="both"/>
            </w:pPr>
            <w:r>
              <w:t>3</w:t>
            </w:r>
          </w:p>
        </w:tc>
      </w:tr>
      <w:tr w:rsidR="00997030">
        <w:tblPrEx>
          <w:tblCellMar>
            <w:top w:w="0" w:type="dxa"/>
            <w:bottom w:w="0" w:type="dxa"/>
          </w:tblCellMar>
        </w:tblPrEx>
        <w:tc>
          <w:tcPr>
            <w:tcW w:w="1416" w:type="dxa"/>
          </w:tcPr>
          <w:p w:rsidR="00997030" w:rsidRDefault="00997030" w:rsidP="00997030">
            <w:pPr>
              <w:jc w:val="both"/>
            </w:pPr>
            <w:proofErr w:type="spellStart"/>
            <w:r>
              <w:t>Pannonia</w:t>
            </w:r>
            <w:proofErr w:type="spellEnd"/>
          </w:p>
        </w:tc>
        <w:tc>
          <w:tcPr>
            <w:tcW w:w="3732" w:type="dxa"/>
          </w:tcPr>
          <w:p w:rsidR="00997030" w:rsidRDefault="00997030" w:rsidP="00997030">
            <w:pPr>
              <w:jc w:val="both"/>
            </w:pPr>
            <w:r>
              <w:t>9</w:t>
            </w:r>
          </w:p>
        </w:tc>
        <w:tc>
          <w:tcPr>
            <w:tcW w:w="3960" w:type="dxa"/>
          </w:tcPr>
          <w:p w:rsidR="00997030" w:rsidRDefault="00997030" w:rsidP="00997030">
            <w:pPr>
              <w:jc w:val="both"/>
            </w:pPr>
            <w:r>
              <w:t>4</w:t>
            </w:r>
          </w:p>
        </w:tc>
      </w:tr>
      <w:tr w:rsidR="00997030">
        <w:tblPrEx>
          <w:tblCellMar>
            <w:top w:w="0" w:type="dxa"/>
            <w:bottom w:w="0" w:type="dxa"/>
          </w:tblCellMar>
        </w:tblPrEx>
        <w:tc>
          <w:tcPr>
            <w:tcW w:w="1416" w:type="dxa"/>
          </w:tcPr>
          <w:p w:rsidR="00997030" w:rsidRDefault="00997030" w:rsidP="00997030">
            <w:pPr>
              <w:jc w:val="both"/>
            </w:pPr>
            <w:proofErr w:type="spellStart"/>
            <w:r>
              <w:t>Smyga</w:t>
            </w:r>
            <w:proofErr w:type="spellEnd"/>
          </w:p>
        </w:tc>
        <w:tc>
          <w:tcPr>
            <w:tcW w:w="3732" w:type="dxa"/>
          </w:tcPr>
          <w:p w:rsidR="00997030" w:rsidRDefault="00997030" w:rsidP="00997030">
            <w:pPr>
              <w:jc w:val="both"/>
            </w:pPr>
            <w:r>
              <w:t>1-3</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r>
              <w:t>Fredis</w:t>
            </w:r>
          </w:p>
        </w:tc>
        <w:tc>
          <w:tcPr>
            <w:tcW w:w="3732" w:type="dxa"/>
          </w:tcPr>
          <w:p w:rsidR="00997030" w:rsidRDefault="00997030" w:rsidP="00997030">
            <w:pPr>
              <w:jc w:val="both"/>
            </w:pPr>
            <w:r>
              <w:t>3</w:t>
            </w:r>
          </w:p>
        </w:tc>
        <w:tc>
          <w:tcPr>
            <w:tcW w:w="3960" w:type="dxa"/>
          </w:tcPr>
          <w:p w:rsidR="00997030" w:rsidRDefault="00997030" w:rsidP="00997030">
            <w:pPr>
              <w:jc w:val="both"/>
            </w:pPr>
            <w:r>
              <w:t>2</w:t>
            </w:r>
          </w:p>
        </w:tc>
      </w:tr>
      <w:tr w:rsidR="00997030">
        <w:tblPrEx>
          <w:tblCellMar>
            <w:top w:w="0" w:type="dxa"/>
            <w:bottom w:w="0" w:type="dxa"/>
          </w:tblCellMar>
        </w:tblPrEx>
        <w:tc>
          <w:tcPr>
            <w:tcW w:w="1416" w:type="dxa"/>
          </w:tcPr>
          <w:p w:rsidR="00997030" w:rsidRDefault="00997030" w:rsidP="00997030">
            <w:pPr>
              <w:jc w:val="both"/>
            </w:pPr>
            <w:proofErr w:type="spellStart"/>
            <w:r>
              <w:t>Aperetif</w:t>
            </w:r>
            <w:proofErr w:type="spellEnd"/>
          </w:p>
        </w:tc>
        <w:tc>
          <w:tcPr>
            <w:tcW w:w="3732" w:type="dxa"/>
          </w:tcPr>
          <w:p w:rsidR="00997030" w:rsidRDefault="00997030" w:rsidP="00997030">
            <w:pPr>
              <w:jc w:val="both"/>
            </w:pPr>
            <w:r>
              <w:t>1</w:t>
            </w:r>
          </w:p>
        </w:tc>
        <w:tc>
          <w:tcPr>
            <w:tcW w:w="3960" w:type="dxa"/>
          </w:tcPr>
          <w:p w:rsidR="00997030" w:rsidRDefault="00997030" w:rsidP="00997030">
            <w:pPr>
              <w:jc w:val="both"/>
            </w:pPr>
            <w:r>
              <w:t>3</w:t>
            </w:r>
          </w:p>
        </w:tc>
      </w:tr>
      <w:tr w:rsidR="00997030">
        <w:tblPrEx>
          <w:tblCellMar>
            <w:top w:w="0" w:type="dxa"/>
            <w:bottom w:w="0" w:type="dxa"/>
          </w:tblCellMar>
        </w:tblPrEx>
        <w:tc>
          <w:tcPr>
            <w:tcW w:w="1416" w:type="dxa"/>
          </w:tcPr>
          <w:p w:rsidR="00997030" w:rsidRDefault="00997030" w:rsidP="00997030">
            <w:pPr>
              <w:jc w:val="both"/>
            </w:pPr>
            <w:proofErr w:type="spellStart"/>
            <w:r>
              <w:t>Brilliant</w:t>
            </w:r>
            <w:proofErr w:type="spellEnd"/>
          </w:p>
        </w:tc>
        <w:tc>
          <w:tcPr>
            <w:tcW w:w="3732" w:type="dxa"/>
          </w:tcPr>
          <w:p w:rsidR="00997030" w:rsidRDefault="00997030" w:rsidP="00997030">
            <w:pPr>
              <w:jc w:val="both"/>
            </w:pPr>
            <w:r>
              <w:t>3</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proofErr w:type="spellStart"/>
            <w:r>
              <w:t>Bogatka</w:t>
            </w:r>
            <w:proofErr w:type="spellEnd"/>
          </w:p>
        </w:tc>
        <w:tc>
          <w:tcPr>
            <w:tcW w:w="3732" w:type="dxa"/>
          </w:tcPr>
          <w:p w:rsidR="00997030" w:rsidRDefault="00997030" w:rsidP="00997030">
            <w:pPr>
              <w:jc w:val="both"/>
            </w:pPr>
            <w:r>
              <w:t>1</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proofErr w:type="spellStart"/>
            <w:r>
              <w:t>Opus</w:t>
            </w:r>
            <w:proofErr w:type="spellEnd"/>
          </w:p>
        </w:tc>
        <w:tc>
          <w:tcPr>
            <w:tcW w:w="3732" w:type="dxa"/>
          </w:tcPr>
          <w:p w:rsidR="00997030" w:rsidRDefault="00997030" w:rsidP="00997030">
            <w:pPr>
              <w:jc w:val="both"/>
            </w:pPr>
            <w:r>
              <w:t>1</w:t>
            </w:r>
          </w:p>
        </w:tc>
        <w:tc>
          <w:tcPr>
            <w:tcW w:w="3960" w:type="dxa"/>
          </w:tcPr>
          <w:p w:rsidR="00997030" w:rsidRDefault="00997030" w:rsidP="00997030">
            <w:pPr>
              <w:jc w:val="both"/>
            </w:pPr>
            <w:r>
              <w:t>1</w:t>
            </w:r>
          </w:p>
        </w:tc>
      </w:tr>
      <w:tr w:rsidR="00997030">
        <w:tblPrEx>
          <w:tblCellMar>
            <w:top w:w="0" w:type="dxa"/>
            <w:bottom w:w="0" w:type="dxa"/>
          </w:tblCellMar>
        </w:tblPrEx>
        <w:tc>
          <w:tcPr>
            <w:tcW w:w="1416" w:type="dxa"/>
          </w:tcPr>
          <w:p w:rsidR="00997030" w:rsidRDefault="00997030" w:rsidP="00997030">
            <w:pPr>
              <w:jc w:val="both"/>
            </w:pPr>
            <w:proofErr w:type="spellStart"/>
            <w:r>
              <w:t>Compliment</w:t>
            </w:r>
            <w:proofErr w:type="spellEnd"/>
          </w:p>
        </w:tc>
        <w:tc>
          <w:tcPr>
            <w:tcW w:w="3732" w:type="dxa"/>
          </w:tcPr>
          <w:p w:rsidR="00997030" w:rsidRDefault="00997030" w:rsidP="00997030">
            <w:pPr>
              <w:jc w:val="both"/>
            </w:pPr>
            <w:r>
              <w:t>3</w:t>
            </w:r>
          </w:p>
        </w:tc>
        <w:tc>
          <w:tcPr>
            <w:tcW w:w="3960" w:type="dxa"/>
          </w:tcPr>
          <w:p w:rsidR="00997030" w:rsidRDefault="00997030" w:rsidP="00997030">
            <w:pPr>
              <w:jc w:val="both"/>
            </w:pPr>
            <w:r>
              <w:t>2</w:t>
            </w:r>
          </w:p>
        </w:tc>
      </w:tr>
      <w:tr w:rsidR="00997030">
        <w:tblPrEx>
          <w:tblCellMar>
            <w:top w:w="0" w:type="dxa"/>
            <w:bottom w:w="0" w:type="dxa"/>
          </w:tblCellMar>
        </w:tblPrEx>
        <w:tc>
          <w:tcPr>
            <w:tcW w:w="1416" w:type="dxa"/>
          </w:tcPr>
          <w:p w:rsidR="00997030" w:rsidRDefault="00997030" w:rsidP="00997030">
            <w:pPr>
              <w:jc w:val="both"/>
            </w:pPr>
            <w:proofErr w:type="spellStart"/>
            <w:r>
              <w:t>Flair</w:t>
            </w:r>
            <w:proofErr w:type="spellEnd"/>
          </w:p>
        </w:tc>
        <w:tc>
          <w:tcPr>
            <w:tcW w:w="3732" w:type="dxa"/>
          </w:tcPr>
          <w:p w:rsidR="00997030" w:rsidRDefault="00997030" w:rsidP="00997030">
            <w:pPr>
              <w:jc w:val="both"/>
            </w:pPr>
            <w:r>
              <w:t>5-7</w:t>
            </w:r>
          </w:p>
        </w:tc>
        <w:tc>
          <w:tcPr>
            <w:tcW w:w="3960" w:type="dxa"/>
          </w:tcPr>
          <w:p w:rsidR="00997030" w:rsidRDefault="00997030" w:rsidP="00997030">
            <w:pPr>
              <w:jc w:val="both"/>
            </w:pPr>
            <w:r>
              <w:t>1-2</w:t>
            </w:r>
          </w:p>
        </w:tc>
      </w:tr>
      <w:tr w:rsidR="00997030">
        <w:tblPrEx>
          <w:tblCellMar>
            <w:top w:w="0" w:type="dxa"/>
            <w:bottom w:w="0" w:type="dxa"/>
          </w:tblCellMar>
        </w:tblPrEx>
        <w:tc>
          <w:tcPr>
            <w:tcW w:w="1416" w:type="dxa"/>
          </w:tcPr>
          <w:p w:rsidR="00997030" w:rsidRDefault="00997030" w:rsidP="00997030">
            <w:pPr>
              <w:jc w:val="both"/>
            </w:pPr>
            <w:proofErr w:type="spellStart"/>
            <w:r>
              <w:t>Kobiera</w:t>
            </w:r>
            <w:proofErr w:type="spellEnd"/>
          </w:p>
        </w:tc>
        <w:tc>
          <w:tcPr>
            <w:tcW w:w="3732" w:type="dxa"/>
          </w:tcPr>
          <w:p w:rsidR="00997030" w:rsidRDefault="00997030" w:rsidP="00997030">
            <w:pPr>
              <w:jc w:val="both"/>
            </w:pPr>
            <w:r>
              <w:t>7-9</w:t>
            </w:r>
          </w:p>
        </w:tc>
        <w:tc>
          <w:tcPr>
            <w:tcW w:w="3960" w:type="dxa"/>
          </w:tcPr>
          <w:p w:rsidR="00997030" w:rsidRDefault="00997030" w:rsidP="00997030">
            <w:pPr>
              <w:jc w:val="both"/>
            </w:pPr>
            <w:r>
              <w:t>3</w:t>
            </w:r>
          </w:p>
        </w:tc>
      </w:tr>
      <w:tr w:rsidR="00997030">
        <w:tblPrEx>
          <w:tblCellMar>
            <w:top w:w="0" w:type="dxa"/>
            <w:bottom w:w="0" w:type="dxa"/>
          </w:tblCellMar>
        </w:tblPrEx>
        <w:tc>
          <w:tcPr>
            <w:tcW w:w="1416" w:type="dxa"/>
          </w:tcPr>
          <w:p w:rsidR="00997030" w:rsidRDefault="00997030" w:rsidP="00997030">
            <w:pPr>
              <w:jc w:val="both"/>
            </w:pPr>
            <w:proofErr w:type="spellStart"/>
            <w:r>
              <w:t>Dorota</w:t>
            </w:r>
            <w:proofErr w:type="spellEnd"/>
          </w:p>
        </w:tc>
        <w:tc>
          <w:tcPr>
            <w:tcW w:w="3732" w:type="dxa"/>
          </w:tcPr>
          <w:p w:rsidR="00997030" w:rsidRDefault="00997030" w:rsidP="00997030">
            <w:pPr>
              <w:jc w:val="both"/>
            </w:pPr>
            <w:r>
              <w:t>5</w:t>
            </w:r>
          </w:p>
        </w:tc>
        <w:tc>
          <w:tcPr>
            <w:tcW w:w="3960" w:type="dxa"/>
          </w:tcPr>
          <w:p w:rsidR="00997030" w:rsidRDefault="00997030" w:rsidP="00997030">
            <w:pPr>
              <w:jc w:val="both"/>
            </w:pPr>
            <w:r>
              <w:t>3</w:t>
            </w:r>
          </w:p>
        </w:tc>
      </w:tr>
      <w:tr w:rsidR="00997030">
        <w:tblPrEx>
          <w:tblCellMar>
            <w:top w:w="0" w:type="dxa"/>
            <w:bottom w:w="0" w:type="dxa"/>
          </w:tblCellMar>
        </w:tblPrEx>
        <w:tc>
          <w:tcPr>
            <w:tcW w:w="1416" w:type="dxa"/>
          </w:tcPr>
          <w:p w:rsidR="00997030" w:rsidRDefault="00997030" w:rsidP="00997030">
            <w:pPr>
              <w:jc w:val="both"/>
            </w:pPr>
            <w:proofErr w:type="spellStart"/>
            <w:r>
              <w:t>Tiger</w:t>
            </w:r>
            <w:proofErr w:type="spellEnd"/>
          </w:p>
        </w:tc>
        <w:tc>
          <w:tcPr>
            <w:tcW w:w="3732" w:type="dxa"/>
          </w:tcPr>
          <w:p w:rsidR="00997030" w:rsidRDefault="00997030" w:rsidP="00997030">
            <w:pPr>
              <w:jc w:val="both"/>
            </w:pPr>
            <w:r>
              <w:t>5</w:t>
            </w:r>
          </w:p>
        </w:tc>
        <w:tc>
          <w:tcPr>
            <w:tcW w:w="3960" w:type="dxa"/>
          </w:tcPr>
          <w:p w:rsidR="00997030" w:rsidRDefault="00997030" w:rsidP="00997030">
            <w:pPr>
              <w:jc w:val="both"/>
            </w:pPr>
            <w:r>
              <w:t>3</w:t>
            </w:r>
          </w:p>
        </w:tc>
      </w:tr>
    </w:tbl>
    <w:p w:rsidR="00997030" w:rsidRDefault="00997030" w:rsidP="00997030">
      <w:pPr>
        <w:ind w:firstLine="720"/>
        <w:jc w:val="both"/>
      </w:pPr>
      <w:r>
        <w:t xml:space="preserve"> </w:t>
      </w:r>
    </w:p>
    <w:p w:rsidR="00997030" w:rsidRDefault="00997030" w:rsidP="00997030">
      <w:pPr>
        <w:ind w:firstLine="720"/>
        <w:jc w:val="both"/>
      </w:pPr>
      <w:r>
        <w:t>Gads tuvojas noslēgumam, un ikviens saimnieks izvērtē aizejošā gada plusus un mīnusus savā saimniecībā un domās kavējas pie nākotnes plāniem. To, kas bija veiksmīgs un, kas neveiksmīgs šinī gadā, tā īsti zina tikai katrs graudu audzētājs pats. Neskatoties uz nepārdotajiem graudu krājumiem, Kurzemē un Vidzemē lietus dēļ nenovāktajām platībām, ziemāji atkal ir apsēti, un lauksaimnieki gaida jauno pavasari, cerībā uz labu ražu nākošajā rudenī un galvenais pietiekami augstām graudu iepirkuma cenām.</w:t>
      </w:r>
    </w:p>
    <w:p w:rsidR="009227CB" w:rsidRPr="00A26755" w:rsidRDefault="009227CB" w:rsidP="009227CB">
      <w:pPr>
        <w:ind w:firstLine="284"/>
        <w:jc w:val="center"/>
        <w:rPr>
          <w:b/>
          <w:smallCaps/>
          <w:sz w:val="32"/>
        </w:rPr>
      </w:pPr>
      <w:r>
        <w:br w:type="column"/>
      </w:r>
      <w:r w:rsidRPr="00A26755">
        <w:rPr>
          <w:b/>
          <w:smallCaps/>
          <w:sz w:val="32"/>
        </w:rPr>
        <w:lastRenderedPageBreak/>
        <w:t>Kartupeļu šķirņu salīdzin</w:t>
      </w:r>
      <w:r>
        <w:rPr>
          <w:b/>
          <w:smallCaps/>
          <w:sz w:val="32"/>
        </w:rPr>
        <w:t xml:space="preserve">āšanas rezultāti Stendē, </w:t>
      </w:r>
      <w:r w:rsidRPr="000463FD">
        <w:rPr>
          <w:b/>
          <w:smallCaps/>
          <w:sz w:val="28"/>
        </w:rPr>
        <w:t>200</w:t>
      </w:r>
      <w:r w:rsidR="00067A11">
        <w:rPr>
          <w:b/>
          <w:smallCaps/>
          <w:sz w:val="28"/>
        </w:rPr>
        <w:t>8</w:t>
      </w:r>
      <w:r w:rsidRPr="000463FD">
        <w:rPr>
          <w:b/>
          <w:smallCaps/>
          <w:sz w:val="28"/>
        </w:rPr>
        <w:t>.gadā</w:t>
      </w:r>
    </w:p>
    <w:p w:rsidR="009227CB" w:rsidRDefault="009227CB" w:rsidP="009227CB">
      <w:pPr>
        <w:jc w:val="center"/>
        <w:rPr>
          <w:i/>
          <w:sz w:val="22"/>
        </w:rPr>
      </w:pPr>
      <w:r w:rsidRPr="00067A11">
        <w:rPr>
          <w:i/>
          <w:sz w:val="22"/>
          <w:highlight w:val="yellow"/>
        </w:rPr>
        <w:t>Asistente</w:t>
      </w:r>
      <w:r>
        <w:rPr>
          <w:i/>
          <w:sz w:val="22"/>
        </w:rPr>
        <w:t xml:space="preserve"> </w:t>
      </w:r>
      <w:r w:rsidRPr="00461BAA">
        <w:rPr>
          <w:i/>
          <w:sz w:val="22"/>
        </w:rPr>
        <w:t>Lidija Vojevoda</w:t>
      </w:r>
      <w:r>
        <w:rPr>
          <w:i/>
          <w:sz w:val="22"/>
        </w:rPr>
        <w:t xml:space="preserve"> </w:t>
      </w:r>
      <w:r w:rsidRPr="00461BAA">
        <w:rPr>
          <w:i/>
          <w:sz w:val="22"/>
        </w:rPr>
        <w:t>(</w:t>
      </w:r>
      <w:r w:rsidRPr="00D41BAD">
        <w:rPr>
          <w:i/>
          <w:sz w:val="22"/>
        </w:rPr>
        <w:t>VSGSI)</w:t>
      </w:r>
    </w:p>
    <w:p w:rsidR="00067A11" w:rsidRPr="00067A11" w:rsidRDefault="00067A11" w:rsidP="009227CB">
      <w:pPr>
        <w:jc w:val="center"/>
        <w:rPr>
          <w:i/>
          <w:sz w:val="22"/>
        </w:rPr>
      </w:pPr>
      <w:hyperlink r:id="rId19" w:history="1">
        <w:r w:rsidRPr="00067A11">
          <w:rPr>
            <w:rStyle w:val="Hipersaite"/>
            <w:i/>
            <w:sz w:val="22"/>
          </w:rPr>
          <w:t>lidijavojevoda@inbox.lv</w:t>
        </w:r>
      </w:hyperlink>
      <w:r w:rsidRPr="00067A11">
        <w:rPr>
          <w:i/>
          <w:sz w:val="22"/>
        </w:rPr>
        <w:t xml:space="preserve"> , tel. 26494438</w:t>
      </w:r>
    </w:p>
    <w:p w:rsidR="00067A11" w:rsidRPr="00A26755" w:rsidRDefault="00067A11" w:rsidP="009227CB">
      <w:pPr>
        <w:jc w:val="center"/>
        <w:rPr>
          <w:sz w:val="22"/>
        </w:rPr>
      </w:pPr>
    </w:p>
    <w:p w:rsidR="00067A11" w:rsidRDefault="00067A11" w:rsidP="00067A11">
      <w:pPr>
        <w:jc w:val="both"/>
      </w:pPr>
      <w:r>
        <w:t xml:space="preserve">Kartupeļu šķirņu salīdzinājums 2008.gadā bija iestādīts 21.maijā. Katra šķirne iestādīta 2 atkārtojumos (kopā 16 </w:t>
      </w:r>
      <w:proofErr w:type="spellStart"/>
      <w:r>
        <w:t>škirnes</w:t>
      </w:r>
      <w:proofErr w:type="spellEnd"/>
      <w:r>
        <w:t>). Uzskaites platība19.2m</w:t>
      </w:r>
      <w:r>
        <w:rPr>
          <w:vertAlign w:val="superscript"/>
        </w:rPr>
        <w:t>2</w:t>
      </w:r>
      <w:r>
        <w:t>.</w:t>
      </w:r>
    </w:p>
    <w:p w:rsidR="00067A11" w:rsidRDefault="00067A11" w:rsidP="00067A11">
      <w:pPr>
        <w:jc w:val="both"/>
      </w:pPr>
      <w:r>
        <w:t xml:space="preserve">Stādījuma kopšana: rušināts 2 reizes, ecēts 1x </w:t>
      </w:r>
    </w:p>
    <w:p w:rsidR="00067A11" w:rsidRDefault="00067A11" w:rsidP="00067A11">
      <w:pPr>
        <w:jc w:val="both"/>
      </w:pPr>
      <w:r>
        <w:t xml:space="preserve">Herbicīdi: mistrāls 0.2 kg ha + </w:t>
      </w:r>
      <w:proofErr w:type="spellStart"/>
      <w:r>
        <w:t>titus</w:t>
      </w:r>
      <w:proofErr w:type="spellEnd"/>
      <w:r>
        <w:t xml:space="preserve"> 0.025 kg ha + </w:t>
      </w:r>
      <w:proofErr w:type="spellStart"/>
      <w:r>
        <w:t>kemivets</w:t>
      </w:r>
      <w:proofErr w:type="spellEnd"/>
      <w:r>
        <w:t xml:space="preserve"> 01 l ha</w:t>
      </w:r>
      <w:r>
        <w:rPr>
          <w:vertAlign w:val="superscript"/>
        </w:rPr>
        <w:t>-1</w:t>
      </w:r>
      <w:r>
        <w:t>.</w:t>
      </w:r>
    </w:p>
    <w:p w:rsidR="00067A11" w:rsidRDefault="00067A11" w:rsidP="00067A11">
      <w:pPr>
        <w:pStyle w:val="Pamatteksts"/>
      </w:pPr>
      <w:r>
        <w:t xml:space="preserve">Fungicīdi: </w:t>
      </w:r>
      <w:proofErr w:type="spellStart"/>
      <w:r>
        <w:t>ridomils</w:t>
      </w:r>
      <w:proofErr w:type="spellEnd"/>
      <w:r>
        <w:t xml:space="preserve"> </w:t>
      </w:r>
      <w:proofErr w:type="spellStart"/>
      <w:r>
        <w:t>gold</w:t>
      </w:r>
      <w:proofErr w:type="spellEnd"/>
      <w:r>
        <w:t xml:space="preserve"> 2.5 kg ha 02.07.08; </w:t>
      </w:r>
      <w:proofErr w:type="spellStart"/>
      <w:r>
        <w:t>tatu</w:t>
      </w:r>
      <w:proofErr w:type="spellEnd"/>
      <w:r>
        <w:t xml:space="preserve"> 3.5 kg ha 15.07.08; </w:t>
      </w:r>
      <w:proofErr w:type="spellStart"/>
      <w:r>
        <w:t>tatu</w:t>
      </w:r>
      <w:proofErr w:type="spellEnd"/>
      <w:r>
        <w:t xml:space="preserve"> 4 kg ha 29.07; </w:t>
      </w:r>
      <w:proofErr w:type="spellStart"/>
      <w:r>
        <w:t>penkocebs</w:t>
      </w:r>
      <w:proofErr w:type="spellEnd"/>
      <w:r>
        <w:t xml:space="preserve"> 2 kg ha – 10.08.</w:t>
      </w:r>
    </w:p>
    <w:p w:rsidR="00067A11" w:rsidRDefault="00067A11" w:rsidP="00067A11">
      <w:pPr>
        <w:pStyle w:val="Pamatteksts"/>
      </w:pPr>
      <w:r>
        <w:t>Mēslošana: NPK 13-10-15 - 400 kg ha</w:t>
      </w:r>
      <w:r>
        <w:rPr>
          <w:vertAlign w:val="superscript"/>
        </w:rPr>
        <w:t>-1</w:t>
      </w:r>
      <w:r>
        <w:t xml:space="preserve">. </w:t>
      </w:r>
      <w:proofErr w:type="spellStart"/>
      <w:r>
        <w:t>Ārpussakņu</w:t>
      </w:r>
      <w:proofErr w:type="spellEnd"/>
      <w:r>
        <w:t xml:space="preserve"> mēslošana reizē ar fungicīdiem – </w:t>
      </w:r>
      <w:proofErr w:type="spellStart"/>
      <w:r>
        <w:t>vuksal</w:t>
      </w:r>
      <w:proofErr w:type="spellEnd"/>
      <w:r>
        <w:t xml:space="preserve"> Top N 2 reizes (deva 5 l ha</w:t>
      </w:r>
      <w:r>
        <w:rPr>
          <w:vertAlign w:val="superscript"/>
        </w:rPr>
        <w:t>-1</w:t>
      </w:r>
      <w:r>
        <w:t>).</w:t>
      </w:r>
    </w:p>
    <w:p w:rsidR="00067A11" w:rsidRDefault="00067A11" w:rsidP="00067A11">
      <w:pPr>
        <w:pStyle w:val="Pamatteksts"/>
      </w:pPr>
      <w:r>
        <w:t>Laksti nopļauti 19.08. Stādījums novākts 09.09.2008.gadā.</w:t>
      </w:r>
    </w:p>
    <w:p w:rsidR="00067A11" w:rsidRDefault="00067A11" w:rsidP="00067A11">
      <w:pPr>
        <w:pStyle w:val="Pamatteksts"/>
      </w:pPr>
      <w:r>
        <w:t xml:space="preserve">Lielākā šķirņu daļa (13) ir no Vācijas </w:t>
      </w:r>
      <w:proofErr w:type="spellStart"/>
      <w:r>
        <w:t>Europlant</w:t>
      </w:r>
      <w:proofErr w:type="spellEnd"/>
      <w:r>
        <w:t xml:space="preserve"> firmas, bet trīs - no Priekuļu laukaugu selekcijas institūta. Agrā grupa bija pārstāvēta visvairāk-10 šķirnes, 2 šķirnes vidēji agrās un vidēji vēlās bija 4 šķirnes.</w:t>
      </w:r>
    </w:p>
    <w:p w:rsidR="00067A11" w:rsidRDefault="00067A11" w:rsidP="00067A11">
      <w:pPr>
        <w:pStyle w:val="Pamatteksts"/>
        <w:spacing w:after="0"/>
        <w:ind w:firstLine="680"/>
      </w:pPr>
      <w:r>
        <w:t xml:space="preserve">Šogad neapstiprinājās pieņēmums par to, ka vidēji vēlās un vēlās šķirnes ir ražīgākas par agrajām šķirnēm (1.tabula) </w:t>
      </w:r>
    </w:p>
    <w:p w:rsidR="00067A11" w:rsidRDefault="00067A11" w:rsidP="00067A11">
      <w:pPr>
        <w:jc w:val="right"/>
      </w:pPr>
      <w:r>
        <w:t>1.tabula</w:t>
      </w:r>
    </w:p>
    <w:p w:rsidR="00067A11" w:rsidRPr="00067A11" w:rsidRDefault="00067A11" w:rsidP="00067A11">
      <w:pPr>
        <w:pStyle w:val="Virsraksts2"/>
        <w:spacing w:before="0" w:after="0"/>
        <w:jc w:val="center"/>
        <w:rPr>
          <w:rFonts w:ascii="Times New Roman" w:hAnsi="Times New Roman" w:cs="Times New Roman"/>
          <w:i w:val="0"/>
          <w:sz w:val="24"/>
          <w:szCs w:val="24"/>
        </w:rPr>
      </w:pPr>
      <w:r w:rsidRPr="00067A11">
        <w:rPr>
          <w:rFonts w:ascii="Times New Roman" w:hAnsi="Times New Roman" w:cs="Times New Roman"/>
          <w:i w:val="0"/>
          <w:sz w:val="24"/>
          <w:szCs w:val="24"/>
        </w:rPr>
        <w:t>Kartupeļu šķirņu salīdzinājums</w:t>
      </w:r>
      <w:r>
        <w:rPr>
          <w:rFonts w:ascii="Times New Roman" w:hAnsi="Times New Roman" w:cs="Times New Roman"/>
          <w:i w:val="0"/>
          <w:sz w:val="24"/>
          <w:szCs w:val="24"/>
        </w:rPr>
        <w:t>, Stendē 2008.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2160"/>
        <w:gridCol w:w="1455"/>
        <w:gridCol w:w="2459"/>
      </w:tblGrid>
      <w:tr w:rsidR="00067A11">
        <w:tblPrEx>
          <w:tblCellMar>
            <w:top w:w="0" w:type="dxa"/>
            <w:bottom w:w="0" w:type="dxa"/>
          </w:tblCellMar>
        </w:tblPrEx>
        <w:tc>
          <w:tcPr>
            <w:tcW w:w="2988" w:type="dxa"/>
            <w:shd w:val="clear" w:color="auto" w:fill="E6E6E6"/>
          </w:tcPr>
          <w:p w:rsidR="00067A11" w:rsidRDefault="00067A11" w:rsidP="00F278C2">
            <w:pPr>
              <w:jc w:val="center"/>
            </w:pPr>
            <w:r>
              <w:t>Kartupeļu šķirnes</w:t>
            </w:r>
          </w:p>
        </w:tc>
        <w:tc>
          <w:tcPr>
            <w:tcW w:w="2160" w:type="dxa"/>
            <w:shd w:val="clear" w:color="auto" w:fill="E6E6E6"/>
          </w:tcPr>
          <w:p w:rsidR="00067A11" w:rsidRDefault="00067A11" w:rsidP="00F278C2">
            <w:pPr>
              <w:jc w:val="center"/>
            </w:pPr>
            <w:r>
              <w:t>Agrīnums</w:t>
            </w:r>
          </w:p>
        </w:tc>
        <w:tc>
          <w:tcPr>
            <w:tcW w:w="1455" w:type="dxa"/>
            <w:shd w:val="clear" w:color="auto" w:fill="E6E6E6"/>
          </w:tcPr>
          <w:p w:rsidR="00067A11" w:rsidRDefault="00067A11" w:rsidP="00F278C2">
            <w:pPr>
              <w:jc w:val="center"/>
            </w:pPr>
            <w:r>
              <w:t>Izcelsme</w:t>
            </w:r>
          </w:p>
        </w:tc>
        <w:tc>
          <w:tcPr>
            <w:tcW w:w="2459" w:type="dxa"/>
            <w:shd w:val="clear" w:color="auto" w:fill="E6E6E6"/>
          </w:tcPr>
          <w:p w:rsidR="00067A11" w:rsidRDefault="00067A11" w:rsidP="00F278C2">
            <w:pPr>
              <w:jc w:val="center"/>
              <w:rPr>
                <w:vertAlign w:val="superscript"/>
              </w:rPr>
            </w:pPr>
            <w:r>
              <w:t>Raža, t ha</w:t>
            </w:r>
            <w:r>
              <w:rPr>
                <w:vertAlign w:val="superscript"/>
              </w:rPr>
              <w:t>-1</w:t>
            </w:r>
          </w:p>
        </w:tc>
      </w:tr>
      <w:tr w:rsidR="00067A11">
        <w:tblPrEx>
          <w:tblCellMar>
            <w:top w:w="0" w:type="dxa"/>
            <w:bottom w:w="0" w:type="dxa"/>
          </w:tblCellMar>
        </w:tblPrEx>
        <w:tc>
          <w:tcPr>
            <w:tcW w:w="2988" w:type="dxa"/>
          </w:tcPr>
          <w:p w:rsidR="00067A11" w:rsidRDefault="00067A11" w:rsidP="00F278C2">
            <w:proofErr w:type="spellStart"/>
            <w:r>
              <w:t>Bellarosa</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64.8</w:t>
            </w:r>
          </w:p>
        </w:tc>
      </w:tr>
      <w:tr w:rsidR="00067A11">
        <w:tblPrEx>
          <w:tblCellMar>
            <w:top w:w="0" w:type="dxa"/>
            <w:bottom w:w="0" w:type="dxa"/>
          </w:tblCellMar>
        </w:tblPrEx>
        <w:tc>
          <w:tcPr>
            <w:tcW w:w="2988" w:type="dxa"/>
          </w:tcPr>
          <w:p w:rsidR="00067A11" w:rsidRDefault="00067A11" w:rsidP="00F278C2">
            <w:r>
              <w:t>Laura</w:t>
            </w:r>
          </w:p>
        </w:tc>
        <w:tc>
          <w:tcPr>
            <w:tcW w:w="2160" w:type="dxa"/>
          </w:tcPr>
          <w:p w:rsidR="00067A11" w:rsidRDefault="00067A11" w:rsidP="00F278C2">
            <w:pPr>
              <w:jc w:val="center"/>
            </w:pPr>
            <w:r>
              <w:t>Vidēji 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54.7</w:t>
            </w:r>
          </w:p>
        </w:tc>
      </w:tr>
      <w:tr w:rsidR="00067A11">
        <w:tblPrEx>
          <w:tblCellMar>
            <w:top w:w="0" w:type="dxa"/>
            <w:bottom w:w="0" w:type="dxa"/>
          </w:tblCellMar>
        </w:tblPrEx>
        <w:tc>
          <w:tcPr>
            <w:tcW w:w="2988" w:type="dxa"/>
          </w:tcPr>
          <w:p w:rsidR="00067A11" w:rsidRDefault="00067A11" w:rsidP="00F278C2">
            <w:proofErr w:type="spellStart"/>
            <w:r>
              <w:t>Jelly</w:t>
            </w:r>
            <w:proofErr w:type="spellEnd"/>
          </w:p>
        </w:tc>
        <w:tc>
          <w:tcPr>
            <w:tcW w:w="2160" w:type="dxa"/>
          </w:tcPr>
          <w:p w:rsidR="00067A11" w:rsidRDefault="00067A11" w:rsidP="00F278C2">
            <w:pPr>
              <w:jc w:val="center"/>
            </w:pPr>
            <w:r>
              <w:t>Vidēji vēla</w:t>
            </w:r>
          </w:p>
        </w:tc>
        <w:tc>
          <w:tcPr>
            <w:tcW w:w="1455" w:type="dxa"/>
          </w:tcPr>
          <w:p w:rsidR="00067A11" w:rsidRDefault="00067A11" w:rsidP="00F278C2">
            <w:pPr>
              <w:jc w:val="center"/>
            </w:pPr>
            <w:r>
              <w:t>Vācija</w:t>
            </w:r>
          </w:p>
        </w:tc>
        <w:tc>
          <w:tcPr>
            <w:tcW w:w="2459" w:type="dxa"/>
          </w:tcPr>
          <w:p w:rsidR="00067A11" w:rsidRDefault="00067A11" w:rsidP="00F278C2">
            <w:pPr>
              <w:jc w:val="center"/>
            </w:pPr>
            <w:r>
              <w:t>63.0</w:t>
            </w:r>
          </w:p>
        </w:tc>
      </w:tr>
      <w:tr w:rsidR="00067A11">
        <w:tblPrEx>
          <w:tblCellMar>
            <w:top w:w="0" w:type="dxa"/>
            <w:bottom w:w="0" w:type="dxa"/>
          </w:tblCellMar>
        </w:tblPrEx>
        <w:tc>
          <w:tcPr>
            <w:tcW w:w="2988" w:type="dxa"/>
          </w:tcPr>
          <w:p w:rsidR="00067A11" w:rsidRDefault="00067A11" w:rsidP="00F278C2">
            <w:proofErr w:type="spellStart"/>
            <w:r>
              <w:t>Baccara</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27.1</w:t>
            </w:r>
          </w:p>
        </w:tc>
      </w:tr>
      <w:tr w:rsidR="00067A11">
        <w:tblPrEx>
          <w:tblCellMar>
            <w:top w:w="0" w:type="dxa"/>
            <w:bottom w:w="0" w:type="dxa"/>
          </w:tblCellMar>
        </w:tblPrEx>
        <w:tc>
          <w:tcPr>
            <w:tcW w:w="2988" w:type="dxa"/>
          </w:tcPr>
          <w:p w:rsidR="00067A11" w:rsidRDefault="00067A11" w:rsidP="00F278C2">
            <w:proofErr w:type="spellStart"/>
            <w:r>
              <w:t>Presto</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53.9</w:t>
            </w:r>
          </w:p>
        </w:tc>
      </w:tr>
      <w:tr w:rsidR="00067A11">
        <w:tblPrEx>
          <w:tblCellMar>
            <w:top w:w="0" w:type="dxa"/>
            <w:bottom w:w="0" w:type="dxa"/>
          </w:tblCellMar>
        </w:tblPrEx>
        <w:tc>
          <w:tcPr>
            <w:tcW w:w="2988" w:type="dxa"/>
          </w:tcPr>
          <w:p w:rsidR="00067A11" w:rsidRDefault="00067A11" w:rsidP="00F278C2">
            <w:proofErr w:type="spellStart"/>
            <w:r>
              <w:t>Annuška</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53.0</w:t>
            </w:r>
          </w:p>
        </w:tc>
      </w:tr>
      <w:tr w:rsidR="00067A11">
        <w:tblPrEx>
          <w:tblCellMar>
            <w:top w:w="0" w:type="dxa"/>
            <w:bottom w:w="0" w:type="dxa"/>
          </w:tblCellMar>
        </w:tblPrEx>
        <w:tc>
          <w:tcPr>
            <w:tcW w:w="2988" w:type="dxa"/>
          </w:tcPr>
          <w:p w:rsidR="00067A11" w:rsidRDefault="00067A11" w:rsidP="00F278C2">
            <w:proofErr w:type="spellStart"/>
            <w:r>
              <w:t>Solara</w:t>
            </w:r>
            <w:proofErr w:type="spellEnd"/>
          </w:p>
        </w:tc>
        <w:tc>
          <w:tcPr>
            <w:tcW w:w="2160" w:type="dxa"/>
          </w:tcPr>
          <w:p w:rsidR="00067A11" w:rsidRDefault="00067A11" w:rsidP="00F278C2">
            <w:pPr>
              <w:jc w:val="center"/>
            </w:pPr>
            <w:r>
              <w:t>Vidēji 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56.8</w:t>
            </w:r>
          </w:p>
        </w:tc>
      </w:tr>
      <w:tr w:rsidR="00067A11">
        <w:tblPrEx>
          <w:tblCellMar>
            <w:top w:w="0" w:type="dxa"/>
            <w:bottom w:w="0" w:type="dxa"/>
          </w:tblCellMar>
        </w:tblPrEx>
        <w:tc>
          <w:tcPr>
            <w:tcW w:w="2988" w:type="dxa"/>
          </w:tcPr>
          <w:p w:rsidR="00067A11" w:rsidRDefault="00067A11" w:rsidP="00F278C2">
            <w:proofErr w:type="spellStart"/>
            <w:r>
              <w:t>Marabell</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51.7</w:t>
            </w:r>
          </w:p>
        </w:tc>
      </w:tr>
      <w:tr w:rsidR="00067A11">
        <w:tblPrEx>
          <w:tblCellMar>
            <w:top w:w="0" w:type="dxa"/>
            <w:bottom w:w="0" w:type="dxa"/>
          </w:tblCellMar>
        </w:tblPrEx>
        <w:tc>
          <w:tcPr>
            <w:tcW w:w="2988" w:type="dxa"/>
          </w:tcPr>
          <w:p w:rsidR="00067A11" w:rsidRDefault="00067A11" w:rsidP="00F278C2">
            <w:proofErr w:type="spellStart"/>
            <w:r>
              <w:t>Elfe</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43.9</w:t>
            </w:r>
          </w:p>
        </w:tc>
      </w:tr>
      <w:tr w:rsidR="00067A11">
        <w:tblPrEx>
          <w:tblCellMar>
            <w:top w:w="0" w:type="dxa"/>
            <w:bottom w:w="0" w:type="dxa"/>
          </w:tblCellMar>
        </w:tblPrEx>
        <w:tc>
          <w:tcPr>
            <w:tcW w:w="2988" w:type="dxa"/>
          </w:tcPr>
          <w:p w:rsidR="00067A11" w:rsidRDefault="00067A11" w:rsidP="00F278C2">
            <w:proofErr w:type="spellStart"/>
            <w:r>
              <w:t>Rosalind</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59.6</w:t>
            </w:r>
          </w:p>
        </w:tc>
      </w:tr>
      <w:tr w:rsidR="00067A11">
        <w:tblPrEx>
          <w:tblCellMar>
            <w:top w:w="0" w:type="dxa"/>
            <w:bottom w:w="0" w:type="dxa"/>
          </w:tblCellMar>
        </w:tblPrEx>
        <w:tc>
          <w:tcPr>
            <w:tcW w:w="2988" w:type="dxa"/>
          </w:tcPr>
          <w:p w:rsidR="00067A11" w:rsidRDefault="00067A11" w:rsidP="00F278C2">
            <w:proofErr w:type="spellStart"/>
            <w:r>
              <w:t>Colleta</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39.0</w:t>
            </w:r>
          </w:p>
        </w:tc>
      </w:tr>
      <w:tr w:rsidR="00067A11">
        <w:tblPrEx>
          <w:tblCellMar>
            <w:top w:w="0" w:type="dxa"/>
            <w:bottom w:w="0" w:type="dxa"/>
          </w:tblCellMar>
        </w:tblPrEx>
        <w:tc>
          <w:tcPr>
            <w:tcW w:w="2988" w:type="dxa"/>
          </w:tcPr>
          <w:p w:rsidR="00067A11" w:rsidRDefault="00067A11" w:rsidP="00F278C2">
            <w:proofErr w:type="spellStart"/>
            <w:r>
              <w:t>Finka</w:t>
            </w:r>
            <w:proofErr w:type="spellEnd"/>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37.7</w:t>
            </w:r>
          </w:p>
        </w:tc>
      </w:tr>
      <w:tr w:rsidR="00067A11">
        <w:tblPrEx>
          <w:tblCellMar>
            <w:top w:w="0" w:type="dxa"/>
            <w:bottom w:w="0" w:type="dxa"/>
          </w:tblCellMar>
        </w:tblPrEx>
        <w:tc>
          <w:tcPr>
            <w:tcW w:w="2988" w:type="dxa"/>
          </w:tcPr>
          <w:p w:rsidR="00067A11" w:rsidRDefault="00067A11" w:rsidP="00F278C2">
            <w:r>
              <w:t>Gunda</w:t>
            </w:r>
          </w:p>
        </w:tc>
        <w:tc>
          <w:tcPr>
            <w:tcW w:w="2160" w:type="dxa"/>
          </w:tcPr>
          <w:p w:rsidR="00067A11" w:rsidRDefault="00067A11" w:rsidP="00F278C2">
            <w:pPr>
              <w:jc w:val="center"/>
            </w:pPr>
            <w:r>
              <w:t>Agra</w:t>
            </w:r>
          </w:p>
        </w:tc>
        <w:tc>
          <w:tcPr>
            <w:tcW w:w="1455" w:type="dxa"/>
          </w:tcPr>
          <w:p w:rsidR="00067A11" w:rsidRDefault="00067A11" w:rsidP="00F278C2">
            <w:pPr>
              <w:jc w:val="center"/>
            </w:pPr>
            <w:r>
              <w:t>Vācija</w:t>
            </w:r>
          </w:p>
        </w:tc>
        <w:tc>
          <w:tcPr>
            <w:tcW w:w="2459" w:type="dxa"/>
          </w:tcPr>
          <w:p w:rsidR="00067A11" w:rsidRDefault="00067A11" w:rsidP="00F278C2">
            <w:pPr>
              <w:jc w:val="center"/>
            </w:pPr>
            <w:r>
              <w:t>36.8</w:t>
            </w:r>
          </w:p>
        </w:tc>
      </w:tr>
      <w:tr w:rsidR="00067A11">
        <w:tblPrEx>
          <w:tblCellMar>
            <w:top w:w="0" w:type="dxa"/>
            <w:bottom w:w="0" w:type="dxa"/>
          </w:tblCellMar>
        </w:tblPrEx>
        <w:tc>
          <w:tcPr>
            <w:tcW w:w="2988" w:type="dxa"/>
          </w:tcPr>
          <w:p w:rsidR="00067A11" w:rsidRDefault="00067A11" w:rsidP="00F278C2">
            <w:r>
              <w:t>Imanta</w:t>
            </w:r>
          </w:p>
        </w:tc>
        <w:tc>
          <w:tcPr>
            <w:tcW w:w="2160" w:type="dxa"/>
          </w:tcPr>
          <w:p w:rsidR="00067A11" w:rsidRDefault="00067A11" w:rsidP="00F278C2">
            <w:pPr>
              <w:jc w:val="center"/>
            </w:pPr>
            <w:r>
              <w:t>Vidēji vēla</w:t>
            </w:r>
          </w:p>
        </w:tc>
        <w:tc>
          <w:tcPr>
            <w:tcW w:w="1455" w:type="dxa"/>
          </w:tcPr>
          <w:p w:rsidR="00067A11" w:rsidRDefault="00067A11" w:rsidP="00F278C2">
            <w:pPr>
              <w:jc w:val="center"/>
            </w:pPr>
            <w:r>
              <w:t>Latvija</w:t>
            </w:r>
          </w:p>
        </w:tc>
        <w:tc>
          <w:tcPr>
            <w:tcW w:w="2459" w:type="dxa"/>
          </w:tcPr>
          <w:p w:rsidR="00067A11" w:rsidRDefault="00067A11" w:rsidP="00F278C2">
            <w:pPr>
              <w:jc w:val="center"/>
            </w:pPr>
            <w:r>
              <w:t>57.3</w:t>
            </w:r>
          </w:p>
        </w:tc>
      </w:tr>
      <w:tr w:rsidR="00067A11">
        <w:tblPrEx>
          <w:tblCellMar>
            <w:top w:w="0" w:type="dxa"/>
            <w:bottom w:w="0" w:type="dxa"/>
          </w:tblCellMar>
        </w:tblPrEx>
        <w:tc>
          <w:tcPr>
            <w:tcW w:w="2988" w:type="dxa"/>
          </w:tcPr>
          <w:p w:rsidR="00067A11" w:rsidRDefault="00067A11" w:rsidP="00F278C2">
            <w:proofErr w:type="spellStart"/>
            <w:r>
              <w:t>Mandaga</w:t>
            </w:r>
            <w:proofErr w:type="spellEnd"/>
          </w:p>
        </w:tc>
        <w:tc>
          <w:tcPr>
            <w:tcW w:w="2160" w:type="dxa"/>
          </w:tcPr>
          <w:p w:rsidR="00067A11" w:rsidRDefault="00067A11" w:rsidP="00F278C2">
            <w:pPr>
              <w:jc w:val="center"/>
            </w:pPr>
            <w:r>
              <w:t>Vidēji vēla</w:t>
            </w:r>
          </w:p>
        </w:tc>
        <w:tc>
          <w:tcPr>
            <w:tcW w:w="1455" w:type="dxa"/>
          </w:tcPr>
          <w:p w:rsidR="00067A11" w:rsidRDefault="00067A11" w:rsidP="00F278C2">
            <w:pPr>
              <w:jc w:val="center"/>
            </w:pPr>
            <w:r>
              <w:t>Latvija</w:t>
            </w:r>
          </w:p>
        </w:tc>
        <w:tc>
          <w:tcPr>
            <w:tcW w:w="2459" w:type="dxa"/>
          </w:tcPr>
          <w:p w:rsidR="00067A11" w:rsidRDefault="00067A11" w:rsidP="00F278C2">
            <w:pPr>
              <w:jc w:val="center"/>
            </w:pPr>
            <w:r>
              <w:t>45.1</w:t>
            </w:r>
          </w:p>
        </w:tc>
      </w:tr>
      <w:tr w:rsidR="00067A11">
        <w:tblPrEx>
          <w:tblCellMar>
            <w:top w:w="0" w:type="dxa"/>
            <w:bottom w:w="0" w:type="dxa"/>
          </w:tblCellMar>
        </w:tblPrEx>
        <w:tc>
          <w:tcPr>
            <w:tcW w:w="2988" w:type="dxa"/>
          </w:tcPr>
          <w:p w:rsidR="00067A11" w:rsidRDefault="00067A11" w:rsidP="00F278C2">
            <w:proofErr w:type="spellStart"/>
            <w:r>
              <w:t>Prelma</w:t>
            </w:r>
            <w:proofErr w:type="spellEnd"/>
          </w:p>
        </w:tc>
        <w:tc>
          <w:tcPr>
            <w:tcW w:w="2160" w:type="dxa"/>
          </w:tcPr>
          <w:p w:rsidR="00067A11" w:rsidRDefault="00067A11" w:rsidP="00F278C2">
            <w:pPr>
              <w:jc w:val="center"/>
            </w:pPr>
            <w:r>
              <w:t>Vidēji vēla</w:t>
            </w:r>
          </w:p>
        </w:tc>
        <w:tc>
          <w:tcPr>
            <w:tcW w:w="1455" w:type="dxa"/>
          </w:tcPr>
          <w:p w:rsidR="00067A11" w:rsidRDefault="00067A11" w:rsidP="00F278C2">
            <w:pPr>
              <w:jc w:val="center"/>
            </w:pPr>
            <w:r>
              <w:t>Latvija</w:t>
            </w:r>
          </w:p>
        </w:tc>
        <w:tc>
          <w:tcPr>
            <w:tcW w:w="2459" w:type="dxa"/>
          </w:tcPr>
          <w:p w:rsidR="00067A11" w:rsidRDefault="00067A11" w:rsidP="00F278C2">
            <w:pPr>
              <w:jc w:val="center"/>
            </w:pPr>
            <w:r>
              <w:t>63.5</w:t>
            </w:r>
          </w:p>
        </w:tc>
      </w:tr>
    </w:tbl>
    <w:p w:rsidR="00067A11" w:rsidRDefault="00067A11" w:rsidP="00067A11"/>
    <w:p w:rsidR="00067A11" w:rsidRDefault="00067A11" w:rsidP="00067A11">
      <w:pPr>
        <w:ind w:firstLine="680"/>
        <w:jc w:val="both"/>
        <w:outlineLvl w:val="2"/>
      </w:pPr>
      <w:r>
        <w:t>Piemēram, vidēji vēlā šķirne “</w:t>
      </w:r>
      <w:proofErr w:type="spellStart"/>
      <w:r>
        <w:t>Prelma</w:t>
      </w:r>
      <w:proofErr w:type="spellEnd"/>
      <w:r>
        <w:t xml:space="preserve">”(Latvija) sasniedza 63.5 </w:t>
      </w:r>
      <w:proofErr w:type="spellStart"/>
      <w:r>
        <w:t>tha</w:t>
      </w:r>
      <w:r>
        <w:rPr>
          <w:vertAlign w:val="superscript"/>
        </w:rPr>
        <w:t>-1</w:t>
      </w:r>
      <w:r>
        <w:t>,</w:t>
      </w:r>
      <w:proofErr w:type="spellEnd"/>
      <w:r>
        <w:t xml:space="preserve"> ber agrā šķirne ‘</w:t>
      </w:r>
      <w:proofErr w:type="spellStart"/>
      <w:r>
        <w:t>Bellarosa</w:t>
      </w:r>
      <w:proofErr w:type="spellEnd"/>
      <w:r>
        <w:t>’(Vācija) pat nedaudz vairāk –64.8 t ha</w:t>
      </w:r>
      <w:r>
        <w:rPr>
          <w:vertAlign w:val="superscript"/>
        </w:rPr>
        <w:t>-1</w:t>
      </w:r>
      <w:r>
        <w:t xml:space="preserve">. Šis gads (2008) bija ar nokrišņiem pārbagāts, īpaši vasaras otrajā pusē –augustā bija ļoti daudz nokrišņu, tādēļ augsnē bija pārlieks mitrums. Tas veicināja bumbuļu inficēšanās ar </w:t>
      </w:r>
      <w:proofErr w:type="spellStart"/>
      <w:r>
        <w:t>puvēm</w:t>
      </w:r>
      <w:proofErr w:type="spellEnd"/>
      <w:r>
        <w:t xml:space="preserve">. Novākšanas laikā bija daudz sapuvušu bumbuļu, kuri palika uz lauka, un raža  dažām šķirnēm bija tāpēc mazāka. Raža variēja no 27.1 t ha </w:t>
      </w:r>
      <w:r>
        <w:rPr>
          <w:vertAlign w:val="superscript"/>
        </w:rPr>
        <w:t xml:space="preserve">–1 </w:t>
      </w:r>
      <w:r>
        <w:t>šķirnei ‘</w:t>
      </w:r>
      <w:proofErr w:type="spellStart"/>
      <w:r>
        <w:t>Baccara</w:t>
      </w:r>
      <w:proofErr w:type="spellEnd"/>
      <w:r>
        <w:t>’ līdz 64.8 t ha</w:t>
      </w:r>
      <w:r>
        <w:rPr>
          <w:vertAlign w:val="superscript"/>
        </w:rPr>
        <w:t>-1</w:t>
      </w:r>
      <w:r>
        <w:t xml:space="preserve"> šķirnei ‘</w:t>
      </w:r>
      <w:proofErr w:type="spellStart"/>
      <w:r>
        <w:t>Bellarosa</w:t>
      </w:r>
      <w:proofErr w:type="spellEnd"/>
      <w:r>
        <w:t>’. Īpaši jutīgas pret mitriem laika apstākļiem izrādījās šķirnes: ‘</w:t>
      </w:r>
      <w:proofErr w:type="spellStart"/>
      <w:r>
        <w:t>Baccara</w:t>
      </w:r>
      <w:proofErr w:type="spellEnd"/>
      <w:r>
        <w:t>’, ‘</w:t>
      </w:r>
      <w:proofErr w:type="spellStart"/>
      <w:r>
        <w:t>Finka</w:t>
      </w:r>
      <w:proofErr w:type="spellEnd"/>
      <w:r>
        <w:t>’, ‘Gunda’. Iepriecināja ar labiem ražas rādītājiem vairākas šķirnes: ‘</w:t>
      </w:r>
      <w:proofErr w:type="spellStart"/>
      <w:r>
        <w:t>Bellarosa</w:t>
      </w:r>
      <w:proofErr w:type="spellEnd"/>
      <w:r>
        <w:t>’ - 64.8 t ha</w:t>
      </w:r>
      <w:r>
        <w:rPr>
          <w:vertAlign w:val="superscript"/>
        </w:rPr>
        <w:t>-1</w:t>
      </w:r>
      <w:r>
        <w:t xml:space="preserve">, </w:t>
      </w:r>
      <w:proofErr w:type="spellStart"/>
      <w:r>
        <w:t>Jelly</w:t>
      </w:r>
      <w:proofErr w:type="spellEnd"/>
      <w:r>
        <w:t xml:space="preserve"> – 63.0 t ha</w:t>
      </w:r>
      <w:r>
        <w:rPr>
          <w:vertAlign w:val="superscript"/>
        </w:rPr>
        <w:t>-1</w:t>
      </w:r>
      <w:r>
        <w:t>, ‘</w:t>
      </w:r>
      <w:proofErr w:type="spellStart"/>
      <w:r>
        <w:t>Prelma</w:t>
      </w:r>
      <w:proofErr w:type="spellEnd"/>
      <w:r>
        <w:t>’ - 63.5 t ha, ‘Imanta’ - 57.3 t ha</w:t>
      </w:r>
      <w:r>
        <w:rPr>
          <w:vertAlign w:val="superscript"/>
        </w:rPr>
        <w:t>-1</w:t>
      </w:r>
      <w:r>
        <w:t>, ‘</w:t>
      </w:r>
      <w:proofErr w:type="spellStart"/>
      <w:r>
        <w:t>Rosalind</w:t>
      </w:r>
      <w:proofErr w:type="spellEnd"/>
      <w:r>
        <w:t>’ - 59.6 t ha</w:t>
      </w:r>
      <w:r>
        <w:rPr>
          <w:vertAlign w:val="superscript"/>
        </w:rPr>
        <w:t>-1</w:t>
      </w:r>
      <w:r>
        <w:t xml:space="preserve"> un ‘</w:t>
      </w:r>
      <w:proofErr w:type="spellStart"/>
      <w:r>
        <w:t>Solara</w:t>
      </w:r>
      <w:proofErr w:type="spellEnd"/>
      <w:r>
        <w:t>’ - 56.8 t ha</w:t>
      </w:r>
      <w:r>
        <w:rPr>
          <w:vertAlign w:val="superscript"/>
        </w:rPr>
        <w:t>-1</w:t>
      </w:r>
      <w:r>
        <w:t>. Jāatzīmē, ka šķirnei ‘</w:t>
      </w:r>
      <w:proofErr w:type="spellStart"/>
      <w:r>
        <w:t>Bellarosa</w:t>
      </w:r>
      <w:proofErr w:type="spellEnd"/>
      <w:r>
        <w:t xml:space="preserve">’ labas ražas iegūtas arī sausās vasarās, kas ļauj domāt, ka šķirne ir samērā plastiska. </w:t>
      </w:r>
    </w:p>
    <w:p w:rsidR="00067A11" w:rsidRDefault="00067A11" w:rsidP="00067A11">
      <w:pPr>
        <w:jc w:val="right"/>
      </w:pPr>
      <w:r>
        <w:lastRenderedPageBreak/>
        <w:t>2.tabula</w:t>
      </w:r>
    </w:p>
    <w:p w:rsidR="00067A11" w:rsidRPr="00CF27C3" w:rsidRDefault="00067A11" w:rsidP="00067A11">
      <w:pPr>
        <w:pStyle w:val="Virsraksts1"/>
        <w:jc w:val="center"/>
        <w:rPr>
          <w:b/>
          <w:lang w:val="lv-LV"/>
        </w:rPr>
      </w:pPr>
      <w:r w:rsidRPr="00CF27C3">
        <w:rPr>
          <w:b/>
          <w:lang w:val="lv-LV"/>
        </w:rPr>
        <w:t>Kartupeļu šķirņu bumbuļu ražas struktūra,%, Stendē 2008. gadā</w:t>
      </w:r>
    </w:p>
    <w:tbl>
      <w:tblPr>
        <w:tblW w:w="8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5"/>
        <w:gridCol w:w="2130"/>
        <w:gridCol w:w="2131"/>
        <w:gridCol w:w="2131"/>
      </w:tblGrid>
      <w:tr w:rsidR="00067A11">
        <w:tblPrEx>
          <w:tblCellMar>
            <w:top w:w="0" w:type="dxa"/>
            <w:bottom w:w="0" w:type="dxa"/>
          </w:tblCellMar>
        </w:tblPrEx>
        <w:tc>
          <w:tcPr>
            <w:tcW w:w="2345" w:type="dxa"/>
            <w:shd w:val="clear" w:color="auto" w:fill="E6E6E6"/>
          </w:tcPr>
          <w:p w:rsidR="00067A11" w:rsidRDefault="00067A11" w:rsidP="00F278C2">
            <w:pPr>
              <w:jc w:val="center"/>
              <w:rPr>
                <w:b/>
                <w:bCs/>
              </w:rPr>
            </w:pPr>
            <w:r>
              <w:rPr>
                <w:b/>
                <w:bCs/>
              </w:rPr>
              <w:t>Šķirne</w:t>
            </w:r>
          </w:p>
        </w:tc>
        <w:tc>
          <w:tcPr>
            <w:tcW w:w="2130" w:type="dxa"/>
            <w:shd w:val="clear" w:color="auto" w:fill="E6E6E6"/>
          </w:tcPr>
          <w:p w:rsidR="00067A11" w:rsidRDefault="00067A11" w:rsidP="00F278C2">
            <w:pPr>
              <w:jc w:val="center"/>
              <w:rPr>
                <w:b/>
                <w:bCs/>
              </w:rPr>
            </w:pPr>
            <w:r>
              <w:rPr>
                <w:szCs w:val="20"/>
              </w:rPr>
              <w:t>&gt;50 mm</w:t>
            </w:r>
          </w:p>
        </w:tc>
        <w:tc>
          <w:tcPr>
            <w:tcW w:w="2131" w:type="dxa"/>
            <w:shd w:val="clear" w:color="auto" w:fill="E6E6E6"/>
          </w:tcPr>
          <w:p w:rsidR="00067A11" w:rsidRDefault="00067A11" w:rsidP="00F278C2">
            <w:pPr>
              <w:jc w:val="center"/>
              <w:rPr>
                <w:b/>
                <w:bCs/>
              </w:rPr>
            </w:pPr>
            <w:r>
              <w:rPr>
                <w:szCs w:val="20"/>
              </w:rPr>
              <w:t>35-55 mm</w:t>
            </w:r>
          </w:p>
        </w:tc>
        <w:tc>
          <w:tcPr>
            <w:tcW w:w="2131" w:type="dxa"/>
            <w:shd w:val="clear" w:color="auto" w:fill="E6E6E6"/>
          </w:tcPr>
          <w:p w:rsidR="00067A11" w:rsidRDefault="00067A11" w:rsidP="00F278C2">
            <w:pPr>
              <w:jc w:val="center"/>
              <w:rPr>
                <w:b/>
                <w:bCs/>
              </w:rPr>
            </w:pPr>
            <w:r>
              <w:rPr>
                <w:szCs w:val="20"/>
              </w:rPr>
              <w:t>&lt;35 mm</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Colleta</w:t>
            </w:r>
            <w:proofErr w:type="spellEnd"/>
          </w:p>
        </w:tc>
        <w:tc>
          <w:tcPr>
            <w:tcW w:w="2130" w:type="dxa"/>
            <w:vAlign w:val="bottom"/>
          </w:tcPr>
          <w:p w:rsidR="00067A11" w:rsidRDefault="00067A11" w:rsidP="00F278C2">
            <w:pPr>
              <w:jc w:val="center"/>
              <w:rPr>
                <w:szCs w:val="20"/>
              </w:rPr>
            </w:pPr>
            <w:r>
              <w:rPr>
                <w:szCs w:val="20"/>
              </w:rPr>
              <w:t>39.6</w:t>
            </w:r>
          </w:p>
        </w:tc>
        <w:tc>
          <w:tcPr>
            <w:tcW w:w="2131" w:type="dxa"/>
            <w:vAlign w:val="bottom"/>
          </w:tcPr>
          <w:p w:rsidR="00067A11" w:rsidRDefault="00067A11" w:rsidP="00F278C2">
            <w:pPr>
              <w:jc w:val="center"/>
              <w:rPr>
                <w:szCs w:val="20"/>
              </w:rPr>
            </w:pPr>
            <w:r>
              <w:rPr>
                <w:szCs w:val="20"/>
              </w:rPr>
              <w:t>28.8</w:t>
            </w:r>
          </w:p>
        </w:tc>
        <w:tc>
          <w:tcPr>
            <w:tcW w:w="2131" w:type="dxa"/>
            <w:vAlign w:val="bottom"/>
          </w:tcPr>
          <w:p w:rsidR="00067A11" w:rsidRDefault="00067A11" w:rsidP="00F278C2">
            <w:pPr>
              <w:jc w:val="center"/>
              <w:rPr>
                <w:szCs w:val="20"/>
              </w:rPr>
            </w:pPr>
            <w:r>
              <w:rPr>
                <w:szCs w:val="20"/>
              </w:rPr>
              <w:t>31.7</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Marabell</w:t>
            </w:r>
            <w:proofErr w:type="spellEnd"/>
          </w:p>
        </w:tc>
        <w:tc>
          <w:tcPr>
            <w:tcW w:w="2130" w:type="dxa"/>
            <w:vAlign w:val="bottom"/>
          </w:tcPr>
          <w:p w:rsidR="00067A11" w:rsidRDefault="00067A11" w:rsidP="00F278C2">
            <w:pPr>
              <w:jc w:val="center"/>
              <w:rPr>
                <w:szCs w:val="20"/>
              </w:rPr>
            </w:pPr>
            <w:r>
              <w:rPr>
                <w:szCs w:val="20"/>
              </w:rPr>
              <w:t>29.4</w:t>
            </w:r>
          </w:p>
        </w:tc>
        <w:tc>
          <w:tcPr>
            <w:tcW w:w="2131" w:type="dxa"/>
            <w:vAlign w:val="bottom"/>
          </w:tcPr>
          <w:p w:rsidR="00067A11" w:rsidRDefault="00067A11" w:rsidP="00F278C2">
            <w:pPr>
              <w:jc w:val="center"/>
              <w:rPr>
                <w:szCs w:val="20"/>
              </w:rPr>
            </w:pPr>
            <w:r>
              <w:rPr>
                <w:szCs w:val="20"/>
              </w:rPr>
              <w:t>32.2</w:t>
            </w:r>
          </w:p>
        </w:tc>
        <w:tc>
          <w:tcPr>
            <w:tcW w:w="2131" w:type="dxa"/>
            <w:vAlign w:val="bottom"/>
          </w:tcPr>
          <w:p w:rsidR="00067A11" w:rsidRDefault="00067A11" w:rsidP="00F278C2">
            <w:pPr>
              <w:jc w:val="center"/>
              <w:rPr>
                <w:szCs w:val="20"/>
              </w:rPr>
            </w:pPr>
            <w:r>
              <w:rPr>
                <w:szCs w:val="20"/>
              </w:rPr>
              <w:t>38.5</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Finka</w:t>
            </w:r>
            <w:proofErr w:type="spellEnd"/>
          </w:p>
        </w:tc>
        <w:tc>
          <w:tcPr>
            <w:tcW w:w="2130" w:type="dxa"/>
            <w:vAlign w:val="bottom"/>
          </w:tcPr>
          <w:p w:rsidR="00067A11" w:rsidRDefault="00067A11" w:rsidP="00F278C2">
            <w:pPr>
              <w:jc w:val="center"/>
              <w:rPr>
                <w:szCs w:val="20"/>
              </w:rPr>
            </w:pPr>
            <w:r>
              <w:rPr>
                <w:szCs w:val="20"/>
              </w:rPr>
              <w:t>44.8</w:t>
            </w:r>
          </w:p>
        </w:tc>
        <w:tc>
          <w:tcPr>
            <w:tcW w:w="2131" w:type="dxa"/>
            <w:vAlign w:val="bottom"/>
          </w:tcPr>
          <w:p w:rsidR="00067A11" w:rsidRDefault="00067A11" w:rsidP="00F278C2">
            <w:pPr>
              <w:jc w:val="center"/>
              <w:rPr>
                <w:szCs w:val="20"/>
              </w:rPr>
            </w:pPr>
            <w:r>
              <w:rPr>
                <w:szCs w:val="20"/>
              </w:rPr>
              <w:t>26.4</w:t>
            </w:r>
          </w:p>
        </w:tc>
        <w:tc>
          <w:tcPr>
            <w:tcW w:w="2131" w:type="dxa"/>
            <w:vAlign w:val="bottom"/>
          </w:tcPr>
          <w:p w:rsidR="00067A11" w:rsidRDefault="00067A11" w:rsidP="00F278C2">
            <w:pPr>
              <w:jc w:val="center"/>
              <w:rPr>
                <w:szCs w:val="20"/>
              </w:rPr>
            </w:pPr>
            <w:r>
              <w:rPr>
                <w:szCs w:val="20"/>
              </w:rPr>
              <w:t>28.8</w:t>
            </w:r>
          </w:p>
        </w:tc>
      </w:tr>
      <w:tr w:rsidR="00067A11">
        <w:tblPrEx>
          <w:tblCellMar>
            <w:top w:w="0" w:type="dxa"/>
            <w:bottom w:w="0" w:type="dxa"/>
          </w:tblCellMar>
        </w:tblPrEx>
        <w:tc>
          <w:tcPr>
            <w:tcW w:w="2345" w:type="dxa"/>
            <w:vAlign w:val="bottom"/>
          </w:tcPr>
          <w:p w:rsidR="00067A11" w:rsidRDefault="00067A11" w:rsidP="00F278C2">
            <w:pPr>
              <w:jc w:val="center"/>
              <w:rPr>
                <w:szCs w:val="20"/>
              </w:rPr>
            </w:pPr>
            <w:r>
              <w:rPr>
                <w:szCs w:val="20"/>
              </w:rPr>
              <w:t>Laura</w:t>
            </w:r>
          </w:p>
        </w:tc>
        <w:tc>
          <w:tcPr>
            <w:tcW w:w="2130" w:type="dxa"/>
            <w:vAlign w:val="bottom"/>
          </w:tcPr>
          <w:p w:rsidR="00067A11" w:rsidRDefault="00067A11" w:rsidP="00F278C2">
            <w:pPr>
              <w:jc w:val="center"/>
              <w:rPr>
                <w:szCs w:val="20"/>
              </w:rPr>
            </w:pPr>
            <w:r>
              <w:rPr>
                <w:szCs w:val="20"/>
              </w:rPr>
              <w:t>58.0</w:t>
            </w:r>
          </w:p>
        </w:tc>
        <w:tc>
          <w:tcPr>
            <w:tcW w:w="2131" w:type="dxa"/>
            <w:vAlign w:val="bottom"/>
          </w:tcPr>
          <w:p w:rsidR="00067A11" w:rsidRDefault="00067A11" w:rsidP="00F278C2">
            <w:pPr>
              <w:jc w:val="center"/>
              <w:rPr>
                <w:szCs w:val="20"/>
              </w:rPr>
            </w:pPr>
            <w:r>
              <w:rPr>
                <w:szCs w:val="20"/>
              </w:rPr>
              <w:t>23.5</w:t>
            </w:r>
          </w:p>
        </w:tc>
        <w:tc>
          <w:tcPr>
            <w:tcW w:w="2131" w:type="dxa"/>
            <w:vAlign w:val="bottom"/>
          </w:tcPr>
          <w:p w:rsidR="00067A11" w:rsidRDefault="00067A11" w:rsidP="00F278C2">
            <w:pPr>
              <w:jc w:val="center"/>
              <w:rPr>
                <w:szCs w:val="20"/>
              </w:rPr>
            </w:pPr>
            <w:r>
              <w:rPr>
                <w:szCs w:val="20"/>
              </w:rPr>
              <w:t>18.5</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Bellarosa</w:t>
            </w:r>
            <w:proofErr w:type="spellEnd"/>
          </w:p>
        </w:tc>
        <w:tc>
          <w:tcPr>
            <w:tcW w:w="2130" w:type="dxa"/>
            <w:vAlign w:val="bottom"/>
          </w:tcPr>
          <w:p w:rsidR="00067A11" w:rsidRDefault="00067A11" w:rsidP="00F278C2">
            <w:pPr>
              <w:jc w:val="center"/>
              <w:rPr>
                <w:szCs w:val="20"/>
              </w:rPr>
            </w:pPr>
            <w:r>
              <w:rPr>
                <w:szCs w:val="20"/>
              </w:rPr>
              <w:t>77.1</w:t>
            </w:r>
          </w:p>
        </w:tc>
        <w:tc>
          <w:tcPr>
            <w:tcW w:w="2131" w:type="dxa"/>
            <w:vAlign w:val="bottom"/>
          </w:tcPr>
          <w:p w:rsidR="00067A11" w:rsidRDefault="00067A11" w:rsidP="00F278C2">
            <w:pPr>
              <w:jc w:val="center"/>
              <w:rPr>
                <w:szCs w:val="20"/>
              </w:rPr>
            </w:pPr>
            <w:r>
              <w:rPr>
                <w:szCs w:val="20"/>
              </w:rPr>
              <w:t>15.7</w:t>
            </w:r>
          </w:p>
        </w:tc>
        <w:tc>
          <w:tcPr>
            <w:tcW w:w="2131" w:type="dxa"/>
            <w:vAlign w:val="bottom"/>
          </w:tcPr>
          <w:p w:rsidR="00067A11" w:rsidRDefault="00067A11" w:rsidP="00F278C2">
            <w:pPr>
              <w:jc w:val="center"/>
              <w:rPr>
                <w:szCs w:val="20"/>
              </w:rPr>
            </w:pPr>
            <w:r>
              <w:rPr>
                <w:szCs w:val="20"/>
              </w:rPr>
              <w:t>7.1</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Baccara</w:t>
            </w:r>
            <w:proofErr w:type="spellEnd"/>
          </w:p>
        </w:tc>
        <w:tc>
          <w:tcPr>
            <w:tcW w:w="2130" w:type="dxa"/>
            <w:vAlign w:val="bottom"/>
          </w:tcPr>
          <w:p w:rsidR="00067A11" w:rsidRDefault="00067A11" w:rsidP="00F278C2">
            <w:pPr>
              <w:jc w:val="center"/>
              <w:rPr>
                <w:szCs w:val="20"/>
              </w:rPr>
            </w:pPr>
            <w:r>
              <w:rPr>
                <w:szCs w:val="20"/>
              </w:rPr>
              <w:t>39.3</w:t>
            </w:r>
          </w:p>
        </w:tc>
        <w:tc>
          <w:tcPr>
            <w:tcW w:w="2131" w:type="dxa"/>
            <w:vAlign w:val="bottom"/>
          </w:tcPr>
          <w:p w:rsidR="00067A11" w:rsidRDefault="00067A11" w:rsidP="00F278C2">
            <w:pPr>
              <w:jc w:val="center"/>
              <w:rPr>
                <w:szCs w:val="20"/>
              </w:rPr>
            </w:pPr>
            <w:r>
              <w:rPr>
                <w:szCs w:val="20"/>
              </w:rPr>
              <w:t>25.3</w:t>
            </w:r>
          </w:p>
        </w:tc>
        <w:tc>
          <w:tcPr>
            <w:tcW w:w="2131" w:type="dxa"/>
            <w:vAlign w:val="bottom"/>
          </w:tcPr>
          <w:p w:rsidR="00067A11" w:rsidRDefault="00067A11" w:rsidP="00F278C2">
            <w:pPr>
              <w:jc w:val="center"/>
              <w:rPr>
                <w:szCs w:val="20"/>
              </w:rPr>
            </w:pPr>
            <w:r>
              <w:rPr>
                <w:szCs w:val="20"/>
              </w:rPr>
              <w:t>35.3</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Annuška</w:t>
            </w:r>
            <w:proofErr w:type="spellEnd"/>
          </w:p>
        </w:tc>
        <w:tc>
          <w:tcPr>
            <w:tcW w:w="2130" w:type="dxa"/>
            <w:vAlign w:val="bottom"/>
          </w:tcPr>
          <w:p w:rsidR="00067A11" w:rsidRDefault="00067A11" w:rsidP="00F278C2">
            <w:pPr>
              <w:jc w:val="center"/>
              <w:rPr>
                <w:szCs w:val="20"/>
              </w:rPr>
            </w:pPr>
            <w:r>
              <w:rPr>
                <w:szCs w:val="20"/>
              </w:rPr>
              <w:t>38.3</w:t>
            </w:r>
          </w:p>
        </w:tc>
        <w:tc>
          <w:tcPr>
            <w:tcW w:w="2131" w:type="dxa"/>
            <w:vAlign w:val="bottom"/>
          </w:tcPr>
          <w:p w:rsidR="00067A11" w:rsidRDefault="00067A11" w:rsidP="00F278C2">
            <w:pPr>
              <w:jc w:val="center"/>
              <w:rPr>
                <w:szCs w:val="20"/>
              </w:rPr>
            </w:pPr>
            <w:r>
              <w:rPr>
                <w:szCs w:val="20"/>
              </w:rPr>
              <w:t>32.3</w:t>
            </w:r>
          </w:p>
        </w:tc>
        <w:tc>
          <w:tcPr>
            <w:tcW w:w="2131" w:type="dxa"/>
            <w:vAlign w:val="bottom"/>
          </w:tcPr>
          <w:p w:rsidR="00067A11" w:rsidRDefault="00067A11" w:rsidP="00F278C2">
            <w:pPr>
              <w:jc w:val="center"/>
              <w:rPr>
                <w:szCs w:val="20"/>
              </w:rPr>
            </w:pPr>
            <w:r>
              <w:rPr>
                <w:szCs w:val="20"/>
              </w:rPr>
              <w:t>29.3</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Rosalinda</w:t>
            </w:r>
            <w:proofErr w:type="spellEnd"/>
          </w:p>
        </w:tc>
        <w:tc>
          <w:tcPr>
            <w:tcW w:w="2130" w:type="dxa"/>
            <w:vAlign w:val="bottom"/>
          </w:tcPr>
          <w:p w:rsidR="00067A11" w:rsidRDefault="00067A11" w:rsidP="00F278C2">
            <w:pPr>
              <w:jc w:val="center"/>
              <w:rPr>
                <w:szCs w:val="20"/>
              </w:rPr>
            </w:pPr>
            <w:r>
              <w:rPr>
                <w:szCs w:val="20"/>
              </w:rPr>
              <w:t>20.7</w:t>
            </w:r>
          </w:p>
        </w:tc>
        <w:tc>
          <w:tcPr>
            <w:tcW w:w="2131" w:type="dxa"/>
            <w:vAlign w:val="bottom"/>
          </w:tcPr>
          <w:p w:rsidR="00067A11" w:rsidRDefault="00067A11" w:rsidP="00F278C2">
            <w:pPr>
              <w:jc w:val="center"/>
              <w:rPr>
                <w:szCs w:val="20"/>
              </w:rPr>
            </w:pPr>
            <w:r>
              <w:rPr>
                <w:szCs w:val="20"/>
              </w:rPr>
              <w:t>51.1</w:t>
            </w:r>
          </w:p>
        </w:tc>
        <w:tc>
          <w:tcPr>
            <w:tcW w:w="2131" w:type="dxa"/>
            <w:vAlign w:val="bottom"/>
          </w:tcPr>
          <w:p w:rsidR="00067A11" w:rsidRDefault="00067A11" w:rsidP="00F278C2">
            <w:pPr>
              <w:jc w:val="center"/>
              <w:rPr>
                <w:szCs w:val="20"/>
              </w:rPr>
            </w:pPr>
            <w:r>
              <w:rPr>
                <w:szCs w:val="20"/>
              </w:rPr>
              <w:t>28.2</w:t>
            </w:r>
          </w:p>
        </w:tc>
      </w:tr>
      <w:tr w:rsidR="00067A11">
        <w:tblPrEx>
          <w:tblCellMar>
            <w:top w:w="0" w:type="dxa"/>
            <w:bottom w:w="0" w:type="dxa"/>
          </w:tblCellMar>
        </w:tblPrEx>
        <w:tc>
          <w:tcPr>
            <w:tcW w:w="2345" w:type="dxa"/>
            <w:vAlign w:val="bottom"/>
          </w:tcPr>
          <w:p w:rsidR="00067A11" w:rsidRDefault="00067A11" w:rsidP="00F278C2">
            <w:pPr>
              <w:jc w:val="center"/>
              <w:rPr>
                <w:szCs w:val="20"/>
              </w:rPr>
            </w:pPr>
            <w:r>
              <w:rPr>
                <w:szCs w:val="20"/>
              </w:rPr>
              <w:t>Gunda</w:t>
            </w:r>
          </w:p>
        </w:tc>
        <w:tc>
          <w:tcPr>
            <w:tcW w:w="2130" w:type="dxa"/>
            <w:vAlign w:val="bottom"/>
          </w:tcPr>
          <w:p w:rsidR="00067A11" w:rsidRDefault="00067A11" w:rsidP="00F278C2">
            <w:pPr>
              <w:jc w:val="center"/>
              <w:rPr>
                <w:szCs w:val="20"/>
              </w:rPr>
            </w:pPr>
            <w:r>
              <w:rPr>
                <w:szCs w:val="20"/>
              </w:rPr>
              <w:t>17.6</w:t>
            </w:r>
          </w:p>
        </w:tc>
        <w:tc>
          <w:tcPr>
            <w:tcW w:w="2131" w:type="dxa"/>
            <w:vAlign w:val="bottom"/>
          </w:tcPr>
          <w:p w:rsidR="00067A11" w:rsidRDefault="00067A11" w:rsidP="00F278C2">
            <w:pPr>
              <w:jc w:val="center"/>
              <w:rPr>
                <w:szCs w:val="20"/>
              </w:rPr>
            </w:pPr>
            <w:r>
              <w:rPr>
                <w:szCs w:val="20"/>
              </w:rPr>
              <w:t>46.6</w:t>
            </w:r>
          </w:p>
        </w:tc>
        <w:tc>
          <w:tcPr>
            <w:tcW w:w="2131" w:type="dxa"/>
            <w:vAlign w:val="bottom"/>
          </w:tcPr>
          <w:p w:rsidR="00067A11" w:rsidRDefault="00067A11" w:rsidP="00F278C2">
            <w:pPr>
              <w:jc w:val="center"/>
              <w:rPr>
                <w:szCs w:val="20"/>
              </w:rPr>
            </w:pPr>
            <w:r>
              <w:rPr>
                <w:szCs w:val="20"/>
              </w:rPr>
              <w:t>35.8</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Solara</w:t>
            </w:r>
            <w:proofErr w:type="spellEnd"/>
          </w:p>
        </w:tc>
        <w:tc>
          <w:tcPr>
            <w:tcW w:w="2130" w:type="dxa"/>
            <w:vAlign w:val="bottom"/>
          </w:tcPr>
          <w:p w:rsidR="00067A11" w:rsidRDefault="00067A11" w:rsidP="00F278C2">
            <w:pPr>
              <w:jc w:val="center"/>
              <w:rPr>
                <w:szCs w:val="20"/>
              </w:rPr>
            </w:pPr>
            <w:r>
              <w:rPr>
                <w:szCs w:val="20"/>
              </w:rPr>
              <w:t>32.1</w:t>
            </w:r>
          </w:p>
        </w:tc>
        <w:tc>
          <w:tcPr>
            <w:tcW w:w="2131" w:type="dxa"/>
            <w:vAlign w:val="bottom"/>
          </w:tcPr>
          <w:p w:rsidR="00067A11" w:rsidRDefault="00067A11" w:rsidP="00F278C2">
            <w:pPr>
              <w:jc w:val="center"/>
              <w:rPr>
                <w:szCs w:val="20"/>
              </w:rPr>
            </w:pPr>
            <w:r>
              <w:rPr>
                <w:szCs w:val="20"/>
              </w:rPr>
              <w:t>35.2</w:t>
            </w:r>
          </w:p>
        </w:tc>
        <w:tc>
          <w:tcPr>
            <w:tcW w:w="2131" w:type="dxa"/>
            <w:vAlign w:val="bottom"/>
          </w:tcPr>
          <w:p w:rsidR="00067A11" w:rsidRDefault="00067A11" w:rsidP="00F278C2">
            <w:pPr>
              <w:jc w:val="center"/>
              <w:rPr>
                <w:szCs w:val="20"/>
              </w:rPr>
            </w:pPr>
            <w:r>
              <w:rPr>
                <w:szCs w:val="20"/>
              </w:rPr>
              <w:t>32.7</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Elfe</w:t>
            </w:r>
            <w:proofErr w:type="spellEnd"/>
          </w:p>
        </w:tc>
        <w:tc>
          <w:tcPr>
            <w:tcW w:w="2130" w:type="dxa"/>
            <w:vAlign w:val="bottom"/>
          </w:tcPr>
          <w:p w:rsidR="00067A11" w:rsidRDefault="00067A11" w:rsidP="00F278C2">
            <w:pPr>
              <w:jc w:val="center"/>
              <w:rPr>
                <w:szCs w:val="20"/>
              </w:rPr>
            </w:pPr>
            <w:r>
              <w:rPr>
                <w:szCs w:val="20"/>
              </w:rPr>
              <w:t>33.0</w:t>
            </w:r>
          </w:p>
        </w:tc>
        <w:tc>
          <w:tcPr>
            <w:tcW w:w="2131" w:type="dxa"/>
            <w:vAlign w:val="bottom"/>
          </w:tcPr>
          <w:p w:rsidR="00067A11" w:rsidRDefault="00067A11" w:rsidP="00F278C2">
            <w:pPr>
              <w:jc w:val="center"/>
              <w:rPr>
                <w:szCs w:val="20"/>
              </w:rPr>
            </w:pPr>
            <w:r>
              <w:rPr>
                <w:szCs w:val="20"/>
              </w:rPr>
              <w:t>39.0</w:t>
            </w:r>
          </w:p>
        </w:tc>
        <w:tc>
          <w:tcPr>
            <w:tcW w:w="2131" w:type="dxa"/>
            <w:vAlign w:val="bottom"/>
          </w:tcPr>
          <w:p w:rsidR="00067A11" w:rsidRDefault="00067A11" w:rsidP="00F278C2">
            <w:pPr>
              <w:jc w:val="center"/>
              <w:rPr>
                <w:szCs w:val="20"/>
              </w:rPr>
            </w:pPr>
            <w:r>
              <w:rPr>
                <w:szCs w:val="20"/>
              </w:rPr>
              <w:t>28.0</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Presto</w:t>
            </w:r>
            <w:proofErr w:type="spellEnd"/>
          </w:p>
        </w:tc>
        <w:tc>
          <w:tcPr>
            <w:tcW w:w="2130" w:type="dxa"/>
            <w:vAlign w:val="bottom"/>
          </w:tcPr>
          <w:p w:rsidR="00067A11" w:rsidRDefault="00067A11" w:rsidP="00F278C2">
            <w:pPr>
              <w:jc w:val="center"/>
              <w:rPr>
                <w:szCs w:val="20"/>
              </w:rPr>
            </w:pPr>
            <w:r>
              <w:rPr>
                <w:szCs w:val="20"/>
              </w:rPr>
              <w:t>24.4</w:t>
            </w:r>
          </w:p>
        </w:tc>
        <w:tc>
          <w:tcPr>
            <w:tcW w:w="2131" w:type="dxa"/>
            <w:vAlign w:val="bottom"/>
          </w:tcPr>
          <w:p w:rsidR="00067A11" w:rsidRDefault="00067A11" w:rsidP="00F278C2">
            <w:pPr>
              <w:jc w:val="center"/>
              <w:rPr>
                <w:szCs w:val="20"/>
              </w:rPr>
            </w:pPr>
            <w:r>
              <w:rPr>
                <w:szCs w:val="20"/>
              </w:rPr>
              <w:t>39.7</w:t>
            </w:r>
          </w:p>
        </w:tc>
        <w:tc>
          <w:tcPr>
            <w:tcW w:w="2131" w:type="dxa"/>
            <w:vAlign w:val="bottom"/>
          </w:tcPr>
          <w:p w:rsidR="00067A11" w:rsidRDefault="00067A11" w:rsidP="00F278C2">
            <w:pPr>
              <w:jc w:val="center"/>
              <w:rPr>
                <w:szCs w:val="20"/>
              </w:rPr>
            </w:pPr>
            <w:r>
              <w:rPr>
                <w:szCs w:val="20"/>
              </w:rPr>
              <w:t>35.9</w:t>
            </w:r>
          </w:p>
        </w:tc>
      </w:tr>
      <w:tr w:rsidR="00067A11">
        <w:tblPrEx>
          <w:tblCellMar>
            <w:top w:w="0" w:type="dxa"/>
            <w:bottom w:w="0" w:type="dxa"/>
          </w:tblCellMar>
        </w:tblPrEx>
        <w:tc>
          <w:tcPr>
            <w:tcW w:w="2345" w:type="dxa"/>
            <w:vAlign w:val="bottom"/>
          </w:tcPr>
          <w:p w:rsidR="00067A11" w:rsidRDefault="00067A11" w:rsidP="00F278C2">
            <w:pPr>
              <w:jc w:val="center"/>
              <w:rPr>
                <w:b/>
                <w:bCs/>
                <w:szCs w:val="20"/>
              </w:rPr>
            </w:pPr>
            <w:proofErr w:type="spellStart"/>
            <w:r>
              <w:rPr>
                <w:b/>
                <w:bCs/>
                <w:szCs w:val="20"/>
              </w:rPr>
              <w:t>Jelly</w:t>
            </w:r>
            <w:proofErr w:type="spellEnd"/>
          </w:p>
        </w:tc>
        <w:tc>
          <w:tcPr>
            <w:tcW w:w="2130" w:type="dxa"/>
            <w:vAlign w:val="bottom"/>
          </w:tcPr>
          <w:p w:rsidR="00067A11" w:rsidRDefault="00067A11" w:rsidP="00F278C2">
            <w:pPr>
              <w:jc w:val="center"/>
              <w:rPr>
                <w:b/>
                <w:bCs/>
                <w:szCs w:val="20"/>
              </w:rPr>
            </w:pPr>
            <w:r>
              <w:rPr>
                <w:b/>
                <w:bCs/>
                <w:szCs w:val="20"/>
              </w:rPr>
              <w:t>61.1</w:t>
            </w:r>
          </w:p>
        </w:tc>
        <w:tc>
          <w:tcPr>
            <w:tcW w:w="2131" w:type="dxa"/>
            <w:vAlign w:val="bottom"/>
          </w:tcPr>
          <w:p w:rsidR="00067A11" w:rsidRDefault="00067A11" w:rsidP="00F278C2">
            <w:pPr>
              <w:jc w:val="center"/>
              <w:rPr>
                <w:szCs w:val="20"/>
              </w:rPr>
            </w:pPr>
            <w:r>
              <w:rPr>
                <w:szCs w:val="20"/>
              </w:rPr>
              <w:t>18.9</w:t>
            </w:r>
          </w:p>
        </w:tc>
        <w:tc>
          <w:tcPr>
            <w:tcW w:w="2131" w:type="dxa"/>
            <w:vAlign w:val="bottom"/>
          </w:tcPr>
          <w:p w:rsidR="00067A11" w:rsidRDefault="00067A11" w:rsidP="00F278C2">
            <w:pPr>
              <w:jc w:val="center"/>
              <w:rPr>
                <w:szCs w:val="20"/>
              </w:rPr>
            </w:pPr>
            <w:r>
              <w:rPr>
                <w:szCs w:val="20"/>
              </w:rPr>
              <w:t>20.0</w:t>
            </w:r>
          </w:p>
        </w:tc>
      </w:tr>
      <w:tr w:rsidR="00067A11">
        <w:tblPrEx>
          <w:tblCellMar>
            <w:top w:w="0" w:type="dxa"/>
            <w:bottom w:w="0" w:type="dxa"/>
          </w:tblCellMar>
        </w:tblPrEx>
        <w:tc>
          <w:tcPr>
            <w:tcW w:w="2345" w:type="dxa"/>
            <w:vAlign w:val="bottom"/>
          </w:tcPr>
          <w:p w:rsidR="00067A11" w:rsidRDefault="00067A11" w:rsidP="00F278C2">
            <w:pPr>
              <w:jc w:val="center"/>
              <w:rPr>
                <w:b/>
                <w:bCs/>
                <w:szCs w:val="20"/>
              </w:rPr>
            </w:pPr>
            <w:r>
              <w:rPr>
                <w:b/>
                <w:bCs/>
                <w:szCs w:val="20"/>
              </w:rPr>
              <w:t>Imanta</w:t>
            </w:r>
          </w:p>
        </w:tc>
        <w:tc>
          <w:tcPr>
            <w:tcW w:w="2130" w:type="dxa"/>
            <w:vAlign w:val="bottom"/>
          </w:tcPr>
          <w:p w:rsidR="00067A11" w:rsidRDefault="00067A11" w:rsidP="00F278C2">
            <w:pPr>
              <w:jc w:val="center"/>
              <w:rPr>
                <w:b/>
                <w:bCs/>
                <w:szCs w:val="20"/>
              </w:rPr>
            </w:pPr>
            <w:r>
              <w:rPr>
                <w:b/>
                <w:bCs/>
                <w:szCs w:val="20"/>
              </w:rPr>
              <w:t>47.5</w:t>
            </w:r>
          </w:p>
        </w:tc>
        <w:tc>
          <w:tcPr>
            <w:tcW w:w="2131" w:type="dxa"/>
            <w:vAlign w:val="bottom"/>
          </w:tcPr>
          <w:p w:rsidR="00067A11" w:rsidRDefault="00067A11" w:rsidP="00F278C2">
            <w:pPr>
              <w:jc w:val="center"/>
              <w:rPr>
                <w:szCs w:val="20"/>
              </w:rPr>
            </w:pPr>
            <w:r>
              <w:rPr>
                <w:szCs w:val="20"/>
              </w:rPr>
              <w:t>29.3</w:t>
            </w:r>
          </w:p>
        </w:tc>
        <w:tc>
          <w:tcPr>
            <w:tcW w:w="2131" w:type="dxa"/>
            <w:vAlign w:val="bottom"/>
          </w:tcPr>
          <w:p w:rsidR="00067A11" w:rsidRDefault="00067A11" w:rsidP="00F278C2">
            <w:pPr>
              <w:jc w:val="center"/>
              <w:rPr>
                <w:szCs w:val="20"/>
              </w:rPr>
            </w:pPr>
            <w:r>
              <w:rPr>
                <w:szCs w:val="20"/>
              </w:rPr>
              <w:t>23.2</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Mandaga</w:t>
            </w:r>
            <w:proofErr w:type="spellEnd"/>
          </w:p>
        </w:tc>
        <w:tc>
          <w:tcPr>
            <w:tcW w:w="2130" w:type="dxa"/>
            <w:vAlign w:val="bottom"/>
          </w:tcPr>
          <w:p w:rsidR="00067A11" w:rsidRDefault="00067A11" w:rsidP="00F278C2">
            <w:pPr>
              <w:jc w:val="center"/>
              <w:rPr>
                <w:szCs w:val="20"/>
              </w:rPr>
            </w:pPr>
            <w:r>
              <w:rPr>
                <w:szCs w:val="20"/>
              </w:rPr>
              <w:t>25.5</w:t>
            </w:r>
          </w:p>
        </w:tc>
        <w:tc>
          <w:tcPr>
            <w:tcW w:w="2131" w:type="dxa"/>
            <w:vAlign w:val="bottom"/>
          </w:tcPr>
          <w:p w:rsidR="00067A11" w:rsidRDefault="00067A11" w:rsidP="00F278C2">
            <w:pPr>
              <w:jc w:val="center"/>
              <w:rPr>
                <w:szCs w:val="20"/>
              </w:rPr>
            </w:pPr>
            <w:r>
              <w:rPr>
                <w:szCs w:val="20"/>
              </w:rPr>
              <w:t>35.2</w:t>
            </w:r>
          </w:p>
        </w:tc>
        <w:tc>
          <w:tcPr>
            <w:tcW w:w="2131" w:type="dxa"/>
            <w:vAlign w:val="bottom"/>
          </w:tcPr>
          <w:p w:rsidR="00067A11" w:rsidRDefault="00067A11" w:rsidP="00F278C2">
            <w:pPr>
              <w:jc w:val="center"/>
              <w:rPr>
                <w:szCs w:val="20"/>
              </w:rPr>
            </w:pPr>
            <w:r>
              <w:rPr>
                <w:szCs w:val="20"/>
              </w:rPr>
              <w:t>39.3</w:t>
            </w:r>
          </w:p>
        </w:tc>
      </w:tr>
      <w:tr w:rsidR="00067A11">
        <w:tblPrEx>
          <w:tblCellMar>
            <w:top w:w="0" w:type="dxa"/>
            <w:bottom w:w="0" w:type="dxa"/>
          </w:tblCellMar>
        </w:tblPrEx>
        <w:tc>
          <w:tcPr>
            <w:tcW w:w="2345" w:type="dxa"/>
            <w:vAlign w:val="bottom"/>
          </w:tcPr>
          <w:p w:rsidR="00067A11" w:rsidRDefault="00067A11" w:rsidP="00F278C2">
            <w:pPr>
              <w:jc w:val="center"/>
              <w:rPr>
                <w:szCs w:val="20"/>
              </w:rPr>
            </w:pPr>
            <w:proofErr w:type="spellStart"/>
            <w:r>
              <w:rPr>
                <w:szCs w:val="20"/>
              </w:rPr>
              <w:t>Prelma</w:t>
            </w:r>
            <w:proofErr w:type="spellEnd"/>
          </w:p>
        </w:tc>
        <w:tc>
          <w:tcPr>
            <w:tcW w:w="2130" w:type="dxa"/>
            <w:vAlign w:val="bottom"/>
          </w:tcPr>
          <w:p w:rsidR="00067A11" w:rsidRDefault="00067A11" w:rsidP="00F278C2">
            <w:pPr>
              <w:jc w:val="center"/>
              <w:rPr>
                <w:szCs w:val="20"/>
              </w:rPr>
            </w:pPr>
            <w:r>
              <w:rPr>
                <w:szCs w:val="20"/>
              </w:rPr>
              <w:t>26.1</w:t>
            </w:r>
          </w:p>
        </w:tc>
        <w:tc>
          <w:tcPr>
            <w:tcW w:w="2131" w:type="dxa"/>
            <w:vAlign w:val="bottom"/>
          </w:tcPr>
          <w:p w:rsidR="00067A11" w:rsidRDefault="00067A11" w:rsidP="00F278C2">
            <w:pPr>
              <w:jc w:val="center"/>
              <w:rPr>
                <w:szCs w:val="20"/>
              </w:rPr>
            </w:pPr>
            <w:r>
              <w:rPr>
                <w:szCs w:val="20"/>
              </w:rPr>
              <w:t>34.8</w:t>
            </w:r>
          </w:p>
        </w:tc>
        <w:tc>
          <w:tcPr>
            <w:tcW w:w="2131" w:type="dxa"/>
            <w:vAlign w:val="bottom"/>
          </w:tcPr>
          <w:p w:rsidR="00067A11" w:rsidRDefault="00067A11" w:rsidP="00F278C2">
            <w:pPr>
              <w:jc w:val="center"/>
              <w:rPr>
                <w:szCs w:val="20"/>
              </w:rPr>
            </w:pPr>
            <w:r>
              <w:rPr>
                <w:szCs w:val="20"/>
              </w:rPr>
              <w:t>39.1</w:t>
            </w:r>
          </w:p>
        </w:tc>
      </w:tr>
    </w:tbl>
    <w:p w:rsidR="00067A11" w:rsidRDefault="00067A11" w:rsidP="00067A11">
      <w:pPr>
        <w:rPr>
          <w:b/>
          <w:bCs/>
        </w:rPr>
      </w:pPr>
    </w:p>
    <w:p w:rsidR="00067A11" w:rsidRDefault="00067A11" w:rsidP="00067A11">
      <w:pPr>
        <w:pStyle w:val="Pamattekstsaratkpi"/>
        <w:ind w:left="0" w:firstLine="720"/>
        <w:jc w:val="both"/>
      </w:pPr>
      <w:r>
        <w:t>Vērtējot kartupeļu šķirņu bumbuļu lielumu, kas ir svarīgs rādītājs audzējot galda kartupeļus pārtikas nolūkam – augsts lielo bumbuļu īpatsvars bija šķirnēm ‘</w:t>
      </w:r>
      <w:proofErr w:type="spellStart"/>
      <w:r>
        <w:t>Bellarosa</w:t>
      </w:r>
      <w:proofErr w:type="spellEnd"/>
      <w:r>
        <w:t>’ – 77.1%, ‘</w:t>
      </w:r>
      <w:proofErr w:type="spellStart"/>
      <w:r>
        <w:t>Jelly</w:t>
      </w:r>
      <w:proofErr w:type="spellEnd"/>
      <w:r>
        <w:t>’ – 61.1%, ‘Laura’ – 58.0%. Pietiekoši daudz lielo bumbuļu izauga arī šķirnei ‘Imanta’ - 47.5%.</w:t>
      </w:r>
    </w:p>
    <w:p w:rsidR="00067A11" w:rsidRDefault="00067A11" w:rsidP="00067A11">
      <w:pPr>
        <w:jc w:val="right"/>
        <w:rPr>
          <w:b/>
          <w:bCs/>
        </w:rPr>
      </w:pPr>
      <w:r>
        <w:t>3.tabula</w:t>
      </w:r>
    </w:p>
    <w:p w:rsidR="00067A11" w:rsidRDefault="00067A11" w:rsidP="00067A11">
      <w:pPr>
        <w:jc w:val="center"/>
      </w:pPr>
      <w:r>
        <w:rPr>
          <w:b/>
          <w:bCs/>
        </w:rPr>
        <w:t xml:space="preserve">Kartupeļu šķirņu bumbuļu slimības, %, Stendē 2008. gadā </w:t>
      </w:r>
      <w:r>
        <w:t>(2 dienas pēc vākšanas)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440"/>
        <w:gridCol w:w="1260"/>
        <w:gridCol w:w="1440"/>
        <w:gridCol w:w="1080"/>
        <w:gridCol w:w="2160"/>
      </w:tblGrid>
      <w:tr w:rsidR="00067A11">
        <w:tblPrEx>
          <w:tblCellMar>
            <w:top w:w="0" w:type="dxa"/>
            <w:bottom w:w="0" w:type="dxa"/>
          </w:tblCellMar>
        </w:tblPrEx>
        <w:trPr>
          <w:trHeight w:val="598"/>
        </w:trPr>
        <w:tc>
          <w:tcPr>
            <w:tcW w:w="1368" w:type="dxa"/>
            <w:shd w:val="clear" w:color="auto" w:fill="E6E6E6"/>
          </w:tcPr>
          <w:p w:rsidR="00067A11" w:rsidRDefault="00067A11" w:rsidP="00F278C2">
            <w:pPr>
              <w:jc w:val="center"/>
            </w:pPr>
            <w:r>
              <w:t>Šķirne</w:t>
            </w:r>
          </w:p>
        </w:tc>
        <w:tc>
          <w:tcPr>
            <w:tcW w:w="1440" w:type="dxa"/>
            <w:shd w:val="clear" w:color="auto" w:fill="E6E6E6"/>
          </w:tcPr>
          <w:p w:rsidR="00067A11" w:rsidRDefault="00067A11" w:rsidP="00F278C2">
            <w:pPr>
              <w:jc w:val="center"/>
            </w:pPr>
            <w:r>
              <w:t xml:space="preserve">Dažādas puves </w:t>
            </w:r>
          </w:p>
        </w:tc>
        <w:tc>
          <w:tcPr>
            <w:tcW w:w="1260" w:type="dxa"/>
            <w:shd w:val="clear" w:color="auto" w:fill="E6E6E6"/>
          </w:tcPr>
          <w:p w:rsidR="00067A11" w:rsidRDefault="00067A11" w:rsidP="00F278C2">
            <w:pPr>
              <w:jc w:val="center"/>
            </w:pPr>
            <w:r>
              <w:t>Parastais kraupis,%</w:t>
            </w:r>
          </w:p>
        </w:tc>
        <w:tc>
          <w:tcPr>
            <w:tcW w:w="1440" w:type="dxa"/>
            <w:shd w:val="clear" w:color="auto" w:fill="E6E6E6"/>
          </w:tcPr>
          <w:p w:rsidR="00067A11" w:rsidRDefault="00067A11" w:rsidP="00F278C2">
            <w:pPr>
              <w:jc w:val="center"/>
            </w:pPr>
            <w:proofErr w:type="spellStart"/>
            <w:r>
              <w:t>Rizoktonija</w:t>
            </w:r>
            <w:proofErr w:type="spellEnd"/>
            <w:r>
              <w:t>,%</w:t>
            </w:r>
          </w:p>
        </w:tc>
        <w:tc>
          <w:tcPr>
            <w:tcW w:w="1080" w:type="dxa"/>
            <w:shd w:val="clear" w:color="auto" w:fill="E6E6E6"/>
          </w:tcPr>
          <w:p w:rsidR="00067A11" w:rsidRDefault="00067A11" w:rsidP="00F278C2">
            <w:pPr>
              <w:jc w:val="center"/>
            </w:pPr>
            <w:r>
              <w:t>Plaisas,%</w:t>
            </w:r>
          </w:p>
        </w:tc>
        <w:tc>
          <w:tcPr>
            <w:tcW w:w="2160" w:type="dxa"/>
            <w:shd w:val="clear" w:color="auto" w:fill="E6E6E6"/>
          </w:tcPr>
          <w:p w:rsidR="00067A11" w:rsidRDefault="00067A11" w:rsidP="00F278C2">
            <w:pPr>
              <w:jc w:val="center"/>
            </w:pPr>
            <w:r>
              <w:t>Kroplīgās formas,%</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Colleta</w:t>
            </w:r>
            <w:proofErr w:type="spellEnd"/>
          </w:p>
        </w:tc>
        <w:tc>
          <w:tcPr>
            <w:tcW w:w="1440" w:type="dxa"/>
            <w:vAlign w:val="bottom"/>
          </w:tcPr>
          <w:p w:rsidR="00067A11" w:rsidRDefault="00067A11" w:rsidP="00F278C2">
            <w:pPr>
              <w:jc w:val="center"/>
              <w:rPr>
                <w:szCs w:val="20"/>
              </w:rPr>
            </w:pPr>
            <w:r>
              <w:rPr>
                <w:szCs w:val="20"/>
              </w:rPr>
              <w:t>2.8</w:t>
            </w:r>
          </w:p>
        </w:tc>
        <w:tc>
          <w:tcPr>
            <w:tcW w:w="1260" w:type="dxa"/>
            <w:vAlign w:val="bottom"/>
          </w:tcPr>
          <w:p w:rsidR="00067A11" w:rsidRDefault="00067A11" w:rsidP="00F278C2">
            <w:pPr>
              <w:jc w:val="center"/>
              <w:rPr>
                <w:szCs w:val="20"/>
              </w:rPr>
            </w:pPr>
            <w:r>
              <w:rPr>
                <w:szCs w:val="20"/>
              </w:rPr>
              <w:t>1.4</w:t>
            </w:r>
          </w:p>
        </w:tc>
        <w:tc>
          <w:tcPr>
            <w:tcW w:w="1440" w:type="dxa"/>
            <w:vAlign w:val="bottom"/>
          </w:tcPr>
          <w:p w:rsidR="00067A11" w:rsidRDefault="00067A11" w:rsidP="00F278C2">
            <w:pPr>
              <w:jc w:val="center"/>
              <w:rPr>
                <w:szCs w:val="20"/>
              </w:rPr>
            </w:pPr>
            <w:r>
              <w:rPr>
                <w:szCs w:val="20"/>
              </w:rPr>
              <w:t>4.3</w:t>
            </w:r>
          </w:p>
        </w:tc>
        <w:tc>
          <w:tcPr>
            <w:tcW w:w="1080" w:type="dxa"/>
            <w:vAlign w:val="bottom"/>
          </w:tcPr>
          <w:p w:rsidR="00067A11" w:rsidRDefault="00067A11" w:rsidP="00F278C2">
            <w:pPr>
              <w:jc w:val="center"/>
              <w:rPr>
                <w:szCs w:val="20"/>
              </w:rPr>
            </w:pPr>
            <w:r>
              <w:rPr>
                <w:szCs w:val="20"/>
              </w:rPr>
              <w:t>2.2</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Marabell</w:t>
            </w:r>
            <w:proofErr w:type="spellEnd"/>
          </w:p>
        </w:tc>
        <w:tc>
          <w:tcPr>
            <w:tcW w:w="1440" w:type="dxa"/>
            <w:vAlign w:val="bottom"/>
          </w:tcPr>
          <w:p w:rsidR="00067A11" w:rsidRDefault="00067A11" w:rsidP="00F278C2">
            <w:pPr>
              <w:jc w:val="center"/>
              <w:rPr>
                <w:szCs w:val="20"/>
              </w:rPr>
            </w:pPr>
            <w:r>
              <w:rPr>
                <w:szCs w:val="20"/>
              </w:rPr>
              <w:t>2.8</w:t>
            </w:r>
          </w:p>
        </w:tc>
        <w:tc>
          <w:tcPr>
            <w:tcW w:w="1260" w:type="dxa"/>
            <w:vAlign w:val="bottom"/>
          </w:tcPr>
          <w:p w:rsidR="00067A11" w:rsidRDefault="00067A11" w:rsidP="00F278C2">
            <w:pPr>
              <w:jc w:val="center"/>
              <w:rPr>
                <w:szCs w:val="20"/>
              </w:rPr>
            </w:pPr>
            <w:r>
              <w:rPr>
                <w:szCs w:val="20"/>
              </w:rPr>
              <w:t>7.7</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1.4</w:t>
            </w:r>
          </w:p>
        </w:tc>
        <w:tc>
          <w:tcPr>
            <w:tcW w:w="2160" w:type="dxa"/>
            <w:vAlign w:val="bottom"/>
          </w:tcPr>
          <w:p w:rsidR="00067A11" w:rsidRDefault="00067A11" w:rsidP="00F278C2">
            <w:pPr>
              <w:jc w:val="center"/>
              <w:rPr>
                <w:szCs w:val="20"/>
              </w:rPr>
            </w:pPr>
            <w:r>
              <w:rPr>
                <w:szCs w:val="20"/>
              </w:rPr>
              <w:t>3.5</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Finka</w:t>
            </w:r>
            <w:proofErr w:type="spellEnd"/>
          </w:p>
        </w:tc>
        <w:tc>
          <w:tcPr>
            <w:tcW w:w="1440" w:type="dxa"/>
            <w:vAlign w:val="bottom"/>
          </w:tcPr>
          <w:p w:rsidR="00067A11" w:rsidRDefault="00067A11" w:rsidP="00F278C2">
            <w:pPr>
              <w:jc w:val="center"/>
              <w:rPr>
                <w:szCs w:val="20"/>
              </w:rPr>
            </w:pPr>
            <w:r>
              <w:rPr>
                <w:szCs w:val="20"/>
              </w:rPr>
              <w:t>17.6</w:t>
            </w:r>
          </w:p>
        </w:tc>
        <w:tc>
          <w:tcPr>
            <w:tcW w:w="1260" w:type="dxa"/>
            <w:vAlign w:val="bottom"/>
          </w:tcPr>
          <w:p w:rsidR="00067A11" w:rsidRDefault="00067A11" w:rsidP="00F278C2">
            <w:pPr>
              <w:jc w:val="center"/>
              <w:rPr>
                <w:szCs w:val="20"/>
              </w:rPr>
            </w:pPr>
            <w:r>
              <w:rPr>
                <w:szCs w:val="20"/>
              </w:rPr>
              <w:t>4.0</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1.6</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r>
              <w:rPr>
                <w:szCs w:val="20"/>
              </w:rPr>
              <w:t>Laura</w:t>
            </w:r>
          </w:p>
        </w:tc>
        <w:tc>
          <w:tcPr>
            <w:tcW w:w="1440" w:type="dxa"/>
            <w:vAlign w:val="bottom"/>
          </w:tcPr>
          <w:p w:rsidR="00067A11" w:rsidRDefault="00067A11" w:rsidP="00F278C2">
            <w:pPr>
              <w:jc w:val="center"/>
              <w:rPr>
                <w:szCs w:val="20"/>
              </w:rPr>
            </w:pPr>
            <w:r>
              <w:rPr>
                <w:szCs w:val="20"/>
              </w:rPr>
              <w:t>3.7</w:t>
            </w:r>
          </w:p>
        </w:tc>
        <w:tc>
          <w:tcPr>
            <w:tcW w:w="1260" w:type="dxa"/>
            <w:vAlign w:val="bottom"/>
          </w:tcPr>
          <w:p w:rsidR="00067A11" w:rsidRDefault="00067A11" w:rsidP="00F278C2">
            <w:pPr>
              <w:jc w:val="center"/>
              <w:rPr>
                <w:szCs w:val="20"/>
              </w:rPr>
            </w:pPr>
            <w:r>
              <w:rPr>
                <w:szCs w:val="20"/>
              </w:rPr>
              <w:t>2.5</w:t>
            </w:r>
          </w:p>
        </w:tc>
        <w:tc>
          <w:tcPr>
            <w:tcW w:w="1440" w:type="dxa"/>
            <w:vAlign w:val="bottom"/>
          </w:tcPr>
          <w:p w:rsidR="00067A11" w:rsidRDefault="00067A11" w:rsidP="00F278C2">
            <w:pPr>
              <w:jc w:val="center"/>
              <w:rPr>
                <w:szCs w:val="20"/>
              </w:rPr>
            </w:pPr>
            <w:r>
              <w:rPr>
                <w:szCs w:val="20"/>
              </w:rPr>
              <w:t>2.5</w:t>
            </w:r>
          </w:p>
        </w:tc>
        <w:tc>
          <w:tcPr>
            <w:tcW w:w="1080" w:type="dxa"/>
            <w:vAlign w:val="bottom"/>
          </w:tcPr>
          <w:p w:rsidR="00067A11" w:rsidRDefault="00067A11" w:rsidP="00F278C2">
            <w:pPr>
              <w:jc w:val="center"/>
              <w:rPr>
                <w:szCs w:val="20"/>
              </w:rPr>
            </w:pPr>
            <w:r>
              <w:rPr>
                <w:szCs w:val="20"/>
              </w:rPr>
              <w:t>1.2</w:t>
            </w:r>
          </w:p>
        </w:tc>
        <w:tc>
          <w:tcPr>
            <w:tcW w:w="2160" w:type="dxa"/>
            <w:vAlign w:val="bottom"/>
          </w:tcPr>
          <w:p w:rsidR="00067A11" w:rsidRDefault="00067A11" w:rsidP="00F278C2">
            <w:pPr>
              <w:jc w:val="center"/>
              <w:rPr>
                <w:szCs w:val="20"/>
              </w:rPr>
            </w:pPr>
            <w:r>
              <w:rPr>
                <w:szCs w:val="20"/>
              </w:rPr>
              <w:t>1.2</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Bellarosa</w:t>
            </w:r>
            <w:proofErr w:type="spellEnd"/>
          </w:p>
        </w:tc>
        <w:tc>
          <w:tcPr>
            <w:tcW w:w="1440" w:type="dxa"/>
            <w:vAlign w:val="bottom"/>
          </w:tcPr>
          <w:p w:rsidR="00067A11" w:rsidRDefault="00067A11" w:rsidP="00F278C2">
            <w:pPr>
              <w:jc w:val="center"/>
              <w:rPr>
                <w:szCs w:val="20"/>
              </w:rPr>
            </w:pPr>
            <w:r>
              <w:rPr>
                <w:szCs w:val="20"/>
              </w:rPr>
              <w:t>0.0</w:t>
            </w:r>
          </w:p>
        </w:tc>
        <w:tc>
          <w:tcPr>
            <w:tcW w:w="1260" w:type="dxa"/>
            <w:vAlign w:val="bottom"/>
          </w:tcPr>
          <w:p w:rsidR="00067A11" w:rsidRDefault="00067A11" w:rsidP="00F278C2">
            <w:pPr>
              <w:jc w:val="center"/>
              <w:rPr>
                <w:szCs w:val="20"/>
              </w:rPr>
            </w:pPr>
            <w:r>
              <w:rPr>
                <w:szCs w:val="20"/>
              </w:rPr>
              <w:t>0.0</w:t>
            </w:r>
          </w:p>
        </w:tc>
        <w:tc>
          <w:tcPr>
            <w:tcW w:w="1440" w:type="dxa"/>
            <w:vAlign w:val="bottom"/>
          </w:tcPr>
          <w:p w:rsidR="00067A11" w:rsidRDefault="00067A11" w:rsidP="00F278C2">
            <w:pPr>
              <w:jc w:val="center"/>
              <w:rPr>
                <w:szCs w:val="20"/>
              </w:rPr>
            </w:pPr>
            <w:r>
              <w:rPr>
                <w:szCs w:val="20"/>
              </w:rPr>
              <w:t>7.1</w:t>
            </w:r>
          </w:p>
        </w:tc>
        <w:tc>
          <w:tcPr>
            <w:tcW w:w="1080" w:type="dxa"/>
            <w:vAlign w:val="bottom"/>
          </w:tcPr>
          <w:p w:rsidR="00067A11" w:rsidRDefault="00067A11" w:rsidP="00F278C2">
            <w:pPr>
              <w:jc w:val="center"/>
              <w:rPr>
                <w:szCs w:val="20"/>
              </w:rPr>
            </w:pPr>
            <w:r>
              <w:rPr>
                <w:szCs w:val="20"/>
              </w:rPr>
              <w:t>4.3</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Baccara</w:t>
            </w:r>
            <w:proofErr w:type="spellEnd"/>
          </w:p>
        </w:tc>
        <w:tc>
          <w:tcPr>
            <w:tcW w:w="1440" w:type="dxa"/>
            <w:vAlign w:val="bottom"/>
          </w:tcPr>
          <w:p w:rsidR="00067A11" w:rsidRDefault="00067A11" w:rsidP="00F278C2">
            <w:pPr>
              <w:jc w:val="center"/>
              <w:rPr>
                <w:szCs w:val="20"/>
              </w:rPr>
            </w:pPr>
            <w:r>
              <w:rPr>
                <w:szCs w:val="20"/>
              </w:rPr>
              <w:t>12.0</w:t>
            </w:r>
          </w:p>
        </w:tc>
        <w:tc>
          <w:tcPr>
            <w:tcW w:w="1260" w:type="dxa"/>
            <w:vAlign w:val="bottom"/>
          </w:tcPr>
          <w:p w:rsidR="00067A11" w:rsidRDefault="00067A11" w:rsidP="00F278C2">
            <w:pPr>
              <w:jc w:val="center"/>
              <w:rPr>
                <w:szCs w:val="20"/>
              </w:rPr>
            </w:pPr>
            <w:r>
              <w:rPr>
                <w:szCs w:val="20"/>
              </w:rPr>
              <w:t>0.7</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Annuška</w:t>
            </w:r>
            <w:proofErr w:type="spellEnd"/>
          </w:p>
        </w:tc>
        <w:tc>
          <w:tcPr>
            <w:tcW w:w="1440" w:type="dxa"/>
            <w:vAlign w:val="bottom"/>
          </w:tcPr>
          <w:p w:rsidR="00067A11" w:rsidRDefault="00067A11" w:rsidP="00F278C2">
            <w:pPr>
              <w:jc w:val="center"/>
              <w:rPr>
                <w:szCs w:val="20"/>
              </w:rPr>
            </w:pPr>
            <w:r>
              <w:rPr>
                <w:szCs w:val="20"/>
              </w:rPr>
              <w:t>11.3</w:t>
            </w:r>
          </w:p>
        </w:tc>
        <w:tc>
          <w:tcPr>
            <w:tcW w:w="1260" w:type="dxa"/>
            <w:vAlign w:val="bottom"/>
          </w:tcPr>
          <w:p w:rsidR="00067A11" w:rsidRDefault="00067A11" w:rsidP="00F278C2">
            <w:pPr>
              <w:jc w:val="center"/>
              <w:rPr>
                <w:szCs w:val="20"/>
              </w:rPr>
            </w:pPr>
            <w:r>
              <w:rPr>
                <w:szCs w:val="20"/>
              </w:rPr>
              <w:t>3.0</w:t>
            </w:r>
          </w:p>
        </w:tc>
        <w:tc>
          <w:tcPr>
            <w:tcW w:w="1440" w:type="dxa"/>
            <w:vAlign w:val="bottom"/>
          </w:tcPr>
          <w:p w:rsidR="00067A11" w:rsidRDefault="00067A11" w:rsidP="00F278C2">
            <w:pPr>
              <w:jc w:val="center"/>
              <w:rPr>
                <w:szCs w:val="20"/>
              </w:rPr>
            </w:pPr>
            <w:r>
              <w:rPr>
                <w:szCs w:val="20"/>
              </w:rPr>
              <w:t>4.5</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1.5</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Rosalinda</w:t>
            </w:r>
            <w:proofErr w:type="spellEnd"/>
          </w:p>
        </w:tc>
        <w:tc>
          <w:tcPr>
            <w:tcW w:w="1440" w:type="dxa"/>
            <w:vAlign w:val="bottom"/>
          </w:tcPr>
          <w:p w:rsidR="00067A11" w:rsidRDefault="00067A11" w:rsidP="00F278C2">
            <w:pPr>
              <w:jc w:val="center"/>
              <w:rPr>
                <w:szCs w:val="20"/>
              </w:rPr>
            </w:pPr>
            <w:r>
              <w:rPr>
                <w:szCs w:val="20"/>
              </w:rPr>
              <w:t>2.9</w:t>
            </w:r>
          </w:p>
        </w:tc>
        <w:tc>
          <w:tcPr>
            <w:tcW w:w="1260" w:type="dxa"/>
            <w:vAlign w:val="bottom"/>
          </w:tcPr>
          <w:p w:rsidR="00067A11" w:rsidRDefault="00067A11" w:rsidP="00F278C2">
            <w:pPr>
              <w:jc w:val="center"/>
              <w:rPr>
                <w:szCs w:val="20"/>
              </w:rPr>
            </w:pPr>
            <w:r>
              <w:rPr>
                <w:szCs w:val="20"/>
              </w:rPr>
              <w:t>5.7</w:t>
            </w:r>
          </w:p>
        </w:tc>
        <w:tc>
          <w:tcPr>
            <w:tcW w:w="1440" w:type="dxa"/>
            <w:vAlign w:val="bottom"/>
          </w:tcPr>
          <w:p w:rsidR="00067A11" w:rsidRDefault="00067A11" w:rsidP="00F278C2">
            <w:pPr>
              <w:jc w:val="center"/>
              <w:rPr>
                <w:szCs w:val="20"/>
              </w:rPr>
            </w:pPr>
            <w:r>
              <w:rPr>
                <w:szCs w:val="20"/>
              </w:rPr>
              <w:t>5.2</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r>
              <w:rPr>
                <w:szCs w:val="20"/>
              </w:rPr>
              <w:t>Gunda</w:t>
            </w:r>
          </w:p>
        </w:tc>
        <w:tc>
          <w:tcPr>
            <w:tcW w:w="1440" w:type="dxa"/>
            <w:vAlign w:val="bottom"/>
          </w:tcPr>
          <w:p w:rsidR="00067A11" w:rsidRDefault="00067A11" w:rsidP="00F278C2">
            <w:pPr>
              <w:jc w:val="center"/>
              <w:rPr>
                <w:szCs w:val="20"/>
              </w:rPr>
            </w:pPr>
            <w:r>
              <w:rPr>
                <w:szCs w:val="20"/>
              </w:rPr>
              <w:t>6.2</w:t>
            </w:r>
          </w:p>
        </w:tc>
        <w:tc>
          <w:tcPr>
            <w:tcW w:w="1260" w:type="dxa"/>
            <w:vAlign w:val="bottom"/>
          </w:tcPr>
          <w:p w:rsidR="00067A11" w:rsidRDefault="00067A11" w:rsidP="00F278C2">
            <w:pPr>
              <w:jc w:val="center"/>
              <w:rPr>
                <w:szCs w:val="20"/>
              </w:rPr>
            </w:pPr>
            <w:r>
              <w:rPr>
                <w:szCs w:val="20"/>
              </w:rPr>
              <w:t>0.5</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0.5</w:t>
            </w:r>
          </w:p>
        </w:tc>
        <w:tc>
          <w:tcPr>
            <w:tcW w:w="2160" w:type="dxa"/>
            <w:vAlign w:val="bottom"/>
          </w:tcPr>
          <w:p w:rsidR="00067A11" w:rsidRDefault="00067A11" w:rsidP="00F278C2">
            <w:pPr>
              <w:jc w:val="center"/>
              <w:rPr>
                <w:szCs w:val="20"/>
              </w:rPr>
            </w:pPr>
            <w:r>
              <w:rPr>
                <w:szCs w:val="20"/>
              </w:rPr>
              <w:t>0.5</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Solara</w:t>
            </w:r>
            <w:proofErr w:type="spellEnd"/>
          </w:p>
        </w:tc>
        <w:tc>
          <w:tcPr>
            <w:tcW w:w="1440" w:type="dxa"/>
            <w:vAlign w:val="bottom"/>
          </w:tcPr>
          <w:p w:rsidR="00067A11" w:rsidRDefault="00067A11" w:rsidP="00F278C2">
            <w:pPr>
              <w:jc w:val="center"/>
              <w:rPr>
                <w:szCs w:val="20"/>
              </w:rPr>
            </w:pPr>
            <w:r>
              <w:rPr>
                <w:szCs w:val="20"/>
              </w:rPr>
              <w:t>0.6</w:t>
            </w:r>
          </w:p>
        </w:tc>
        <w:tc>
          <w:tcPr>
            <w:tcW w:w="1260" w:type="dxa"/>
            <w:vAlign w:val="bottom"/>
          </w:tcPr>
          <w:p w:rsidR="00067A11" w:rsidRDefault="00067A11" w:rsidP="00F278C2">
            <w:pPr>
              <w:jc w:val="center"/>
              <w:rPr>
                <w:szCs w:val="20"/>
              </w:rPr>
            </w:pPr>
            <w:r>
              <w:rPr>
                <w:szCs w:val="20"/>
              </w:rPr>
              <w:t>5.6</w:t>
            </w:r>
          </w:p>
        </w:tc>
        <w:tc>
          <w:tcPr>
            <w:tcW w:w="1440" w:type="dxa"/>
            <w:vAlign w:val="bottom"/>
          </w:tcPr>
          <w:p w:rsidR="00067A11" w:rsidRDefault="00067A11" w:rsidP="00F278C2">
            <w:pPr>
              <w:jc w:val="center"/>
              <w:rPr>
                <w:szCs w:val="20"/>
              </w:rPr>
            </w:pPr>
            <w:r>
              <w:rPr>
                <w:szCs w:val="20"/>
              </w:rPr>
              <w:t>0.6</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1.2</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Elfe</w:t>
            </w:r>
            <w:proofErr w:type="spellEnd"/>
          </w:p>
        </w:tc>
        <w:tc>
          <w:tcPr>
            <w:tcW w:w="1440" w:type="dxa"/>
            <w:vAlign w:val="bottom"/>
          </w:tcPr>
          <w:p w:rsidR="00067A11" w:rsidRDefault="00067A11" w:rsidP="00F278C2">
            <w:pPr>
              <w:jc w:val="center"/>
              <w:rPr>
                <w:szCs w:val="20"/>
              </w:rPr>
            </w:pPr>
            <w:r>
              <w:rPr>
                <w:szCs w:val="20"/>
              </w:rPr>
              <w:t>18.0</w:t>
            </w:r>
          </w:p>
        </w:tc>
        <w:tc>
          <w:tcPr>
            <w:tcW w:w="1260" w:type="dxa"/>
            <w:vAlign w:val="bottom"/>
          </w:tcPr>
          <w:p w:rsidR="00067A11" w:rsidRDefault="00067A11" w:rsidP="00F278C2">
            <w:pPr>
              <w:jc w:val="center"/>
              <w:rPr>
                <w:szCs w:val="20"/>
              </w:rPr>
            </w:pPr>
            <w:r>
              <w:rPr>
                <w:szCs w:val="20"/>
              </w:rPr>
              <w:t>6.0</w:t>
            </w:r>
          </w:p>
        </w:tc>
        <w:tc>
          <w:tcPr>
            <w:tcW w:w="1440" w:type="dxa"/>
            <w:vAlign w:val="bottom"/>
          </w:tcPr>
          <w:p w:rsidR="00067A11" w:rsidRDefault="00067A11" w:rsidP="00F278C2">
            <w:pPr>
              <w:jc w:val="center"/>
              <w:rPr>
                <w:szCs w:val="20"/>
              </w:rPr>
            </w:pPr>
            <w:r>
              <w:rPr>
                <w:szCs w:val="20"/>
              </w:rPr>
              <w:t>2.0</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1.0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Presto</w:t>
            </w:r>
            <w:proofErr w:type="spellEnd"/>
          </w:p>
        </w:tc>
        <w:tc>
          <w:tcPr>
            <w:tcW w:w="1440" w:type="dxa"/>
            <w:vAlign w:val="bottom"/>
          </w:tcPr>
          <w:p w:rsidR="00067A11" w:rsidRDefault="00067A11" w:rsidP="00F278C2">
            <w:pPr>
              <w:jc w:val="center"/>
              <w:rPr>
                <w:szCs w:val="20"/>
              </w:rPr>
            </w:pPr>
            <w:r>
              <w:rPr>
                <w:szCs w:val="20"/>
              </w:rPr>
              <w:t>9.9</w:t>
            </w:r>
          </w:p>
        </w:tc>
        <w:tc>
          <w:tcPr>
            <w:tcW w:w="1260" w:type="dxa"/>
            <w:vAlign w:val="bottom"/>
          </w:tcPr>
          <w:p w:rsidR="00067A11" w:rsidRDefault="00067A11" w:rsidP="00F278C2">
            <w:pPr>
              <w:jc w:val="center"/>
              <w:rPr>
                <w:szCs w:val="20"/>
              </w:rPr>
            </w:pPr>
            <w:r>
              <w:rPr>
                <w:szCs w:val="20"/>
              </w:rPr>
              <w:t>29.0</w:t>
            </w:r>
          </w:p>
        </w:tc>
        <w:tc>
          <w:tcPr>
            <w:tcW w:w="1440" w:type="dxa"/>
            <w:vAlign w:val="bottom"/>
          </w:tcPr>
          <w:p w:rsidR="00067A11" w:rsidRDefault="00067A11" w:rsidP="00F278C2">
            <w:pPr>
              <w:jc w:val="center"/>
              <w:rPr>
                <w:szCs w:val="20"/>
              </w:rPr>
            </w:pPr>
            <w:r>
              <w:rPr>
                <w:szCs w:val="20"/>
              </w:rPr>
              <w:t>2.3</w:t>
            </w:r>
          </w:p>
        </w:tc>
        <w:tc>
          <w:tcPr>
            <w:tcW w:w="1080" w:type="dxa"/>
            <w:vAlign w:val="bottom"/>
          </w:tcPr>
          <w:p w:rsidR="00067A11" w:rsidRDefault="00067A11" w:rsidP="00F278C2">
            <w:pPr>
              <w:jc w:val="center"/>
              <w:rPr>
                <w:szCs w:val="20"/>
              </w:rPr>
            </w:pPr>
            <w:r>
              <w:rPr>
                <w:szCs w:val="20"/>
              </w:rPr>
              <w:t>0.8</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Jelly</w:t>
            </w:r>
            <w:proofErr w:type="spellEnd"/>
          </w:p>
        </w:tc>
        <w:tc>
          <w:tcPr>
            <w:tcW w:w="1440" w:type="dxa"/>
            <w:vAlign w:val="bottom"/>
          </w:tcPr>
          <w:p w:rsidR="00067A11" w:rsidRDefault="00067A11" w:rsidP="00F278C2">
            <w:pPr>
              <w:jc w:val="center"/>
              <w:rPr>
                <w:szCs w:val="20"/>
              </w:rPr>
            </w:pPr>
            <w:r>
              <w:rPr>
                <w:szCs w:val="20"/>
              </w:rPr>
              <w:t>0.0</w:t>
            </w:r>
          </w:p>
        </w:tc>
        <w:tc>
          <w:tcPr>
            <w:tcW w:w="1260" w:type="dxa"/>
            <w:vAlign w:val="bottom"/>
          </w:tcPr>
          <w:p w:rsidR="00067A11" w:rsidRDefault="00067A11" w:rsidP="00F278C2">
            <w:pPr>
              <w:jc w:val="center"/>
              <w:rPr>
                <w:szCs w:val="20"/>
              </w:rPr>
            </w:pPr>
            <w:r>
              <w:rPr>
                <w:szCs w:val="20"/>
              </w:rPr>
              <w:t>1.1</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2.2</w:t>
            </w:r>
          </w:p>
        </w:tc>
        <w:tc>
          <w:tcPr>
            <w:tcW w:w="2160" w:type="dxa"/>
            <w:vAlign w:val="bottom"/>
          </w:tcPr>
          <w:p w:rsidR="00067A11" w:rsidRDefault="00067A11" w:rsidP="00F278C2">
            <w:pPr>
              <w:jc w:val="center"/>
              <w:rPr>
                <w:szCs w:val="20"/>
              </w:rPr>
            </w:pPr>
            <w:r>
              <w:rPr>
                <w:szCs w:val="20"/>
              </w:rPr>
              <w:t>0.0</w:t>
            </w:r>
          </w:p>
        </w:tc>
      </w:tr>
      <w:tr w:rsidR="00067A11">
        <w:tblPrEx>
          <w:tblCellMar>
            <w:top w:w="0" w:type="dxa"/>
            <w:bottom w:w="0" w:type="dxa"/>
          </w:tblCellMar>
        </w:tblPrEx>
        <w:tc>
          <w:tcPr>
            <w:tcW w:w="1368" w:type="dxa"/>
            <w:vAlign w:val="bottom"/>
          </w:tcPr>
          <w:p w:rsidR="00067A11" w:rsidRDefault="00067A11" w:rsidP="00F278C2">
            <w:pPr>
              <w:jc w:val="center"/>
              <w:rPr>
                <w:szCs w:val="20"/>
              </w:rPr>
            </w:pPr>
            <w:r>
              <w:rPr>
                <w:szCs w:val="20"/>
              </w:rPr>
              <w:t>Imanta</w:t>
            </w:r>
          </w:p>
        </w:tc>
        <w:tc>
          <w:tcPr>
            <w:tcW w:w="1440" w:type="dxa"/>
            <w:vAlign w:val="bottom"/>
          </w:tcPr>
          <w:p w:rsidR="00067A11" w:rsidRDefault="00067A11" w:rsidP="00F278C2">
            <w:pPr>
              <w:jc w:val="center"/>
              <w:rPr>
                <w:szCs w:val="20"/>
              </w:rPr>
            </w:pPr>
            <w:r>
              <w:rPr>
                <w:szCs w:val="20"/>
              </w:rPr>
              <w:t>2.0</w:t>
            </w:r>
          </w:p>
        </w:tc>
        <w:tc>
          <w:tcPr>
            <w:tcW w:w="1260" w:type="dxa"/>
            <w:vAlign w:val="bottom"/>
          </w:tcPr>
          <w:p w:rsidR="00067A11" w:rsidRDefault="00067A11" w:rsidP="00F278C2">
            <w:pPr>
              <w:jc w:val="center"/>
              <w:rPr>
                <w:szCs w:val="20"/>
              </w:rPr>
            </w:pPr>
            <w:r>
              <w:rPr>
                <w:szCs w:val="20"/>
              </w:rPr>
              <w:t>0.0</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1.0</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Mandaga</w:t>
            </w:r>
            <w:proofErr w:type="spellEnd"/>
          </w:p>
        </w:tc>
        <w:tc>
          <w:tcPr>
            <w:tcW w:w="1440" w:type="dxa"/>
            <w:vAlign w:val="bottom"/>
          </w:tcPr>
          <w:p w:rsidR="00067A11" w:rsidRDefault="00067A11" w:rsidP="00F278C2">
            <w:pPr>
              <w:jc w:val="center"/>
              <w:rPr>
                <w:szCs w:val="20"/>
              </w:rPr>
            </w:pPr>
            <w:r>
              <w:rPr>
                <w:szCs w:val="20"/>
              </w:rPr>
              <w:t>7.6</w:t>
            </w:r>
          </w:p>
        </w:tc>
        <w:tc>
          <w:tcPr>
            <w:tcW w:w="1260" w:type="dxa"/>
            <w:vAlign w:val="bottom"/>
          </w:tcPr>
          <w:p w:rsidR="00067A11" w:rsidRDefault="00067A11" w:rsidP="00F278C2">
            <w:pPr>
              <w:jc w:val="center"/>
              <w:rPr>
                <w:szCs w:val="20"/>
              </w:rPr>
            </w:pPr>
            <w:r>
              <w:rPr>
                <w:szCs w:val="20"/>
              </w:rPr>
              <w:t>6.4</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0.7</w:t>
            </w:r>
          </w:p>
        </w:tc>
      </w:tr>
      <w:tr w:rsidR="00067A11">
        <w:tblPrEx>
          <w:tblCellMar>
            <w:top w:w="0" w:type="dxa"/>
            <w:bottom w:w="0" w:type="dxa"/>
          </w:tblCellMar>
        </w:tblPrEx>
        <w:tc>
          <w:tcPr>
            <w:tcW w:w="1368" w:type="dxa"/>
            <w:vAlign w:val="bottom"/>
          </w:tcPr>
          <w:p w:rsidR="00067A11" w:rsidRDefault="00067A11" w:rsidP="00F278C2">
            <w:pPr>
              <w:jc w:val="center"/>
              <w:rPr>
                <w:szCs w:val="20"/>
              </w:rPr>
            </w:pPr>
            <w:proofErr w:type="spellStart"/>
            <w:r>
              <w:rPr>
                <w:szCs w:val="20"/>
              </w:rPr>
              <w:t>Prelma</w:t>
            </w:r>
            <w:proofErr w:type="spellEnd"/>
          </w:p>
        </w:tc>
        <w:tc>
          <w:tcPr>
            <w:tcW w:w="1440" w:type="dxa"/>
            <w:vAlign w:val="bottom"/>
          </w:tcPr>
          <w:p w:rsidR="00067A11" w:rsidRDefault="00067A11" w:rsidP="00F278C2">
            <w:pPr>
              <w:jc w:val="center"/>
              <w:rPr>
                <w:szCs w:val="20"/>
              </w:rPr>
            </w:pPr>
            <w:r>
              <w:rPr>
                <w:szCs w:val="20"/>
              </w:rPr>
              <w:t>7.2</w:t>
            </w:r>
          </w:p>
        </w:tc>
        <w:tc>
          <w:tcPr>
            <w:tcW w:w="1260" w:type="dxa"/>
            <w:vAlign w:val="bottom"/>
          </w:tcPr>
          <w:p w:rsidR="00067A11" w:rsidRDefault="00067A11" w:rsidP="00F278C2">
            <w:pPr>
              <w:jc w:val="center"/>
              <w:rPr>
                <w:szCs w:val="20"/>
              </w:rPr>
            </w:pPr>
            <w:r>
              <w:rPr>
                <w:szCs w:val="20"/>
              </w:rPr>
              <w:t>11.6</w:t>
            </w:r>
          </w:p>
        </w:tc>
        <w:tc>
          <w:tcPr>
            <w:tcW w:w="1440" w:type="dxa"/>
            <w:vAlign w:val="bottom"/>
          </w:tcPr>
          <w:p w:rsidR="00067A11" w:rsidRDefault="00067A11" w:rsidP="00F278C2">
            <w:pPr>
              <w:jc w:val="center"/>
              <w:rPr>
                <w:szCs w:val="20"/>
              </w:rPr>
            </w:pPr>
            <w:r>
              <w:rPr>
                <w:szCs w:val="20"/>
              </w:rPr>
              <w:t>0.0</w:t>
            </w:r>
          </w:p>
        </w:tc>
        <w:tc>
          <w:tcPr>
            <w:tcW w:w="1080" w:type="dxa"/>
            <w:vAlign w:val="bottom"/>
          </w:tcPr>
          <w:p w:rsidR="00067A11" w:rsidRDefault="00067A11" w:rsidP="00F278C2">
            <w:pPr>
              <w:jc w:val="center"/>
              <w:rPr>
                <w:szCs w:val="20"/>
              </w:rPr>
            </w:pPr>
            <w:r>
              <w:rPr>
                <w:szCs w:val="20"/>
              </w:rPr>
              <w:t>0.0</w:t>
            </w:r>
          </w:p>
        </w:tc>
        <w:tc>
          <w:tcPr>
            <w:tcW w:w="2160" w:type="dxa"/>
            <w:vAlign w:val="bottom"/>
          </w:tcPr>
          <w:p w:rsidR="00067A11" w:rsidRDefault="00067A11" w:rsidP="00F278C2">
            <w:pPr>
              <w:jc w:val="center"/>
              <w:rPr>
                <w:szCs w:val="20"/>
              </w:rPr>
            </w:pPr>
            <w:r>
              <w:rPr>
                <w:szCs w:val="20"/>
              </w:rPr>
              <w:t>0.7</w:t>
            </w:r>
          </w:p>
        </w:tc>
      </w:tr>
    </w:tbl>
    <w:p w:rsidR="00067A11" w:rsidRDefault="00067A11" w:rsidP="00067A11">
      <w:pPr>
        <w:ind w:firstLine="720"/>
        <w:jc w:val="both"/>
      </w:pPr>
    </w:p>
    <w:p w:rsidR="00067A11" w:rsidRDefault="00067A11" w:rsidP="00067A11">
      <w:pPr>
        <w:ind w:firstLine="720"/>
        <w:jc w:val="both"/>
      </w:pPr>
      <w:r>
        <w:t xml:space="preserve">Vērtējot kartupeļu bumbuļu slimības jāatzīmē, ka bija daudz šķirnes ar dažādiem </w:t>
      </w:r>
      <w:proofErr w:type="spellStart"/>
      <w:r>
        <w:t>puvju</w:t>
      </w:r>
      <w:proofErr w:type="spellEnd"/>
      <w:r>
        <w:t xml:space="preserve"> bojājumiem: (</w:t>
      </w:r>
      <w:proofErr w:type="spellStart"/>
      <w:r>
        <w:t>ieros.</w:t>
      </w:r>
      <w:r>
        <w:rPr>
          <w:i/>
          <w:iCs/>
        </w:rPr>
        <w:t>Phytophtora</w:t>
      </w:r>
      <w:proofErr w:type="spellEnd"/>
      <w:r>
        <w:rPr>
          <w:i/>
          <w:iCs/>
        </w:rPr>
        <w:t xml:space="preserve"> </w:t>
      </w:r>
      <w:proofErr w:type="spellStart"/>
      <w:r>
        <w:rPr>
          <w:i/>
          <w:iCs/>
        </w:rPr>
        <w:t>infestans</w:t>
      </w:r>
      <w:proofErr w:type="spellEnd"/>
      <w:r>
        <w:t xml:space="preserve">; </w:t>
      </w:r>
      <w:proofErr w:type="spellStart"/>
      <w:r>
        <w:t>ieros</w:t>
      </w:r>
      <w:proofErr w:type="spellEnd"/>
      <w:r>
        <w:t xml:space="preserve">. </w:t>
      </w:r>
      <w:proofErr w:type="spellStart"/>
      <w:r>
        <w:rPr>
          <w:i/>
        </w:rPr>
        <w:t>Fusarium</w:t>
      </w:r>
      <w:proofErr w:type="spellEnd"/>
      <w:r>
        <w:t xml:space="preserve"> ģints sēnes; </w:t>
      </w:r>
      <w:proofErr w:type="spellStart"/>
      <w:r>
        <w:t>ieros</w:t>
      </w:r>
      <w:proofErr w:type="spellEnd"/>
      <w:r>
        <w:t xml:space="preserve">. </w:t>
      </w:r>
      <w:proofErr w:type="spellStart"/>
      <w:r>
        <w:rPr>
          <w:i/>
        </w:rPr>
        <w:t>Phoma</w:t>
      </w:r>
      <w:proofErr w:type="spellEnd"/>
      <w:r>
        <w:rPr>
          <w:i/>
        </w:rPr>
        <w:t xml:space="preserve"> </w:t>
      </w:r>
      <w:proofErr w:type="spellStart"/>
      <w:r>
        <w:rPr>
          <w:i/>
        </w:rPr>
        <w:t>exigua</w:t>
      </w:r>
      <w:proofErr w:type="spellEnd"/>
      <w:r>
        <w:t xml:space="preserve">). Par </w:t>
      </w:r>
      <w:proofErr w:type="spellStart"/>
      <w:r>
        <w:t>izturigāku</w:t>
      </w:r>
      <w:proofErr w:type="spellEnd"/>
      <w:r>
        <w:t xml:space="preserve"> pret </w:t>
      </w:r>
      <w:proofErr w:type="spellStart"/>
      <w:r>
        <w:t>puvēm</w:t>
      </w:r>
      <w:proofErr w:type="spellEnd"/>
      <w:r>
        <w:t xml:space="preserve"> atzītas šķirnes ‘</w:t>
      </w:r>
      <w:proofErr w:type="spellStart"/>
      <w:r>
        <w:t>Bellarosa</w:t>
      </w:r>
      <w:proofErr w:type="spellEnd"/>
      <w:r>
        <w:t>’ un ‘</w:t>
      </w:r>
      <w:proofErr w:type="spellStart"/>
      <w:r>
        <w:rPr>
          <w:szCs w:val="20"/>
        </w:rPr>
        <w:t>Jelly</w:t>
      </w:r>
      <w:proofErr w:type="spellEnd"/>
      <w:r>
        <w:t>’. Daudz bojātu bumbuļu bija šķirnēm ‘</w:t>
      </w:r>
      <w:proofErr w:type="spellStart"/>
      <w:r>
        <w:t>Elfe’-18%,</w:t>
      </w:r>
      <w:proofErr w:type="spellEnd"/>
      <w:r>
        <w:t xml:space="preserve"> ‘</w:t>
      </w:r>
      <w:proofErr w:type="spellStart"/>
      <w:r>
        <w:t>Finka’-17.6%</w:t>
      </w:r>
      <w:proofErr w:type="spellEnd"/>
      <w:r>
        <w:t xml:space="preserve"> un ‘</w:t>
      </w:r>
      <w:proofErr w:type="spellStart"/>
      <w:r>
        <w:t>Baccara’-12%.</w:t>
      </w:r>
      <w:proofErr w:type="spellEnd"/>
      <w:r>
        <w:t xml:space="preserve"> </w:t>
      </w:r>
    </w:p>
    <w:p w:rsidR="00067A11" w:rsidRDefault="00067A11" w:rsidP="00067A11">
      <w:pPr>
        <w:ind w:firstLine="720"/>
        <w:jc w:val="both"/>
        <w:rPr>
          <w:iCs/>
        </w:rPr>
      </w:pPr>
      <w:r>
        <w:lastRenderedPageBreak/>
        <w:t>Ar parasto kraupi (</w:t>
      </w:r>
      <w:proofErr w:type="spellStart"/>
      <w:r>
        <w:t>ieros</w:t>
      </w:r>
      <w:proofErr w:type="spellEnd"/>
      <w:r>
        <w:t>.</w:t>
      </w:r>
      <w:r>
        <w:rPr>
          <w:i/>
        </w:rPr>
        <w:t xml:space="preserve"> </w:t>
      </w:r>
      <w:proofErr w:type="spellStart"/>
      <w:r>
        <w:rPr>
          <w:i/>
        </w:rPr>
        <w:t>Streptomyces</w:t>
      </w:r>
      <w:proofErr w:type="spellEnd"/>
      <w:r>
        <w:t xml:space="preserve"> </w:t>
      </w:r>
      <w:proofErr w:type="spellStart"/>
      <w:r>
        <w:rPr>
          <w:i/>
        </w:rPr>
        <w:t>scabies</w:t>
      </w:r>
      <w:proofErr w:type="spellEnd"/>
      <w:r>
        <w:rPr>
          <w:iCs/>
        </w:rPr>
        <w:t xml:space="preserve">) bija </w:t>
      </w:r>
      <w:proofErr w:type="spellStart"/>
      <w:r>
        <w:rPr>
          <w:iCs/>
        </w:rPr>
        <w:t>visvairārāk</w:t>
      </w:r>
      <w:proofErr w:type="spellEnd"/>
      <w:r>
        <w:rPr>
          <w:iCs/>
        </w:rPr>
        <w:t xml:space="preserve"> inficēti bumbuļi šķirnei ‘</w:t>
      </w:r>
      <w:proofErr w:type="spellStart"/>
      <w:r>
        <w:rPr>
          <w:iCs/>
        </w:rPr>
        <w:t>Presto</w:t>
      </w:r>
      <w:proofErr w:type="spellEnd"/>
      <w:r>
        <w:rPr>
          <w:iCs/>
        </w:rPr>
        <w:t>’(29.0%). Izturīgākās pret parasto kraupi bija šķirnes ‘</w:t>
      </w:r>
      <w:proofErr w:type="spellStart"/>
      <w:r>
        <w:rPr>
          <w:iCs/>
        </w:rPr>
        <w:t>Bellarosa</w:t>
      </w:r>
      <w:proofErr w:type="spellEnd"/>
      <w:r>
        <w:rPr>
          <w:iCs/>
        </w:rPr>
        <w:t xml:space="preserve">’ un ‘Imanta’. </w:t>
      </w:r>
    </w:p>
    <w:p w:rsidR="00067A11" w:rsidRDefault="00067A11" w:rsidP="00067A11">
      <w:pPr>
        <w:ind w:firstLine="720"/>
        <w:jc w:val="both"/>
        <w:rPr>
          <w:iCs/>
        </w:rPr>
      </w:pPr>
      <w:r>
        <w:rPr>
          <w:iCs/>
        </w:rPr>
        <w:t xml:space="preserve">Bumbuļi ar </w:t>
      </w:r>
      <w:proofErr w:type="spellStart"/>
      <w:r>
        <w:rPr>
          <w:iCs/>
        </w:rPr>
        <w:t>rizoktonijas</w:t>
      </w:r>
      <w:proofErr w:type="spellEnd"/>
      <w:r>
        <w:rPr>
          <w:iCs/>
        </w:rPr>
        <w:t xml:space="preserve"> </w:t>
      </w:r>
      <w:proofErr w:type="spellStart"/>
      <w:r>
        <w:rPr>
          <w:iCs/>
        </w:rPr>
        <w:t>sklerocijām</w:t>
      </w:r>
      <w:proofErr w:type="spellEnd"/>
      <w:r>
        <w:rPr>
          <w:iCs/>
        </w:rPr>
        <w:t xml:space="preserve"> (</w:t>
      </w:r>
      <w:proofErr w:type="spellStart"/>
      <w:r>
        <w:rPr>
          <w:iCs/>
        </w:rPr>
        <w:t>ieros</w:t>
      </w:r>
      <w:proofErr w:type="spellEnd"/>
      <w:r>
        <w:rPr>
          <w:iCs/>
        </w:rPr>
        <w:t xml:space="preserve">. </w:t>
      </w:r>
      <w:proofErr w:type="spellStart"/>
      <w:r>
        <w:rPr>
          <w:i/>
        </w:rPr>
        <w:t>Rhizoktonia</w:t>
      </w:r>
      <w:proofErr w:type="spellEnd"/>
      <w:r>
        <w:rPr>
          <w:i/>
        </w:rPr>
        <w:t xml:space="preserve"> </w:t>
      </w:r>
      <w:proofErr w:type="spellStart"/>
      <w:r>
        <w:rPr>
          <w:i/>
        </w:rPr>
        <w:t>solani</w:t>
      </w:r>
      <w:proofErr w:type="spellEnd"/>
      <w:r>
        <w:rPr>
          <w:iCs/>
        </w:rPr>
        <w:t>) bija novēroti visvairāk šķirnēm ‘</w:t>
      </w:r>
      <w:proofErr w:type="spellStart"/>
      <w:r>
        <w:rPr>
          <w:iCs/>
        </w:rPr>
        <w:t>Bellarosa</w:t>
      </w:r>
      <w:proofErr w:type="spellEnd"/>
      <w:r>
        <w:rPr>
          <w:iCs/>
        </w:rPr>
        <w:t>’ - 7.1% un ‘</w:t>
      </w:r>
      <w:proofErr w:type="spellStart"/>
      <w:r>
        <w:rPr>
          <w:iCs/>
        </w:rPr>
        <w:t>Rosalinda</w:t>
      </w:r>
      <w:proofErr w:type="spellEnd"/>
      <w:r>
        <w:rPr>
          <w:iCs/>
        </w:rPr>
        <w:t xml:space="preserve">’ – 5.2%, bet izturīgas pret šo slimību </w:t>
      </w:r>
      <w:proofErr w:type="spellStart"/>
      <w:r>
        <w:rPr>
          <w:iCs/>
        </w:rPr>
        <w:t>izrādijušās</w:t>
      </w:r>
      <w:proofErr w:type="spellEnd"/>
      <w:r>
        <w:rPr>
          <w:iCs/>
        </w:rPr>
        <w:t xml:space="preserve"> šķirnes ‘</w:t>
      </w:r>
      <w:proofErr w:type="spellStart"/>
      <w:r>
        <w:rPr>
          <w:iCs/>
        </w:rPr>
        <w:t>Marabell</w:t>
      </w:r>
      <w:proofErr w:type="spellEnd"/>
      <w:r>
        <w:rPr>
          <w:iCs/>
        </w:rPr>
        <w:t>’, ‘</w:t>
      </w:r>
      <w:proofErr w:type="spellStart"/>
      <w:r>
        <w:rPr>
          <w:iCs/>
        </w:rPr>
        <w:t>Finka</w:t>
      </w:r>
      <w:proofErr w:type="spellEnd"/>
      <w:r>
        <w:rPr>
          <w:iCs/>
        </w:rPr>
        <w:t>’, ‘</w:t>
      </w:r>
      <w:proofErr w:type="spellStart"/>
      <w:r>
        <w:rPr>
          <w:iCs/>
        </w:rPr>
        <w:t>Baccara</w:t>
      </w:r>
      <w:proofErr w:type="spellEnd"/>
      <w:r>
        <w:rPr>
          <w:iCs/>
        </w:rPr>
        <w:t>’, ‘</w:t>
      </w:r>
      <w:proofErr w:type="spellStart"/>
      <w:r>
        <w:rPr>
          <w:iCs/>
        </w:rPr>
        <w:t>Jelly</w:t>
      </w:r>
      <w:proofErr w:type="spellEnd"/>
      <w:r>
        <w:rPr>
          <w:iCs/>
        </w:rPr>
        <w:t>’, ‘Imanta’, ‘</w:t>
      </w:r>
      <w:proofErr w:type="spellStart"/>
      <w:r>
        <w:rPr>
          <w:iCs/>
        </w:rPr>
        <w:t>Prelma</w:t>
      </w:r>
      <w:proofErr w:type="spellEnd"/>
      <w:r>
        <w:rPr>
          <w:iCs/>
        </w:rPr>
        <w:t>’ un ‘</w:t>
      </w:r>
      <w:proofErr w:type="spellStart"/>
      <w:r>
        <w:rPr>
          <w:iCs/>
        </w:rPr>
        <w:t>Mandaga</w:t>
      </w:r>
      <w:proofErr w:type="spellEnd"/>
      <w:r>
        <w:rPr>
          <w:iCs/>
        </w:rPr>
        <w:t>’.</w:t>
      </w:r>
    </w:p>
    <w:p w:rsidR="00067A11" w:rsidRDefault="00067A11" w:rsidP="00067A11">
      <w:pPr>
        <w:ind w:firstLine="720"/>
        <w:jc w:val="both"/>
        <w:rPr>
          <w:iCs/>
        </w:rPr>
      </w:pPr>
      <w:r>
        <w:rPr>
          <w:iCs/>
        </w:rPr>
        <w:t>Bumbuļi ar plaisām bija novēroti samērā maz, tikai šķirnei ‘</w:t>
      </w:r>
      <w:proofErr w:type="spellStart"/>
      <w:r>
        <w:rPr>
          <w:iCs/>
        </w:rPr>
        <w:t>Bellarosa’bija</w:t>
      </w:r>
      <w:proofErr w:type="spellEnd"/>
      <w:r>
        <w:rPr>
          <w:iCs/>
        </w:rPr>
        <w:t xml:space="preserve"> 4.3%, pārējām šķirnēm plaisu bija vēl mazāk. Kroplīgo bumbuļu īpatsvars arī bija novērots maz (0 – 3.5%). </w:t>
      </w:r>
    </w:p>
    <w:p w:rsidR="00067A11" w:rsidRDefault="00067A11" w:rsidP="00067A11">
      <w:pPr>
        <w:ind w:firstLine="680"/>
      </w:pPr>
    </w:p>
    <w:p w:rsidR="009227CB" w:rsidRPr="00067A11" w:rsidRDefault="009227CB" w:rsidP="00067A11">
      <w:r>
        <w:rPr>
          <w:b/>
          <w:bCs/>
          <w:iCs/>
          <w:smallCaps/>
          <w:sz w:val="28"/>
        </w:rPr>
        <w:br w:type="column"/>
      </w: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Default="009227CB" w:rsidP="009227CB">
      <w:pPr>
        <w:jc w:val="center"/>
        <w:rPr>
          <w:b/>
          <w:bCs/>
          <w:iCs/>
          <w:smallCaps/>
          <w:sz w:val="28"/>
        </w:rPr>
      </w:pPr>
    </w:p>
    <w:p w:rsidR="009227CB" w:rsidRPr="00CF27C3" w:rsidRDefault="009227CB" w:rsidP="009227CB">
      <w:pPr>
        <w:pStyle w:val="Pamatteksts2"/>
        <w:spacing w:after="0" w:line="240" w:lineRule="auto"/>
        <w:jc w:val="center"/>
        <w:rPr>
          <w:rFonts w:ascii="Lucida Handwriting" w:hAnsi="Lucida Handwriting"/>
          <w:b/>
          <w:bCs/>
          <w:iCs/>
          <w:smallCaps/>
          <w:sz w:val="56"/>
          <w:szCs w:val="56"/>
          <w:lang w:val="lv-LV"/>
        </w:rPr>
      </w:pPr>
      <w:r w:rsidRPr="00CF27C3">
        <w:rPr>
          <w:rFonts w:ascii="Lucida Handwriting" w:hAnsi="Lucida Handwriting"/>
          <w:b/>
          <w:bCs/>
          <w:iCs/>
          <w:smallCaps/>
          <w:sz w:val="56"/>
          <w:szCs w:val="56"/>
          <w:lang w:val="lv-LV"/>
        </w:rPr>
        <w:t>Pētījumi bioloģiskajā un konvencionālajā lauksaimniecībā</w:t>
      </w:r>
    </w:p>
    <w:p w:rsidR="009227CB" w:rsidRPr="00CF27C3" w:rsidRDefault="009227CB" w:rsidP="009227CB">
      <w:pPr>
        <w:pStyle w:val="Pamatteksts2"/>
        <w:spacing w:after="0" w:line="240" w:lineRule="auto"/>
        <w:jc w:val="center"/>
        <w:rPr>
          <w:rFonts w:ascii="Lucida Handwriting" w:hAnsi="Lucida Handwriting"/>
          <w:b/>
          <w:bCs/>
          <w:iCs/>
          <w:smallCaps/>
          <w:sz w:val="56"/>
          <w:szCs w:val="56"/>
          <w:lang w:val="lv-LV"/>
        </w:rPr>
      </w:pPr>
    </w:p>
    <w:p w:rsidR="009227CB" w:rsidRDefault="009227CB" w:rsidP="009227CB">
      <w:pPr>
        <w:ind w:firstLine="284"/>
        <w:jc w:val="center"/>
        <w:rPr>
          <w:b/>
          <w:smallCaps/>
          <w:sz w:val="28"/>
        </w:rPr>
      </w:pPr>
      <w:r w:rsidRPr="00461BAA">
        <w:rPr>
          <w:b/>
          <w:bCs/>
          <w:iCs/>
          <w:smallCaps/>
          <w:sz w:val="48"/>
        </w:rPr>
        <w:pict>
          <v:shape id="_x0000_i1037" type="#_x0000_t75" style="width:266.25pt;height:189.75pt">
            <v:imagedata r:id="rId7" o:title="MPj04358780000[1]"/>
          </v:shape>
        </w:pict>
      </w:r>
      <w:r>
        <w:rPr>
          <w:b/>
          <w:bCs/>
          <w:iCs/>
          <w:smallCaps/>
          <w:sz w:val="28"/>
        </w:rPr>
        <w:br w:type="column"/>
      </w:r>
    </w:p>
    <w:p w:rsidR="009227CB" w:rsidRPr="00D26F8A" w:rsidRDefault="00D26F8A" w:rsidP="009227CB">
      <w:pPr>
        <w:ind w:firstLine="284"/>
        <w:jc w:val="center"/>
        <w:rPr>
          <w:b/>
          <w:smallCaps/>
          <w:sz w:val="32"/>
          <w:szCs w:val="32"/>
        </w:rPr>
      </w:pPr>
      <w:r w:rsidRPr="00D26F8A">
        <w:rPr>
          <w:b/>
          <w:smallCaps/>
          <w:sz w:val="32"/>
          <w:szCs w:val="32"/>
        </w:rPr>
        <w:t>Graudaugi siltumenerģijas ražošanai</w:t>
      </w:r>
    </w:p>
    <w:p w:rsidR="009227CB" w:rsidRPr="00D26F8A" w:rsidRDefault="009227CB" w:rsidP="009227CB">
      <w:pPr>
        <w:ind w:firstLine="284"/>
        <w:jc w:val="center"/>
        <w:rPr>
          <w:i/>
          <w:sz w:val="22"/>
        </w:rPr>
      </w:pPr>
      <w:r w:rsidRPr="00D26F8A">
        <w:rPr>
          <w:i/>
          <w:sz w:val="22"/>
        </w:rPr>
        <w:t>Dr</w:t>
      </w:r>
      <w:r w:rsidR="00D26F8A" w:rsidRPr="00D26F8A">
        <w:rPr>
          <w:i/>
          <w:sz w:val="22"/>
        </w:rPr>
        <w:t xml:space="preserve"> Ina Belicka</w:t>
      </w:r>
      <w:r w:rsidRPr="00D26F8A">
        <w:rPr>
          <w:i/>
          <w:sz w:val="22"/>
        </w:rPr>
        <w:t xml:space="preserve">, </w:t>
      </w:r>
      <w:r w:rsidR="00D26F8A" w:rsidRPr="00D26F8A">
        <w:rPr>
          <w:i/>
          <w:sz w:val="22"/>
        </w:rPr>
        <w:t>Zaiga</w:t>
      </w:r>
      <w:r w:rsidRPr="00D26F8A">
        <w:rPr>
          <w:i/>
          <w:sz w:val="22"/>
        </w:rPr>
        <w:t xml:space="preserve"> Jansone, </w:t>
      </w:r>
      <w:r w:rsidR="00D26F8A" w:rsidRPr="00D26F8A">
        <w:rPr>
          <w:i/>
          <w:sz w:val="22"/>
        </w:rPr>
        <w:t>Viktorija Miglāne</w:t>
      </w:r>
      <w:r w:rsidRPr="00D26F8A">
        <w:rPr>
          <w:i/>
          <w:sz w:val="22"/>
        </w:rPr>
        <w:t xml:space="preserve"> </w:t>
      </w:r>
    </w:p>
    <w:p w:rsidR="00D26F8A" w:rsidRPr="00D26F8A" w:rsidRDefault="00D26F8A" w:rsidP="00D26F8A">
      <w:pPr>
        <w:jc w:val="center"/>
        <w:rPr>
          <w:i/>
        </w:rPr>
      </w:pPr>
      <w:r>
        <w:rPr>
          <w:i/>
        </w:rPr>
        <w:t xml:space="preserve">VSGSI, </w:t>
      </w:r>
      <w:hyperlink r:id="rId20" w:history="1">
        <w:r w:rsidRPr="00D26F8A">
          <w:rPr>
            <w:rStyle w:val="Hipersaite"/>
            <w:i/>
          </w:rPr>
          <w:t>stende.selekcija@apollo.lv</w:t>
        </w:r>
      </w:hyperlink>
    </w:p>
    <w:p w:rsidR="00D26F8A" w:rsidRDefault="00D26F8A" w:rsidP="00D26F8A"/>
    <w:p w:rsidR="00D26F8A" w:rsidRDefault="00D26F8A" w:rsidP="00D26F8A">
      <w:pPr>
        <w:ind w:firstLine="720"/>
        <w:jc w:val="both"/>
        <w:rPr>
          <w:b/>
          <w:bCs/>
          <w:iCs/>
        </w:rPr>
      </w:pPr>
      <w:r w:rsidRPr="007E23EE">
        <w:t xml:space="preserve">Līdz ar ES valstu pievienošanos Kioto </w:t>
      </w:r>
      <w:smartTag w:uri="schemas-tilde-lv/tildestengine" w:element="veidnes">
        <w:smartTagPr>
          <w:attr w:name="text" w:val="protokolam"/>
          <w:attr w:name="id" w:val="-1"/>
          <w:attr w:name="baseform" w:val="protokol|s"/>
        </w:smartTagPr>
        <w:r w:rsidRPr="007E23EE">
          <w:t>protokolam</w:t>
        </w:r>
      </w:smartTag>
      <w:r w:rsidRPr="007E23EE">
        <w:t>, kuras mērķis ir</w:t>
      </w:r>
      <w:r>
        <w:t xml:space="preserve"> </w:t>
      </w:r>
      <w:r w:rsidRPr="007E23EE">
        <w:t>ierobežot vai pat pilnīgi atteikties no fosilā kurināmā, ir saprātīgi jāizmanto neatjaunojamie enerģijas resursi</w:t>
      </w:r>
      <w:r>
        <w:t>,</w:t>
      </w:r>
      <w:r w:rsidRPr="007E23EE">
        <w:t xml:space="preserve"> jāsamazina siltumnīcas efektu izraisošo izplūdes gāzu daudzums un vienlaicīgi jāpaplašina videi draudzīgās enerģijas ieguve no atjaunojamiem energoresursiem (vējš, ūdens, biomasa).</w:t>
      </w:r>
    </w:p>
    <w:p w:rsidR="00D26F8A" w:rsidRDefault="00D26F8A" w:rsidP="00D26F8A">
      <w:pPr>
        <w:ind w:firstLine="720"/>
        <w:jc w:val="both"/>
      </w:pPr>
      <w:r w:rsidRPr="0098776B">
        <w:t>Latvijā</w:t>
      </w:r>
      <w:r w:rsidRPr="009F3E52">
        <w:t xml:space="preserve"> šobrīd koksnes produkti: malka, šķelda, granulas ir populārākais atjaunojamais kurināmais Latvijā. Tomēr arī koksnes resursu atjaunošanās spējas ir ierobežotas laikā un telpā. Daudzās valstīs kā alternatīva siltumenerģijas ražošanai tiek izmantoti arī citi lauksaimnieciskās ražošanas blakus produkti, piemēram, salmi, zāle, augu atliekas un arī graudi. Graudu audzētājiem jau šobrīd ir zināms, ka sliktos laika apstākļos, kad ražas kvalitāte neatbilst ne pārtikas, ne lopbarības kvalitātes prasībām, ir lielas problēmas atrast racionālu pielietojumu izaudzētajai produkcijai. Šādu graudu izmantošana siltumenerģijas ieguvei būtu labs</w:t>
      </w:r>
      <w:r w:rsidRPr="000E348D">
        <w:t xml:space="preserve"> risinājums</w:t>
      </w:r>
      <w:r w:rsidRPr="009F3E52">
        <w:t>.</w:t>
      </w:r>
      <w:r>
        <w:t xml:space="preserve"> </w:t>
      </w:r>
    </w:p>
    <w:p w:rsidR="00D26F8A" w:rsidRDefault="00D26F8A" w:rsidP="00D26F8A">
      <w:pPr>
        <w:ind w:firstLine="720"/>
        <w:jc w:val="both"/>
      </w:pPr>
      <w:r>
        <w:t>No selekcionāru prakses zinām, ka katram graudu izmantošanas veidam ir savi graudu kvalitātes kritēriji, ka katras graudaugu sugas robežās ir vērojama liela dažādība kvalitātes rādītāju vērtībām. Siltumenerģijas ražošanai būtu vajadzīgi graudaugi ar augstu biomasas ražu, labu degtspēju, ar lielāku siltuma atdevi un mazāku pelnu saturu. Atrodot siltumenerģijas ražošanai piemērotākos graudaugus un ekonomiski pamatotāku audzēšanas tehnoloģiju, iespējams nākotnē būs saimniecības, kas specializēsies tieši apkurei domāto graudu audzēšanai.</w:t>
      </w:r>
    </w:p>
    <w:p w:rsidR="00D26F8A" w:rsidRDefault="00D26F8A" w:rsidP="00D26F8A">
      <w:pPr>
        <w:ind w:firstLine="720"/>
        <w:jc w:val="both"/>
      </w:pPr>
      <w:r>
        <w:t xml:space="preserve">Valsts Stendes graudaugu selekcijas institūtā uzsākot pētījumu, </w:t>
      </w:r>
      <w:proofErr w:type="spellStart"/>
      <w:r>
        <w:t>vēlējamies</w:t>
      </w:r>
      <w:proofErr w:type="spellEnd"/>
      <w:r>
        <w:t xml:space="preserve"> noskaidrot, kuras no labībām ir piemērotākās siltumenerģijas ražošanai, kā arī salīdzināt vienas sugas robežās dažādu šķirņu siltuma atdevi  un faktorus, kas to ietekmē.</w:t>
      </w:r>
    </w:p>
    <w:p w:rsidR="00D26F8A" w:rsidRDefault="00D26F8A" w:rsidP="00D26F8A">
      <w:pPr>
        <w:ind w:firstLine="720"/>
        <w:jc w:val="both"/>
      </w:pPr>
    </w:p>
    <w:p w:rsidR="00D26F8A" w:rsidRDefault="00D26F8A" w:rsidP="00D26F8A">
      <w:pPr>
        <w:jc w:val="both"/>
        <w:rPr>
          <w:bCs/>
          <w:iCs/>
        </w:rPr>
      </w:pPr>
      <w:r w:rsidRPr="00D26F8A">
        <w:rPr>
          <w:b/>
          <w:bCs/>
          <w:iCs/>
        </w:rPr>
        <w:t>Izmēģinājuma varianti.</w:t>
      </w:r>
      <w:r>
        <w:rPr>
          <w:b/>
          <w:bCs/>
          <w:iCs/>
        </w:rPr>
        <w:t xml:space="preserve"> </w:t>
      </w:r>
      <w:r>
        <w:t>Lai novērtētu un salīdzinātu dažādu graudaugu sugu un šķirņu nozīmi siltumenerģijas ražošanai, l</w:t>
      </w:r>
      <w:r w:rsidRPr="001E343D">
        <w:t>auku izmēģinājum</w:t>
      </w:r>
      <w:r>
        <w:t xml:space="preserve">i </w:t>
      </w:r>
      <w:r w:rsidRPr="00B24AC8">
        <w:rPr>
          <w:bCs/>
          <w:iCs/>
        </w:rPr>
        <w:t>veikti</w:t>
      </w:r>
      <w:r>
        <w:t xml:space="preserve"> ar vasarāju </w:t>
      </w:r>
      <w:r w:rsidRPr="00B24AC8">
        <w:rPr>
          <w:bCs/>
          <w:iCs/>
        </w:rPr>
        <w:t>(2007</w:t>
      </w:r>
      <w:r>
        <w:rPr>
          <w:bCs/>
          <w:iCs/>
        </w:rPr>
        <w:t xml:space="preserve"> </w:t>
      </w:r>
      <w:r w:rsidRPr="00B24AC8">
        <w:rPr>
          <w:bCs/>
          <w:iCs/>
        </w:rPr>
        <w:t>-</w:t>
      </w:r>
      <w:r>
        <w:rPr>
          <w:bCs/>
          <w:iCs/>
        </w:rPr>
        <w:t xml:space="preserve"> </w:t>
      </w:r>
      <w:r w:rsidRPr="00B24AC8">
        <w:rPr>
          <w:bCs/>
          <w:iCs/>
        </w:rPr>
        <w:t>2008)</w:t>
      </w:r>
      <w:r>
        <w:rPr>
          <w:bCs/>
          <w:i/>
          <w:iCs/>
        </w:rPr>
        <w:t xml:space="preserve"> </w:t>
      </w:r>
      <w:r>
        <w:t xml:space="preserve">un ziemāju (2008) labībām. </w:t>
      </w:r>
      <w:r w:rsidRPr="008B6DA9">
        <w:rPr>
          <w:bCs/>
          <w:iCs/>
        </w:rPr>
        <w:t xml:space="preserve">No katras labību sugas izvēlētas </w:t>
      </w:r>
      <w:r>
        <w:t xml:space="preserve">5 - 6 </w:t>
      </w:r>
      <w:r w:rsidRPr="008B6DA9">
        <w:rPr>
          <w:bCs/>
          <w:iCs/>
        </w:rPr>
        <w:t>šķirnes ar dažādu kvalitātes raksturojumu</w:t>
      </w:r>
      <w:r>
        <w:rPr>
          <w:bCs/>
          <w:iCs/>
        </w:rPr>
        <w:t>:</w:t>
      </w:r>
    </w:p>
    <w:p w:rsidR="00D26F8A" w:rsidRPr="00D26F8A" w:rsidRDefault="00D26F8A" w:rsidP="00D26F8A">
      <w:pPr>
        <w:tabs>
          <w:tab w:val="left" w:pos="180"/>
        </w:tabs>
        <w:jc w:val="both"/>
        <w:rPr>
          <w:u w:val="single"/>
        </w:rPr>
      </w:pPr>
      <w:r w:rsidRPr="00D26F8A">
        <w:rPr>
          <w:u w:val="single"/>
        </w:rPr>
        <w:t>Vasarāji:</w:t>
      </w:r>
    </w:p>
    <w:p w:rsidR="00D26F8A" w:rsidRPr="008969B5" w:rsidRDefault="00D26F8A" w:rsidP="00D26F8A">
      <w:pPr>
        <w:numPr>
          <w:ilvl w:val="0"/>
          <w:numId w:val="20"/>
        </w:numPr>
        <w:tabs>
          <w:tab w:val="left" w:pos="180"/>
        </w:tabs>
        <w:jc w:val="both"/>
      </w:pPr>
      <w:r>
        <w:t>M</w:t>
      </w:r>
      <w:r w:rsidRPr="00257625">
        <w:t>iež</w:t>
      </w:r>
      <w:r>
        <w:t xml:space="preserve">u </w:t>
      </w:r>
      <w:r w:rsidRPr="00257625">
        <w:t>šķirnes: Abava, Druvis,</w:t>
      </w:r>
      <w:r>
        <w:t xml:space="preserve"> Malva, Kristaps, IC 361 (kailgraudu).</w:t>
      </w:r>
    </w:p>
    <w:p w:rsidR="00D26F8A" w:rsidRDefault="00D26F8A" w:rsidP="00D26F8A">
      <w:pPr>
        <w:pStyle w:val="Pamattekstaatkpe2"/>
        <w:numPr>
          <w:ilvl w:val="0"/>
          <w:numId w:val="20"/>
        </w:numPr>
        <w:tabs>
          <w:tab w:val="left" w:pos="6804"/>
        </w:tabs>
        <w:rPr>
          <w:bCs/>
          <w:i/>
          <w:iCs/>
        </w:rPr>
      </w:pPr>
      <w:r w:rsidRPr="00257625">
        <w:rPr>
          <w:bCs/>
          <w:i/>
          <w:iCs/>
        </w:rPr>
        <w:t>V</w:t>
      </w:r>
      <w:r>
        <w:rPr>
          <w:bCs/>
          <w:i/>
          <w:iCs/>
        </w:rPr>
        <w:t>.</w:t>
      </w:r>
      <w:r w:rsidRPr="00257625">
        <w:rPr>
          <w:bCs/>
          <w:i/>
          <w:iCs/>
        </w:rPr>
        <w:t xml:space="preserve"> kvieš</w:t>
      </w:r>
      <w:r>
        <w:rPr>
          <w:bCs/>
          <w:i/>
          <w:iCs/>
        </w:rPr>
        <w:t>u</w:t>
      </w:r>
      <w:r w:rsidRPr="00257625">
        <w:rPr>
          <w:bCs/>
          <w:i/>
          <w:iCs/>
        </w:rPr>
        <w:t xml:space="preserve"> šķirnes:</w:t>
      </w:r>
      <w:r>
        <w:rPr>
          <w:bCs/>
          <w:i/>
          <w:iCs/>
        </w:rPr>
        <w:t xml:space="preserve"> </w:t>
      </w:r>
      <w:proofErr w:type="spellStart"/>
      <w:r>
        <w:rPr>
          <w:bCs/>
          <w:i/>
          <w:iCs/>
        </w:rPr>
        <w:t>Uffo</w:t>
      </w:r>
      <w:proofErr w:type="spellEnd"/>
      <w:r>
        <w:rPr>
          <w:bCs/>
          <w:i/>
          <w:iCs/>
        </w:rPr>
        <w:t xml:space="preserve">, </w:t>
      </w:r>
      <w:proofErr w:type="spellStart"/>
      <w:r>
        <w:rPr>
          <w:bCs/>
          <w:i/>
          <w:iCs/>
        </w:rPr>
        <w:t>Vinjett</w:t>
      </w:r>
      <w:proofErr w:type="spellEnd"/>
      <w:r>
        <w:rPr>
          <w:bCs/>
          <w:i/>
          <w:iCs/>
        </w:rPr>
        <w:t xml:space="preserve">, </w:t>
      </w:r>
      <w:proofErr w:type="spellStart"/>
      <w:r>
        <w:rPr>
          <w:bCs/>
          <w:i/>
          <w:iCs/>
        </w:rPr>
        <w:t>Heta</w:t>
      </w:r>
      <w:proofErr w:type="spellEnd"/>
      <w:r>
        <w:rPr>
          <w:bCs/>
          <w:i/>
          <w:iCs/>
        </w:rPr>
        <w:t xml:space="preserve">, Zebra, </w:t>
      </w:r>
      <w:proofErr w:type="spellStart"/>
      <w:r>
        <w:rPr>
          <w:bCs/>
          <w:i/>
          <w:iCs/>
        </w:rPr>
        <w:t>Fasan</w:t>
      </w:r>
      <w:proofErr w:type="spellEnd"/>
      <w:r>
        <w:rPr>
          <w:bCs/>
          <w:i/>
          <w:iCs/>
        </w:rPr>
        <w:t>.</w:t>
      </w:r>
    </w:p>
    <w:p w:rsidR="00D26F8A" w:rsidRDefault="00D26F8A" w:rsidP="00D26F8A">
      <w:pPr>
        <w:pStyle w:val="Pamattekstaatkpe2"/>
        <w:numPr>
          <w:ilvl w:val="0"/>
          <w:numId w:val="20"/>
        </w:numPr>
        <w:tabs>
          <w:tab w:val="left" w:pos="6804"/>
        </w:tabs>
        <w:rPr>
          <w:i/>
        </w:rPr>
      </w:pPr>
      <w:r>
        <w:rPr>
          <w:i/>
        </w:rPr>
        <w:t>Auzu</w:t>
      </w:r>
      <w:r w:rsidRPr="00540E94">
        <w:rPr>
          <w:i/>
        </w:rPr>
        <w:t xml:space="preserve"> šķirnes: Arta, Laima, </w:t>
      </w:r>
      <w:proofErr w:type="spellStart"/>
      <w:r w:rsidRPr="00540E94">
        <w:rPr>
          <w:i/>
        </w:rPr>
        <w:t>Hecht</w:t>
      </w:r>
      <w:proofErr w:type="spellEnd"/>
      <w:r w:rsidRPr="00540E94">
        <w:rPr>
          <w:i/>
        </w:rPr>
        <w:t xml:space="preserve">, Dārta, </w:t>
      </w:r>
      <w:proofErr w:type="spellStart"/>
      <w:r w:rsidRPr="00540E94">
        <w:rPr>
          <w:i/>
        </w:rPr>
        <w:t>Aragon</w:t>
      </w:r>
      <w:proofErr w:type="spellEnd"/>
      <w:r w:rsidRPr="00540E94">
        <w:rPr>
          <w:i/>
        </w:rPr>
        <w:t xml:space="preserve">, </w:t>
      </w:r>
      <w:proofErr w:type="spellStart"/>
      <w:r w:rsidRPr="00540E94">
        <w:rPr>
          <w:i/>
        </w:rPr>
        <w:t>Wendela</w:t>
      </w:r>
      <w:proofErr w:type="spellEnd"/>
      <w:r>
        <w:rPr>
          <w:i/>
        </w:rPr>
        <w:t>.</w:t>
      </w:r>
    </w:p>
    <w:p w:rsidR="00D26F8A" w:rsidRPr="00D26F8A" w:rsidRDefault="00D26F8A" w:rsidP="00D26F8A">
      <w:pPr>
        <w:pStyle w:val="Pamattekstaatkpe2"/>
        <w:tabs>
          <w:tab w:val="left" w:pos="6804"/>
        </w:tabs>
        <w:ind w:firstLine="0"/>
        <w:rPr>
          <w:u w:val="single"/>
        </w:rPr>
      </w:pPr>
      <w:r w:rsidRPr="00D26F8A">
        <w:rPr>
          <w:u w:val="single"/>
        </w:rPr>
        <w:t>Ziemāji:</w:t>
      </w:r>
    </w:p>
    <w:p w:rsidR="00D26F8A" w:rsidRDefault="00D26F8A" w:rsidP="00D26F8A">
      <w:pPr>
        <w:numPr>
          <w:ilvl w:val="0"/>
          <w:numId w:val="21"/>
        </w:numPr>
        <w:tabs>
          <w:tab w:val="left" w:pos="1752"/>
        </w:tabs>
        <w:jc w:val="both"/>
        <w:rPr>
          <w:bCs/>
          <w:iCs/>
        </w:rPr>
      </w:pPr>
      <w:r w:rsidRPr="004D7D4B">
        <w:t>Rudzu šķirnes</w:t>
      </w:r>
      <w:r>
        <w:rPr>
          <w:i/>
        </w:rPr>
        <w:t xml:space="preserve"> - </w:t>
      </w:r>
      <w:proofErr w:type="spellStart"/>
      <w:r>
        <w:rPr>
          <w:bCs/>
          <w:iCs/>
        </w:rPr>
        <w:t>Kaupo</w:t>
      </w:r>
      <w:proofErr w:type="spellEnd"/>
      <w:r>
        <w:rPr>
          <w:bCs/>
          <w:iCs/>
        </w:rPr>
        <w:t xml:space="preserve">, Matador, </w:t>
      </w:r>
      <w:proofErr w:type="spellStart"/>
      <w:r>
        <w:rPr>
          <w:bCs/>
          <w:iCs/>
        </w:rPr>
        <w:t>Walet</w:t>
      </w:r>
      <w:proofErr w:type="spellEnd"/>
      <w:r>
        <w:rPr>
          <w:bCs/>
          <w:iCs/>
        </w:rPr>
        <w:t xml:space="preserve">, </w:t>
      </w:r>
      <w:proofErr w:type="spellStart"/>
      <w:r>
        <w:rPr>
          <w:bCs/>
          <w:iCs/>
        </w:rPr>
        <w:t>Diankowskie</w:t>
      </w:r>
      <w:proofErr w:type="spellEnd"/>
      <w:r>
        <w:rPr>
          <w:bCs/>
          <w:iCs/>
        </w:rPr>
        <w:t xml:space="preserve"> </w:t>
      </w:r>
      <w:proofErr w:type="spellStart"/>
      <w:r>
        <w:rPr>
          <w:bCs/>
          <w:iCs/>
        </w:rPr>
        <w:t>Diament</w:t>
      </w:r>
      <w:proofErr w:type="spellEnd"/>
      <w:r>
        <w:rPr>
          <w:bCs/>
          <w:iCs/>
        </w:rPr>
        <w:t xml:space="preserve">, </w:t>
      </w:r>
      <w:proofErr w:type="spellStart"/>
      <w:r>
        <w:rPr>
          <w:bCs/>
          <w:iCs/>
        </w:rPr>
        <w:t>Conduct</w:t>
      </w:r>
      <w:proofErr w:type="spellEnd"/>
      <w:r>
        <w:rPr>
          <w:bCs/>
          <w:iCs/>
        </w:rPr>
        <w:t xml:space="preserve">, </w:t>
      </w:r>
      <w:proofErr w:type="spellStart"/>
      <w:r>
        <w:rPr>
          <w:bCs/>
          <w:iCs/>
        </w:rPr>
        <w:t>Evola</w:t>
      </w:r>
      <w:proofErr w:type="spellEnd"/>
      <w:r>
        <w:rPr>
          <w:bCs/>
          <w:iCs/>
        </w:rPr>
        <w:t>.</w:t>
      </w:r>
    </w:p>
    <w:p w:rsidR="00D26F8A" w:rsidRDefault="00D26F8A" w:rsidP="00D26F8A">
      <w:pPr>
        <w:numPr>
          <w:ilvl w:val="0"/>
          <w:numId w:val="21"/>
        </w:numPr>
        <w:jc w:val="both"/>
      </w:pPr>
      <w:r>
        <w:rPr>
          <w:bCs/>
          <w:iCs/>
        </w:rPr>
        <w:t xml:space="preserve">Tritikāles šķirnes – </w:t>
      </w:r>
      <w:proofErr w:type="spellStart"/>
      <w:r>
        <w:rPr>
          <w:bCs/>
          <w:iCs/>
        </w:rPr>
        <w:t>Folmoro</w:t>
      </w:r>
      <w:proofErr w:type="spellEnd"/>
      <w:r>
        <w:rPr>
          <w:bCs/>
          <w:iCs/>
        </w:rPr>
        <w:t xml:space="preserve">, </w:t>
      </w:r>
      <w:proofErr w:type="spellStart"/>
      <w:r>
        <w:rPr>
          <w:bCs/>
          <w:iCs/>
        </w:rPr>
        <w:t>Dinaro</w:t>
      </w:r>
      <w:proofErr w:type="spellEnd"/>
      <w:r>
        <w:rPr>
          <w:bCs/>
          <w:iCs/>
        </w:rPr>
        <w:t xml:space="preserve">, Priekuļu līnijas: </w:t>
      </w:r>
      <w:r>
        <w:t>9710-4, 9825-39, 9915-147.</w:t>
      </w:r>
    </w:p>
    <w:p w:rsidR="00D26F8A" w:rsidRDefault="00D26F8A" w:rsidP="00D26F8A">
      <w:pPr>
        <w:numPr>
          <w:ilvl w:val="0"/>
          <w:numId w:val="21"/>
        </w:numPr>
        <w:jc w:val="both"/>
      </w:pPr>
      <w:r>
        <w:t xml:space="preserve">Z. kviešu šķirnes: SW </w:t>
      </w:r>
      <w:proofErr w:type="spellStart"/>
      <w:r>
        <w:t>Maxi</w:t>
      </w:r>
      <w:proofErr w:type="spellEnd"/>
      <w:r>
        <w:t xml:space="preserve">, </w:t>
      </w:r>
      <w:proofErr w:type="spellStart"/>
      <w:r>
        <w:t>Gunbo</w:t>
      </w:r>
      <w:proofErr w:type="spellEnd"/>
      <w:r>
        <w:t>, Moda, St. 96-58, St. 99-115.</w:t>
      </w:r>
    </w:p>
    <w:p w:rsidR="00D26F8A" w:rsidRDefault="00D26F8A" w:rsidP="00D26F8A">
      <w:pPr>
        <w:tabs>
          <w:tab w:val="left" w:pos="1752"/>
        </w:tabs>
        <w:ind w:firstLine="540"/>
        <w:jc w:val="both"/>
        <w:rPr>
          <w:bCs/>
          <w:iCs/>
        </w:rPr>
      </w:pPr>
    </w:p>
    <w:p w:rsidR="00D26F8A" w:rsidRDefault="00D26F8A" w:rsidP="00D26F8A">
      <w:pPr>
        <w:pStyle w:val="Pamattekstaatkpe2"/>
        <w:tabs>
          <w:tab w:val="left" w:pos="6804"/>
        </w:tabs>
        <w:rPr>
          <w:i/>
        </w:rPr>
      </w:pPr>
      <w:r>
        <w:rPr>
          <w:bCs/>
          <w:i/>
          <w:iCs/>
        </w:rPr>
        <w:t xml:space="preserve">Izmēģinājumi gan ar vasarājiem, gan ziemājiem iekārtoti velēnu </w:t>
      </w:r>
      <w:proofErr w:type="spellStart"/>
      <w:r>
        <w:rPr>
          <w:bCs/>
          <w:i/>
          <w:iCs/>
        </w:rPr>
        <w:t>podzolētās</w:t>
      </w:r>
      <w:proofErr w:type="spellEnd"/>
      <w:r>
        <w:rPr>
          <w:bCs/>
          <w:i/>
          <w:iCs/>
        </w:rPr>
        <w:t xml:space="preserve"> smilšmāla augsnēs ar vidēju iekultivēšanas pakāpi, pielietota agrotehnika augstu ražu ieguvei.</w:t>
      </w:r>
    </w:p>
    <w:p w:rsidR="00D26F8A" w:rsidRDefault="00D26F8A" w:rsidP="00D26F8A">
      <w:pPr>
        <w:tabs>
          <w:tab w:val="left" w:pos="180"/>
        </w:tabs>
        <w:ind w:firstLine="720"/>
        <w:jc w:val="both"/>
      </w:pPr>
      <w:r>
        <w:t>Izmēģinājumā iekļautām šķirnēm noteikta raža, noteikta siltumspēja un veiktas graudu kvalitātes analīzes, analizēts graudu un salmu ķīmiskais sastāvs un pētītas pazīmju savstarpēji korelatīvās sakarības.</w:t>
      </w:r>
    </w:p>
    <w:p w:rsidR="00D26F8A" w:rsidRDefault="00D26F8A" w:rsidP="00D26F8A">
      <w:pPr>
        <w:jc w:val="both"/>
        <w:rPr>
          <w:b/>
          <w:u w:val="single"/>
        </w:rPr>
      </w:pPr>
    </w:p>
    <w:p w:rsidR="00D26F8A" w:rsidRDefault="00D26F8A" w:rsidP="00D26F8A">
      <w:pPr>
        <w:jc w:val="both"/>
      </w:pPr>
      <w:r w:rsidRPr="00D26F8A">
        <w:rPr>
          <w:b/>
        </w:rPr>
        <w:t xml:space="preserve">Vasarāju un ziemāju labību graudu ražas. </w:t>
      </w:r>
      <w:r w:rsidRPr="00D26F8A">
        <w:t>Vasarāju</w:t>
      </w:r>
      <w:r>
        <w:t xml:space="preserve"> graudu ražas dati 2007. un 2008. g parādīti 1. attēlā. </w:t>
      </w:r>
      <w:r w:rsidRPr="00C27413">
        <w:t xml:space="preserve">Augstākās graudu ražas </w:t>
      </w:r>
      <w:r>
        <w:t>iegūtas vasaras kviešu šķirnēm ‘</w:t>
      </w:r>
      <w:proofErr w:type="spellStart"/>
      <w:r>
        <w:t>Uffo</w:t>
      </w:r>
      <w:proofErr w:type="spellEnd"/>
      <w:r>
        <w:t>’ un ‘</w:t>
      </w:r>
      <w:proofErr w:type="spellStart"/>
      <w:r>
        <w:t>Fasan</w:t>
      </w:r>
      <w:proofErr w:type="spellEnd"/>
      <w:r>
        <w:t>’ (vidēji attiecīgi 5.54; 5.59 t ha</w:t>
      </w:r>
      <w:r>
        <w:rPr>
          <w:vertAlign w:val="superscript"/>
        </w:rPr>
        <w:t>-1</w:t>
      </w:r>
      <w:r w:rsidRPr="00781435">
        <w:t>)</w:t>
      </w:r>
      <w:r>
        <w:t>, bet būtiski zemāka tā bija šķirnei ‘</w:t>
      </w:r>
      <w:proofErr w:type="spellStart"/>
      <w:r>
        <w:t>Heta</w:t>
      </w:r>
      <w:proofErr w:type="spellEnd"/>
      <w:r>
        <w:t>’ (3.86 t ha</w:t>
      </w:r>
      <w:r>
        <w:rPr>
          <w:vertAlign w:val="superscript"/>
        </w:rPr>
        <w:t>-1</w:t>
      </w:r>
      <w:r>
        <w:t xml:space="preserve">). No miežu šķirnēm būtiski augstākas ražas iegūtas šķirnēm ‘Kristaps’, ‘Malva’ un ‘Druvis’(vidēji </w:t>
      </w:r>
      <w:r>
        <w:lastRenderedPageBreak/>
        <w:t>attiecīgi 5.37, 5.20 un 5.04 t ha</w:t>
      </w:r>
      <w:r>
        <w:rPr>
          <w:vertAlign w:val="superscript"/>
        </w:rPr>
        <w:t>-1</w:t>
      </w:r>
      <w:r>
        <w:t>), pārspējot ‘Abavu’ (4.38</w:t>
      </w:r>
      <w:r w:rsidRPr="00E53ACC">
        <w:t xml:space="preserve"> </w:t>
      </w:r>
      <w:r>
        <w:t>t ha</w:t>
      </w:r>
      <w:r>
        <w:rPr>
          <w:vertAlign w:val="superscript"/>
        </w:rPr>
        <w:t>-1</w:t>
      </w:r>
      <w:r>
        <w:t>) un kailgraudu līniju IC 363.</w:t>
      </w:r>
      <w:r w:rsidRPr="00FF5A55">
        <w:t xml:space="preserve"> </w:t>
      </w:r>
      <w:r>
        <w:t>Izmēģinājumā iekļautās 5 auzu šķirnes būtiski neatšķiras savstarpēji (vidēji 4.74 – 5.28 t ha</w:t>
      </w:r>
      <w:r>
        <w:rPr>
          <w:vertAlign w:val="superscript"/>
        </w:rPr>
        <w:t xml:space="preserve">-1 </w:t>
      </w:r>
      <w:r>
        <w:t>), no tām ar būtiski zemāku ražu ir šķirne ‘Arta’ (3.51 t ha</w:t>
      </w:r>
      <w:r>
        <w:rPr>
          <w:vertAlign w:val="superscript"/>
        </w:rPr>
        <w:t xml:space="preserve">-1 </w:t>
      </w:r>
      <w:r>
        <w:t xml:space="preserve">). </w:t>
      </w:r>
    </w:p>
    <w:p w:rsidR="00D26F8A" w:rsidRDefault="00D26F8A" w:rsidP="00D26F8A">
      <w:pPr>
        <w:jc w:val="both"/>
      </w:pPr>
    </w:p>
    <w:p w:rsidR="00D26F8A" w:rsidRDefault="002A5F9B" w:rsidP="00D26F8A">
      <w:pPr>
        <w:ind w:firstLine="540"/>
        <w:jc w:val="center"/>
      </w:pPr>
      <w:r w:rsidRPr="000B238E">
        <w:pict>
          <v:shape id="_x0000_i1038" type="#_x0000_t75" style="width:336pt;height:150.75pt">
            <v:imagedata r:id="rId21" o:title=""/>
          </v:shape>
        </w:pict>
      </w:r>
    </w:p>
    <w:p w:rsidR="00D26F8A" w:rsidRPr="002A5F9B" w:rsidRDefault="00D26F8A" w:rsidP="00D26F8A">
      <w:pPr>
        <w:jc w:val="center"/>
        <w:rPr>
          <w:i/>
        </w:rPr>
      </w:pPr>
      <w:r w:rsidRPr="002A5F9B">
        <w:rPr>
          <w:i/>
        </w:rPr>
        <w:t>1. attēls. Vasarāju labību ražas</w:t>
      </w:r>
    </w:p>
    <w:p w:rsidR="00D26F8A" w:rsidRDefault="00D26F8A" w:rsidP="00D26F8A">
      <w:pPr>
        <w:ind w:firstLine="540"/>
        <w:jc w:val="both"/>
      </w:pPr>
    </w:p>
    <w:p w:rsidR="00D26F8A" w:rsidRPr="00C76AEF" w:rsidRDefault="00D26F8A" w:rsidP="00D26F8A">
      <w:pPr>
        <w:ind w:firstLine="720"/>
        <w:jc w:val="both"/>
      </w:pPr>
      <w:r>
        <w:t xml:space="preserve"> Salīdzinot ar 2007. gadu, vasaras kviešiem un miežiem</w:t>
      </w:r>
      <w:r w:rsidRPr="00F94A6D">
        <w:t xml:space="preserve"> </w:t>
      </w:r>
      <w:r>
        <w:t xml:space="preserve">ražas līmenis 2008. gadā bija zemāks, to ietekmēja mitruma deficīts maijā un jūnijā, bet augstāks tas bija auzām. Ar ļoti labu veldres izturību raksturojās vasaras kviešu šķirnes (8.1-9.0 balles), ar labu vasaras mieži (7.35 – 8.20 balles), bet apmierinošu (6.84 – 7.45 balles) – auzas. Pēc tilpummasas rādītājiem labības kārtojas šādā secībā: v. kvieši, </w:t>
      </w:r>
      <w:proofErr w:type="spellStart"/>
      <w:r>
        <w:t>kailgraudu</w:t>
      </w:r>
      <w:proofErr w:type="spellEnd"/>
      <w:r>
        <w:t xml:space="preserve"> mieži, plēkšņainie mieži, auzas. </w:t>
      </w:r>
    </w:p>
    <w:p w:rsidR="00D26F8A" w:rsidRDefault="00D26F8A" w:rsidP="00D26F8A">
      <w:pPr>
        <w:ind w:firstLine="720"/>
        <w:jc w:val="both"/>
      </w:pPr>
      <w:r>
        <w:t>Ziemāju labību – rudzu, tritikāles un ziemas kviešu graudu ražas parādītas 2. attēlā.</w:t>
      </w:r>
    </w:p>
    <w:p w:rsidR="00D26F8A" w:rsidRPr="001E2343" w:rsidRDefault="00D26F8A" w:rsidP="00D26F8A">
      <w:pPr>
        <w:jc w:val="center"/>
      </w:pPr>
      <w:r w:rsidRPr="001E2343">
        <w:pict>
          <v:shape id="_x0000_i1039" type="#_x0000_t75" style="width:273.75pt;height:147.75pt">
            <v:imagedata r:id="rId22" o:title=""/>
          </v:shape>
        </w:pict>
      </w:r>
    </w:p>
    <w:p w:rsidR="00D26F8A" w:rsidRDefault="00D26F8A" w:rsidP="00D26F8A">
      <w:pPr>
        <w:jc w:val="center"/>
      </w:pPr>
      <w:r>
        <w:br w:type="textWrapping" w:clear="all"/>
        <w:t>2. attēls. Ziemāju graudu ražas</w:t>
      </w:r>
    </w:p>
    <w:p w:rsidR="00D26F8A" w:rsidRDefault="00D26F8A" w:rsidP="00D26F8A"/>
    <w:p w:rsidR="00D26F8A" w:rsidRDefault="00D26F8A" w:rsidP="00D26F8A">
      <w:pPr>
        <w:ind w:firstLine="720"/>
        <w:jc w:val="both"/>
      </w:pPr>
      <w:r>
        <w:t>Augstākās graudu ražas iegūtas tritikālei, tām seko ziemas kvieši un rudzi. No šķirnēm būtiski augstākas graudu ražas iegūtas tritikāles šķirnēm - ‘</w:t>
      </w:r>
      <w:proofErr w:type="spellStart"/>
      <w:r>
        <w:t>Dinaro</w:t>
      </w:r>
      <w:proofErr w:type="spellEnd"/>
      <w:r>
        <w:t>’ (</w:t>
      </w:r>
      <w:r w:rsidRPr="00F10427">
        <w:rPr>
          <w:sz w:val="22"/>
          <w:szCs w:val="22"/>
        </w:rPr>
        <w:t>12.69 t ha</w:t>
      </w:r>
      <w:r w:rsidRPr="00F10427">
        <w:rPr>
          <w:sz w:val="22"/>
          <w:szCs w:val="22"/>
          <w:vertAlign w:val="superscript"/>
        </w:rPr>
        <w:t>-1</w:t>
      </w:r>
      <w:r>
        <w:rPr>
          <w:sz w:val="22"/>
          <w:szCs w:val="22"/>
        </w:rPr>
        <w:t>)</w:t>
      </w:r>
      <w:r>
        <w:t>, un ‘</w:t>
      </w:r>
      <w:proofErr w:type="spellStart"/>
      <w:r>
        <w:t>Folmoro</w:t>
      </w:r>
      <w:proofErr w:type="spellEnd"/>
      <w:r>
        <w:t>’ (</w:t>
      </w:r>
      <w:r w:rsidRPr="00F10427">
        <w:rPr>
          <w:sz w:val="22"/>
          <w:szCs w:val="22"/>
        </w:rPr>
        <w:t>10.05 t ha</w:t>
      </w:r>
      <w:r w:rsidRPr="00F10427">
        <w:rPr>
          <w:sz w:val="22"/>
          <w:szCs w:val="22"/>
          <w:vertAlign w:val="superscript"/>
        </w:rPr>
        <w:t>-1</w:t>
      </w:r>
      <w:r>
        <w:t xml:space="preserve">), bet zemākā raža bija </w:t>
      </w:r>
      <w:r w:rsidRPr="009275D7">
        <w:t>līnijai</w:t>
      </w:r>
      <w:r>
        <w:t xml:space="preserve"> 9915-147 (8.35</w:t>
      </w:r>
      <w:r w:rsidRPr="00255FD2">
        <w:rPr>
          <w:sz w:val="22"/>
          <w:szCs w:val="22"/>
        </w:rPr>
        <w:t xml:space="preserve"> </w:t>
      </w:r>
      <w:r w:rsidRPr="00F10427">
        <w:rPr>
          <w:sz w:val="22"/>
          <w:szCs w:val="22"/>
        </w:rPr>
        <w:t>t ha</w:t>
      </w:r>
      <w:r w:rsidRPr="00F10427">
        <w:rPr>
          <w:sz w:val="22"/>
          <w:szCs w:val="22"/>
          <w:vertAlign w:val="superscript"/>
        </w:rPr>
        <w:t>-1</w:t>
      </w:r>
      <w:r>
        <w:t>).</w:t>
      </w:r>
      <w:r w:rsidRPr="00113829">
        <w:t xml:space="preserve"> </w:t>
      </w:r>
      <w:r>
        <w:t>Ziemas kviešiem augstākā raža ir līnijai St. 99–115 (9.32</w:t>
      </w:r>
      <w:r w:rsidRPr="00255FD2">
        <w:t xml:space="preserve"> </w:t>
      </w:r>
      <w:r>
        <w:t>t ha</w:t>
      </w:r>
      <w:r w:rsidRPr="00F10427">
        <w:rPr>
          <w:sz w:val="22"/>
          <w:szCs w:val="22"/>
          <w:vertAlign w:val="superscript"/>
        </w:rPr>
        <w:t>-1</w:t>
      </w:r>
      <w:r>
        <w:t>), pārējās šķirnes savstarpēji būtiski neatšķiras (no 8. 47 – 8.86 t ha</w:t>
      </w:r>
      <w:r w:rsidRPr="00F10427">
        <w:rPr>
          <w:sz w:val="22"/>
          <w:szCs w:val="22"/>
          <w:vertAlign w:val="superscript"/>
        </w:rPr>
        <w:t>-1</w:t>
      </w:r>
      <w:r>
        <w:t>). No visām ziemāju labību sugām rudziem ir viszemākā raža, tomēr augstākās ražas ir šķirnēm – ‘</w:t>
      </w:r>
      <w:proofErr w:type="spellStart"/>
      <w:r>
        <w:t>Kaupo</w:t>
      </w:r>
      <w:proofErr w:type="spellEnd"/>
      <w:r>
        <w:t>’, ‘</w:t>
      </w:r>
      <w:proofErr w:type="spellStart"/>
      <w:r>
        <w:t>Evola</w:t>
      </w:r>
      <w:proofErr w:type="spellEnd"/>
      <w:r>
        <w:t>’ un ‘Matador’ (attiecīgi 7.61, 7.42 un 7.21 t ha</w:t>
      </w:r>
      <w:r w:rsidRPr="00F10427">
        <w:rPr>
          <w:sz w:val="22"/>
          <w:szCs w:val="22"/>
          <w:vertAlign w:val="superscript"/>
        </w:rPr>
        <w:t>-1</w:t>
      </w:r>
      <w:r>
        <w:t>).</w:t>
      </w:r>
    </w:p>
    <w:p w:rsidR="00D26F8A" w:rsidRDefault="00D26F8A" w:rsidP="00D26F8A">
      <w:pPr>
        <w:ind w:firstLine="540"/>
        <w:jc w:val="both"/>
        <w:rPr>
          <w:b/>
        </w:rPr>
      </w:pPr>
    </w:p>
    <w:p w:rsidR="00D26F8A" w:rsidRPr="00DF0C19" w:rsidRDefault="00D26F8A" w:rsidP="00D26F8A">
      <w:pPr>
        <w:ind w:firstLine="720"/>
        <w:jc w:val="both"/>
        <w:rPr>
          <w:b/>
          <w:u w:val="single"/>
        </w:rPr>
      </w:pPr>
      <w:r>
        <w:rPr>
          <w:b/>
          <w:u w:val="single"/>
        </w:rPr>
        <w:br w:type="page"/>
      </w:r>
      <w:r w:rsidRPr="00DF0C19">
        <w:rPr>
          <w:b/>
          <w:u w:val="single"/>
        </w:rPr>
        <w:lastRenderedPageBreak/>
        <w:t xml:space="preserve">Labības un to </w:t>
      </w:r>
      <w:r>
        <w:rPr>
          <w:b/>
          <w:u w:val="single"/>
        </w:rPr>
        <w:t>ķīmiskais sastāvs</w:t>
      </w:r>
    </w:p>
    <w:p w:rsidR="00D26F8A" w:rsidRDefault="00D26F8A" w:rsidP="00D26F8A">
      <w:pPr>
        <w:ind w:firstLine="720"/>
        <w:jc w:val="both"/>
      </w:pPr>
      <w:r>
        <w:t>ES enerģijas apgādes programmās bi</w:t>
      </w:r>
      <w:r>
        <w:softHyphen/>
        <w:t>oma</w:t>
      </w:r>
      <w:r>
        <w:softHyphen/>
        <w:t>su ener</w:t>
      </w:r>
      <w:r>
        <w:softHyphen/>
        <w:t>ģi</w:t>
      </w:r>
      <w:r>
        <w:softHyphen/>
        <w:t>ja tiek plā</w:t>
      </w:r>
      <w:r>
        <w:softHyphen/>
        <w:t>no</w:t>
      </w:r>
      <w:r>
        <w:softHyphen/>
        <w:t>ta kā gal</w:t>
      </w:r>
      <w:r>
        <w:softHyphen/>
        <w:t>ve</w:t>
      </w:r>
      <w:r>
        <w:softHyphen/>
        <w:t>nais (74%) at</w:t>
      </w:r>
      <w:r>
        <w:softHyphen/>
        <w:t>jau</w:t>
      </w:r>
      <w:r>
        <w:softHyphen/>
        <w:t>no</w:t>
      </w:r>
      <w:r>
        <w:softHyphen/>
        <w:t>ja</w:t>
      </w:r>
      <w:r>
        <w:softHyphen/>
        <w:t>mās ener</w:t>
      </w:r>
      <w:r>
        <w:softHyphen/>
        <w:t>ģi</w:t>
      </w:r>
      <w:r>
        <w:softHyphen/>
        <w:t>jas avots. Pie</w:t>
      </w:r>
      <w:r>
        <w:softHyphen/>
        <w:t>augo</w:t>
      </w:r>
      <w:r>
        <w:softHyphen/>
        <w:t>šā ra</w:t>
      </w:r>
      <w:r>
        <w:softHyphen/>
        <w:t>žī</w:t>
      </w:r>
      <w:r>
        <w:softHyphen/>
        <w:t>ba aug</w:t>
      </w:r>
      <w:r>
        <w:softHyphen/>
        <w:t>ko</w:t>
      </w:r>
      <w:r>
        <w:softHyphen/>
        <w:t>pī</w:t>
      </w:r>
      <w:r>
        <w:softHyphen/>
        <w:t>bā ļauj da</w:t>
      </w:r>
      <w:r>
        <w:softHyphen/>
        <w:t>ļu aram</w:t>
      </w:r>
      <w:r>
        <w:softHyphen/>
        <w:t>ze</w:t>
      </w:r>
      <w:r>
        <w:softHyphen/>
        <w:t>mes iz</w:t>
      </w:r>
      <w:r>
        <w:softHyphen/>
        <w:t>man</w:t>
      </w:r>
      <w:r>
        <w:softHyphen/>
        <w:t>tot bi</w:t>
      </w:r>
      <w:r>
        <w:softHyphen/>
        <w:t>oma</w:t>
      </w:r>
      <w:r>
        <w:softHyphen/>
        <w:t>su audzē</w:t>
      </w:r>
      <w:r>
        <w:softHyphen/>
        <w:t>ša</w:t>
      </w:r>
      <w:r>
        <w:softHyphen/>
        <w:t>nai ener</w:t>
      </w:r>
      <w:r>
        <w:softHyphen/>
        <w:t>ģi</w:t>
      </w:r>
      <w:r>
        <w:softHyphen/>
        <w:t>jas ie</w:t>
      </w:r>
      <w:r>
        <w:softHyphen/>
        <w:t>gu</w:t>
      </w:r>
      <w:r>
        <w:softHyphen/>
        <w:t xml:space="preserve">vei. Viens no biomasu veidiem ir arī labību graudi un salmi. Vērtējot graudus kā kurināmo, jāatzīmē to ļoti laba piemērotība izmantošanai automātiskās darbības katlos. Graudi pēc savām fizikāli mehāniskajām īpašībām ir dabiskas formas granula, ar pietiekoši lielu blīvumu un cietu apvalku, kas nodrošina to labu izturību. Graudu automātiska padeve kurtuvēs viegli realizējama ar dažādiem transportieriem (piemēram, </w:t>
      </w:r>
      <w:proofErr w:type="spellStart"/>
      <w:r>
        <w:t>gliemežtransportieri</w:t>
      </w:r>
      <w:proofErr w:type="spellEnd"/>
      <w:r>
        <w:t xml:space="preserve">).        </w:t>
      </w:r>
    </w:p>
    <w:p w:rsidR="00D26F8A" w:rsidRDefault="00D26F8A" w:rsidP="00D26F8A">
      <w:pPr>
        <w:jc w:val="both"/>
      </w:pPr>
    </w:p>
    <w:p w:rsidR="00D26F8A" w:rsidRDefault="00D26F8A" w:rsidP="00D26F8A">
      <w:pPr>
        <w:ind w:firstLine="720"/>
        <w:jc w:val="both"/>
      </w:pPr>
      <w:r>
        <w:t>Kā jebkurā kurināmajā, arī graudos un salmos kā galvenās degošās vielas ir ogleklis (</w:t>
      </w:r>
      <w:r w:rsidRPr="00090EA4">
        <w:t>C</w:t>
      </w:r>
      <w:r>
        <w:t>) un ūdeņradis (</w:t>
      </w:r>
      <w:r w:rsidRPr="001A110E">
        <w:t>H</w:t>
      </w:r>
      <w:r>
        <w:t>)</w:t>
      </w:r>
      <w:r w:rsidRPr="001A110E">
        <w:t>.</w:t>
      </w:r>
      <w:r>
        <w:t xml:space="preserve"> Degšanas procesā piedalās arī skābeklis (O)</w:t>
      </w:r>
      <w:r w:rsidRPr="006A5BB1">
        <w:t>,</w:t>
      </w:r>
      <w:r>
        <w:t xml:space="preserve"> sērs (S) un arī daļēji slāpeklis (N). Iepriekšminēto elementu saturu kurināmajā izsaka % kā organisko masu.</w:t>
      </w:r>
    </w:p>
    <w:p w:rsidR="00D26F8A" w:rsidRPr="0039305A" w:rsidRDefault="00D26F8A" w:rsidP="00D26F8A">
      <w:pPr>
        <w:ind w:firstLine="720"/>
        <w:jc w:val="both"/>
        <w:rPr>
          <w:u w:val="single"/>
        </w:rPr>
      </w:pPr>
      <w:r w:rsidRPr="0039305A">
        <w:rPr>
          <w:u w:val="single"/>
        </w:rPr>
        <w:t xml:space="preserve">Oglekļa </w:t>
      </w:r>
      <w:r>
        <w:rPr>
          <w:u w:val="single"/>
        </w:rPr>
        <w:t xml:space="preserve">(C) </w:t>
      </w:r>
      <w:r w:rsidRPr="0039305A">
        <w:rPr>
          <w:u w:val="single"/>
        </w:rPr>
        <w:t>saturs</w:t>
      </w:r>
      <w:r w:rsidRPr="00954FD6">
        <w:t xml:space="preserve"> </w:t>
      </w:r>
      <w:r>
        <w:t>vasaras kviešu un miežu graudos ir zemāks nekā salmos, turpretī auzām – pretēji.</w:t>
      </w:r>
      <w:r w:rsidRPr="00DD51D8">
        <w:t xml:space="preserve"> </w:t>
      </w:r>
      <w:r>
        <w:t>Nav būtiskas atšķirības starp vasaras kviešiem un miežiem, bet par 1.2 -2.46%</w:t>
      </w:r>
      <w:r w:rsidRPr="00FD1718">
        <w:t xml:space="preserve"> </w:t>
      </w:r>
      <w:r>
        <w:t>tas ir augstāks auzu graudos. No v. kviešiem ar augstāku C saturu graudos izceļas šķirne ‘</w:t>
      </w:r>
      <w:proofErr w:type="spellStart"/>
      <w:r>
        <w:t>Heta</w:t>
      </w:r>
      <w:proofErr w:type="spellEnd"/>
      <w:r>
        <w:t>’, miežiem – ‘Abava’, ‘Druvis’, auzām – ‘Laima’ un ‘Dārta’. Arī pēc oglekļa satura salmos ir atzīmējamas atšķirības starp šķirnēm (3. attēls).</w:t>
      </w:r>
    </w:p>
    <w:p w:rsidR="00D26F8A" w:rsidRDefault="00D26F8A" w:rsidP="00D26F8A">
      <w:pPr>
        <w:ind w:left="180"/>
        <w:jc w:val="center"/>
      </w:pPr>
      <w:r w:rsidRPr="000B238E">
        <w:pict>
          <v:shape id="_x0000_i1040" type="#_x0000_t75" style="width:315pt;height:150pt">
            <v:imagedata r:id="rId23" o:title=""/>
          </v:shape>
        </w:pict>
      </w:r>
    </w:p>
    <w:p w:rsidR="00D26F8A" w:rsidRDefault="00D26F8A" w:rsidP="00D26F8A">
      <w:pPr>
        <w:jc w:val="center"/>
      </w:pPr>
      <w:r>
        <w:t>3. attēls. Oglekļa saturs vasarāju labību graudos un salmos</w:t>
      </w:r>
    </w:p>
    <w:p w:rsidR="00D26F8A" w:rsidRPr="009857AF" w:rsidRDefault="00D26F8A" w:rsidP="00D26F8A">
      <w:pPr>
        <w:ind w:left="180"/>
        <w:jc w:val="center"/>
      </w:pPr>
      <w:r w:rsidRPr="009857AF">
        <w:pict>
          <v:shape id="_x0000_i1041" type="#_x0000_t75" style="width:291.75pt;height:156.75pt">
            <v:imagedata r:id="rId24" o:title=""/>
          </v:shape>
        </w:pict>
      </w:r>
    </w:p>
    <w:p w:rsidR="00D26F8A" w:rsidRDefault="00D26F8A" w:rsidP="00D26F8A">
      <w:pPr>
        <w:jc w:val="center"/>
      </w:pPr>
      <w:r>
        <w:t>4. attēls. Oglekļa saturs ziemāju labību graudos un salmos</w:t>
      </w:r>
    </w:p>
    <w:p w:rsidR="00D26F8A" w:rsidRDefault="00D26F8A" w:rsidP="00D26F8A">
      <w:pPr>
        <w:ind w:left="180"/>
        <w:jc w:val="both"/>
      </w:pPr>
    </w:p>
    <w:p w:rsidR="00D26F8A" w:rsidRDefault="00D26F8A" w:rsidP="00D26F8A">
      <w:pPr>
        <w:ind w:firstLine="720"/>
        <w:jc w:val="both"/>
      </w:pPr>
      <w:r>
        <w:t>Ziemāju labību sugām oglekļa saturs salmos ir augstāks nekā graudos. Ar augstāku C saturu salmos izceļas rudzu šķirne ‘Matador’, tritikāles – ‘</w:t>
      </w:r>
      <w:proofErr w:type="spellStart"/>
      <w:r>
        <w:t>Folmoro</w:t>
      </w:r>
      <w:proofErr w:type="spellEnd"/>
      <w:r>
        <w:t>’, z. kviešu – ‘Moda’ (4. attēls). Mūsu pētījumos oglekļa saturam  ir  atrasta augsta korelācija  ar graudu siltumspējām.</w:t>
      </w:r>
    </w:p>
    <w:p w:rsidR="00D26F8A" w:rsidRDefault="00D26F8A" w:rsidP="00D26F8A">
      <w:pPr>
        <w:ind w:left="180"/>
        <w:jc w:val="center"/>
      </w:pPr>
    </w:p>
    <w:p w:rsidR="00D26F8A" w:rsidRPr="007D1010" w:rsidRDefault="00D26F8A" w:rsidP="00D26F8A">
      <w:pPr>
        <w:ind w:firstLine="720"/>
        <w:jc w:val="both"/>
      </w:pPr>
      <w:r w:rsidRPr="008538EC">
        <w:rPr>
          <w:u w:val="single"/>
        </w:rPr>
        <w:t>Ūdeņraža (H) saturs</w:t>
      </w:r>
      <w:r w:rsidRPr="0032594B">
        <w:t xml:space="preserve"> </w:t>
      </w:r>
      <w:r>
        <w:t xml:space="preserve">visām vasarāju labību sugām ir par 0.58 - 1.8% augstāks graudos nekā salmos (5.52 - 5.72%). Vidēji H saturs auzu un miežu graudos ir augstāks nekā v. kviešos. Pēc šī elementa satura ir atšķirības gan graudos, gan salmos starp šķirnēm (5. attēls). </w:t>
      </w:r>
    </w:p>
    <w:p w:rsidR="00D26F8A" w:rsidRPr="003E5F7B" w:rsidRDefault="00D26F8A" w:rsidP="00D26F8A">
      <w:pPr>
        <w:ind w:left="180"/>
        <w:jc w:val="center"/>
      </w:pPr>
      <w:r w:rsidRPr="003E5F7B">
        <w:lastRenderedPageBreak/>
        <w:pict>
          <v:shape id="_x0000_i1042" type="#_x0000_t75" style="width:312pt;height:165pt">
            <v:imagedata r:id="rId25" o:title=""/>
          </v:shape>
        </w:pict>
      </w:r>
    </w:p>
    <w:p w:rsidR="00D26F8A" w:rsidRDefault="00D26F8A" w:rsidP="00D26F8A">
      <w:pPr>
        <w:jc w:val="center"/>
      </w:pPr>
      <w:r>
        <w:t>5. attēls. Ūdeņraža saturs vasarāju labību graudos un salmos</w:t>
      </w:r>
    </w:p>
    <w:p w:rsidR="00D26F8A" w:rsidRPr="00944582" w:rsidRDefault="00D26F8A" w:rsidP="00D26F8A">
      <w:pPr>
        <w:ind w:left="180"/>
        <w:jc w:val="center"/>
      </w:pPr>
      <w:r w:rsidRPr="00944582">
        <w:pict>
          <v:shape id="_x0000_i1043" type="#_x0000_t75" style="width:299.25pt;height:165.75pt">
            <v:imagedata r:id="rId26" o:title=""/>
          </v:shape>
        </w:pict>
      </w:r>
    </w:p>
    <w:p w:rsidR="00D26F8A" w:rsidRDefault="00D26F8A" w:rsidP="00D26F8A">
      <w:pPr>
        <w:jc w:val="center"/>
      </w:pPr>
      <w:r>
        <w:t>6. attēls. Ūdeņraža saturs ziemāju labību graudos un salmos</w:t>
      </w:r>
    </w:p>
    <w:p w:rsidR="00D26F8A" w:rsidRDefault="00D26F8A" w:rsidP="00D26F8A">
      <w:pPr>
        <w:ind w:left="180"/>
        <w:jc w:val="both"/>
      </w:pPr>
    </w:p>
    <w:p w:rsidR="00D26F8A" w:rsidRDefault="00D26F8A" w:rsidP="00D26F8A">
      <w:pPr>
        <w:ind w:firstLine="720"/>
        <w:jc w:val="both"/>
      </w:pPr>
      <w:r>
        <w:t>Arī ziemāju labību visām sugām graudos ūdeņraža saturs ir augstāks nekā salmos. Visvairāk tas ir rudzu graudos (6.12 - 6.35%), ziemas kviešiem un tritikālei ir līdzīgi rādītāji. Turpretī salmos vislielākais rādītājs ir tritikālei, seko rudzi un z. kvieši. Arī ūdeņraža saturs graudos augsti korelē ar siltumspējām (6. attēls).</w:t>
      </w:r>
    </w:p>
    <w:p w:rsidR="00D26F8A" w:rsidRDefault="00D26F8A" w:rsidP="00D26F8A">
      <w:pPr>
        <w:ind w:left="180"/>
        <w:jc w:val="both"/>
      </w:pPr>
    </w:p>
    <w:p w:rsidR="00D26F8A" w:rsidRPr="000106B6" w:rsidRDefault="00D26F8A" w:rsidP="00D26F8A">
      <w:pPr>
        <w:ind w:firstLine="720"/>
        <w:jc w:val="both"/>
      </w:pPr>
      <w:r w:rsidRPr="00016CAB">
        <w:rPr>
          <w:u w:val="single"/>
        </w:rPr>
        <w:t>Skābekļa (O) saturs</w:t>
      </w:r>
      <w:r w:rsidRPr="000926AE">
        <w:t xml:space="preserve"> </w:t>
      </w:r>
      <w:r w:rsidRPr="00EE7935">
        <w:t>v.</w:t>
      </w:r>
      <w:r>
        <w:t xml:space="preserve"> </w:t>
      </w:r>
      <w:r w:rsidRPr="000106B6">
        <w:t xml:space="preserve">kviešu </w:t>
      </w:r>
      <w:r>
        <w:t>graudos</w:t>
      </w:r>
      <w:r w:rsidRPr="000106B6">
        <w:t xml:space="preserve"> nedaudz pārsniedz tā satur</w:t>
      </w:r>
      <w:r>
        <w:t>u salmos, tas pats attiecināms uz miežu šķirni ‘Kristaps’ un auzu šķirni ‘Arta’. Pārējām miežu un auzu šķirnēm</w:t>
      </w:r>
      <w:r w:rsidRPr="009B7B31">
        <w:t xml:space="preserve"> </w:t>
      </w:r>
      <w:r>
        <w:t>skābekļa saturs salmos pārsniedz tā saturu graudos (7. attēls).</w:t>
      </w:r>
    </w:p>
    <w:p w:rsidR="00D26F8A" w:rsidRDefault="00D26F8A" w:rsidP="00D26F8A">
      <w:pPr>
        <w:ind w:left="180"/>
        <w:jc w:val="both"/>
        <w:rPr>
          <w:u w:val="single"/>
        </w:rPr>
      </w:pPr>
    </w:p>
    <w:p w:rsidR="00D26F8A" w:rsidRPr="00016CAB" w:rsidRDefault="00D26F8A" w:rsidP="00D26F8A">
      <w:pPr>
        <w:ind w:left="180"/>
        <w:jc w:val="center"/>
        <w:rPr>
          <w:u w:val="single"/>
        </w:rPr>
      </w:pPr>
      <w:r w:rsidRPr="00FA1385">
        <w:pict>
          <v:shape id="_x0000_i1044" type="#_x0000_t75" style="width:4in;height:167.25pt">
            <v:imagedata r:id="rId27" o:title=""/>
          </v:shape>
        </w:pict>
      </w:r>
    </w:p>
    <w:p w:rsidR="00D26F8A" w:rsidRDefault="00D26F8A" w:rsidP="00D26F8A">
      <w:pPr>
        <w:jc w:val="center"/>
      </w:pPr>
      <w:r>
        <w:t>7. attēls. Skābekļa saturs vasarāju labību graudos un salmos</w:t>
      </w:r>
    </w:p>
    <w:p w:rsidR="00D26F8A" w:rsidRDefault="00D26F8A" w:rsidP="00D26F8A">
      <w:pPr>
        <w:ind w:left="180"/>
        <w:jc w:val="both"/>
      </w:pPr>
    </w:p>
    <w:p w:rsidR="00D26F8A" w:rsidRDefault="00D26F8A" w:rsidP="00D26F8A">
      <w:pPr>
        <w:ind w:firstLine="720"/>
        <w:jc w:val="both"/>
      </w:pPr>
      <w:r>
        <w:lastRenderedPageBreak/>
        <w:t xml:space="preserve"> Ziemāju graudos skābekļa saturs ir augstās graudos nekā salmos, kaut gan ir pretēji dati (rudzi ‘</w:t>
      </w:r>
      <w:proofErr w:type="spellStart"/>
      <w:r>
        <w:t>Kaupo</w:t>
      </w:r>
      <w:proofErr w:type="spellEnd"/>
      <w:r>
        <w:t>’, ‘Matador’, tritikāle ‘</w:t>
      </w:r>
      <w:proofErr w:type="spellStart"/>
      <w:r>
        <w:t>Folmoro</w:t>
      </w:r>
      <w:proofErr w:type="spellEnd"/>
      <w:r>
        <w:t>’). Skābekļa saturam ir negatīva korelācija ar graudu siltumspējām.</w:t>
      </w:r>
    </w:p>
    <w:p w:rsidR="00D26F8A" w:rsidRPr="00FA1385" w:rsidRDefault="00D26F8A" w:rsidP="00D26F8A">
      <w:pPr>
        <w:ind w:left="180"/>
        <w:jc w:val="center"/>
      </w:pPr>
      <w:r w:rsidRPr="00FA1385">
        <w:pict>
          <v:shape id="_x0000_i1045" type="#_x0000_t75" style="width:262.5pt;height:139.5pt">
            <v:imagedata r:id="rId28" o:title=""/>
          </v:shape>
        </w:pict>
      </w:r>
    </w:p>
    <w:p w:rsidR="00D26F8A" w:rsidRDefault="00D26F8A" w:rsidP="00D26F8A">
      <w:pPr>
        <w:jc w:val="center"/>
      </w:pPr>
      <w:r>
        <w:t>8. attēls. Skābekļa saturs ziemāju labību graudos un salmos</w:t>
      </w:r>
    </w:p>
    <w:p w:rsidR="00D26F8A" w:rsidRDefault="00D26F8A" w:rsidP="00D26F8A">
      <w:pPr>
        <w:ind w:left="180"/>
        <w:jc w:val="center"/>
      </w:pPr>
    </w:p>
    <w:p w:rsidR="00D26F8A" w:rsidRPr="00542D06" w:rsidRDefault="00D26F8A" w:rsidP="00D26F8A">
      <w:pPr>
        <w:ind w:firstLine="720"/>
        <w:rPr>
          <w:u w:val="single"/>
        </w:rPr>
      </w:pPr>
      <w:r w:rsidRPr="00542D06">
        <w:rPr>
          <w:u w:val="single"/>
        </w:rPr>
        <w:t>Sēra un hlora saturs</w:t>
      </w:r>
    </w:p>
    <w:p w:rsidR="00D26F8A" w:rsidRDefault="00D26F8A" w:rsidP="00D26F8A">
      <w:pPr>
        <w:ind w:firstLine="720"/>
        <w:jc w:val="both"/>
      </w:pPr>
      <w:r>
        <w:t xml:space="preserve">Viena no problēmām, kas saistītas ar graudu un salmu dedzināšanu ir palielināts </w:t>
      </w:r>
      <w:r w:rsidRPr="00557566">
        <w:rPr>
          <w:b/>
        </w:rPr>
        <w:t>sēra un hlora</w:t>
      </w:r>
      <w:r>
        <w:t xml:space="preserve"> saturs, kas var izraisīt dūmvadu un citu metāla konstrukciju koroziju. Sēra saturam labību graudos (0.22 - 0.33%) nav būtiskas atšķirības starp sugām. Ziemāju salmos sērs ir mazāk (0.10 - 0.21%) nekā vasarāju salmos (0.23 - 0.46%). Pie tam sērs salmos ir vairāk nekā graudos konstatēts visām pārbaudītām miežu šķirnēm un 4 auzu šķirnēm. Starp šķirnēm ir atšķirības. Palielināts sēra daudzums kurināmā sekmē sēra dioksīda izplūdi atmosfērā.</w:t>
      </w:r>
    </w:p>
    <w:p w:rsidR="00D26F8A" w:rsidRDefault="00D26F8A" w:rsidP="00D26F8A">
      <w:pPr>
        <w:ind w:firstLine="720"/>
        <w:jc w:val="both"/>
      </w:pPr>
      <w:r w:rsidRPr="00557566">
        <w:t xml:space="preserve">Hlora </w:t>
      </w:r>
      <w:r w:rsidRPr="00220249">
        <w:t>saturs</w:t>
      </w:r>
      <w:r>
        <w:rPr>
          <w:b/>
        </w:rPr>
        <w:t xml:space="preserve"> vasarāju </w:t>
      </w:r>
      <w:r w:rsidRPr="00770BBF">
        <w:t>graudos</w:t>
      </w:r>
      <w:r>
        <w:rPr>
          <w:b/>
        </w:rPr>
        <w:t xml:space="preserve"> </w:t>
      </w:r>
      <w:r w:rsidRPr="00770BBF">
        <w:t xml:space="preserve">ir </w:t>
      </w:r>
      <w:r>
        <w:t xml:space="preserve">mazāks (0.04 - 0.11%) </w:t>
      </w:r>
      <w:r w:rsidRPr="00770BBF">
        <w:t>nekā salmos</w:t>
      </w:r>
      <w:r>
        <w:t xml:space="preserve"> (0.28 - 0.81%). Hlora saturs auzu salmos (0.45 - 0.81%) un miežu salmos (0.45 - 0.81%) ievērojami pārsniedz tā saturu v. kviešu salmos (0.22 - 0.35%). </w:t>
      </w:r>
      <w:r>
        <w:rPr>
          <w:b/>
        </w:rPr>
        <w:t xml:space="preserve">Ziemāju </w:t>
      </w:r>
      <w:r>
        <w:t>salmos hlora saturs (0.073 – 0.203%) ievērojami pārsniedz tā saturu graudos (0.020 – 0.062%). Starp ziemāju labību šķirnēm hlora saturam graudos ir nelielas atšķirības, salmos – būtiskas. Pēc iegūtajiem datiem visaugstākais hlora saturs salmos ir ziemas kviešu šķirnei ‘Moda’ (0.203%), rudzu – ‘</w:t>
      </w:r>
      <w:proofErr w:type="spellStart"/>
      <w:r>
        <w:t>Evola</w:t>
      </w:r>
      <w:proofErr w:type="spellEnd"/>
      <w:r>
        <w:t xml:space="preserve">’ (0.181%) un tritikāles līnijai 9915-147 (0.162%). </w:t>
      </w:r>
    </w:p>
    <w:p w:rsidR="00D26F8A" w:rsidRDefault="00D26F8A" w:rsidP="00D26F8A">
      <w:pPr>
        <w:rPr>
          <w:b/>
          <w:u w:val="single"/>
        </w:rPr>
      </w:pPr>
    </w:p>
    <w:p w:rsidR="00D26F8A" w:rsidRDefault="00D26F8A" w:rsidP="00D26F8A">
      <w:pPr>
        <w:ind w:firstLine="720"/>
        <w:rPr>
          <w:b/>
        </w:rPr>
      </w:pPr>
      <w:r>
        <w:rPr>
          <w:b/>
          <w:u w:val="single"/>
        </w:rPr>
        <w:t>Labību  graudu un salmu siltumspējas</w:t>
      </w:r>
      <w:r w:rsidRPr="00323B73">
        <w:rPr>
          <w:b/>
        </w:rPr>
        <w:t xml:space="preserve">      </w:t>
      </w:r>
    </w:p>
    <w:p w:rsidR="00D26F8A" w:rsidRPr="0032728D" w:rsidRDefault="00D26F8A" w:rsidP="00D26F8A">
      <w:pPr>
        <w:ind w:firstLine="720"/>
        <w:jc w:val="both"/>
        <w:rPr>
          <w:b/>
          <w:u w:val="single"/>
        </w:rPr>
      </w:pPr>
      <w:r>
        <w:t xml:space="preserve">Mūsu izmēģinājumi parādīja, ka no labību sugām ar augstāku siltumspēju graudiem izceļas auzas, tām seko mieži, rudzi, vasaras kvieši, ziemas kvieši un tritikāle, salmiem – auzas, tritikāle, rudzi, mieži, ziemas kvieši un vasaras kvieši. </w:t>
      </w:r>
    </w:p>
    <w:p w:rsidR="00D26F8A" w:rsidRDefault="00D26F8A" w:rsidP="00D26F8A">
      <w:pPr>
        <w:jc w:val="right"/>
      </w:pPr>
    </w:p>
    <w:p w:rsidR="00D26F8A" w:rsidRDefault="00D26F8A" w:rsidP="00D26F8A">
      <w:pPr>
        <w:jc w:val="center"/>
      </w:pPr>
      <w:r w:rsidRPr="000B238E">
        <w:pict>
          <v:shape id="_x0000_i1046" type="#_x0000_t75" style="width:4in;height:176.25pt">
            <v:imagedata r:id="rId29" o:title=""/>
          </v:shape>
        </w:pict>
      </w:r>
    </w:p>
    <w:p w:rsidR="00D26F8A" w:rsidRDefault="00D26F8A" w:rsidP="00D26F8A">
      <w:pPr>
        <w:jc w:val="center"/>
      </w:pPr>
      <w:r>
        <w:t>9. attēls. Vasarāju labību šķirņu graudu un salmu augstākā siltumspēja</w:t>
      </w:r>
    </w:p>
    <w:p w:rsidR="00D26F8A" w:rsidRPr="002563CC" w:rsidRDefault="00D26F8A" w:rsidP="00D26F8A">
      <w:pPr>
        <w:jc w:val="center"/>
      </w:pPr>
      <w:r w:rsidRPr="002563CC">
        <w:lastRenderedPageBreak/>
        <w:pict>
          <v:shape id="_x0000_i1047" type="#_x0000_t75" style="width:291.75pt;height:170.25pt">
            <v:imagedata r:id="rId30" o:title=""/>
          </v:shape>
        </w:pict>
      </w:r>
    </w:p>
    <w:p w:rsidR="00D26F8A" w:rsidRDefault="00D26F8A" w:rsidP="00D26F8A">
      <w:pPr>
        <w:jc w:val="center"/>
      </w:pPr>
      <w:r>
        <w:t>10. attēls. Ziemāju labību šķirņu graudu un salmu augstākā siltumspēja</w:t>
      </w:r>
    </w:p>
    <w:p w:rsidR="00D26F8A" w:rsidRDefault="00D26F8A" w:rsidP="00D26F8A"/>
    <w:p w:rsidR="00D26F8A" w:rsidRDefault="00D26F8A" w:rsidP="00D26F8A">
      <w:pPr>
        <w:tabs>
          <w:tab w:val="num" w:pos="900"/>
        </w:tabs>
        <w:ind w:firstLine="720"/>
        <w:jc w:val="both"/>
      </w:pPr>
      <w:r>
        <w:t xml:space="preserve">Pēc radītās siltumspējas pastāv atšķirība starp šķirnēm sugas robežās. No pārbaudītajām šķirnēm ar </w:t>
      </w:r>
      <w:r w:rsidRPr="0056609E">
        <w:t xml:space="preserve">augstākām </w:t>
      </w:r>
      <w:r w:rsidRPr="00477BEC">
        <w:rPr>
          <w:b/>
          <w:u w:val="single"/>
        </w:rPr>
        <w:t>graudu</w:t>
      </w:r>
      <w:r w:rsidRPr="0056609E">
        <w:t xml:space="preserve"> siltumspējām raksturojas auzu šķirnes - ‘Laima’, ‘Dārta’, miežu - ‘Kristaps’, ‘Druvis’, vasaras kviešu - ’Zebra’, ‘</w:t>
      </w:r>
      <w:proofErr w:type="spellStart"/>
      <w:r w:rsidRPr="0056609E">
        <w:t>Heta</w:t>
      </w:r>
      <w:proofErr w:type="spellEnd"/>
      <w:r w:rsidRPr="0056609E">
        <w:t>’, rudzu - ‘</w:t>
      </w:r>
      <w:proofErr w:type="spellStart"/>
      <w:r w:rsidRPr="0056609E">
        <w:t>Diankowskie</w:t>
      </w:r>
      <w:proofErr w:type="spellEnd"/>
      <w:r w:rsidRPr="0056609E">
        <w:t xml:space="preserve"> </w:t>
      </w:r>
      <w:proofErr w:type="spellStart"/>
      <w:r w:rsidRPr="0056609E">
        <w:t>Diament</w:t>
      </w:r>
      <w:proofErr w:type="spellEnd"/>
      <w:r w:rsidRPr="0056609E">
        <w:t xml:space="preserve">’, ‘Matador’, ziemas kviešu - ‘Moda’, ‘SW </w:t>
      </w:r>
      <w:proofErr w:type="spellStart"/>
      <w:r w:rsidRPr="0056609E">
        <w:t>Maxi</w:t>
      </w:r>
      <w:proofErr w:type="spellEnd"/>
      <w:r w:rsidRPr="0056609E">
        <w:t>’, tritikāle</w:t>
      </w:r>
      <w:r>
        <w:t>s</w:t>
      </w:r>
      <w:r w:rsidRPr="0056609E">
        <w:t xml:space="preserve"> - līnija 9825-39 un ‘</w:t>
      </w:r>
      <w:proofErr w:type="spellStart"/>
      <w:r w:rsidRPr="0056609E">
        <w:t>Folmoro</w:t>
      </w:r>
      <w:proofErr w:type="spellEnd"/>
      <w:r w:rsidRPr="0056609E">
        <w:t xml:space="preserve">’. Ar augstākām </w:t>
      </w:r>
      <w:r w:rsidRPr="00477BEC">
        <w:rPr>
          <w:b/>
          <w:u w:val="single"/>
        </w:rPr>
        <w:t>salmu</w:t>
      </w:r>
      <w:r w:rsidRPr="0056609E">
        <w:t xml:space="preserve"> siltumspējām raksturojas auzu šķirnes - ‘Arta’, ‘</w:t>
      </w:r>
      <w:proofErr w:type="spellStart"/>
      <w:r w:rsidRPr="0056609E">
        <w:t>Aragon</w:t>
      </w:r>
      <w:proofErr w:type="spellEnd"/>
      <w:r w:rsidRPr="0056609E">
        <w:t>’, miež</w:t>
      </w:r>
      <w:r>
        <w:t>u</w:t>
      </w:r>
      <w:r w:rsidRPr="0056609E">
        <w:t xml:space="preserve"> - ‘Abava’, ‘Kristaps’, </w:t>
      </w:r>
      <w:r>
        <w:t>vasaras kviešu</w:t>
      </w:r>
      <w:r w:rsidRPr="0056609E">
        <w:t xml:space="preserve"> - ’</w:t>
      </w:r>
      <w:proofErr w:type="spellStart"/>
      <w:r w:rsidRPr="0056609E">
        <w:t>Fasan</w:t>
      </w:r>
      <w:proofErr w:type="spellEnd"/>
      <w:r w:rsidRPr="0056609E">
        <w:t>’, ‘</w:t>
      </w:r>
      <w:proofErr w:type="spellStart"/>
      <w:r w:rsidRPr="0056609E">
        <w:t>Heta</w:t>
      </w:r>
      <w:proofErr w:type="spellEnd"/>
      <w:r w:rsidRPr="0056609E">
        <w:t>’, rudzu - ‘Matador’ un ‘</w:t>
      </w:r>
      <w:proofErr w:type="spellStart"/>
      <w:r w:rsidRPr="0056609E">
        <w:t>Walet</w:t>
      </w:r>
      <w:proofErr w:type="spellEnd"/>
      <w:r w:rsidRPr="0056609E">
        <w:t xml:space="preserve">’, ziemas kviešu - ’SW </w:t>
      </w:r>
      <w:proofErr w:type="spellStart"/>
      <w:r w:rsidRPr="0056609E">
        <w:t>Maxi</w:t>
      </w:r>
      <w:proofErr w:type="spellEnd"/>
      <w:r w:rsidRPr="0056609E">
        <w:t>’ un Stende 99-115, - tritikāles - ‘</w:t>
      </w:r>
      <w:proofErr w:type="spellStart"/>
      <w:r w:rsidRPr="0056609E">
        <w:t>Folmoro</w:t>
      </w:r>
      <w:proofErr w:type="spellEnd"/>
      <w:r w:rsidRPr="0056609E">
        <w:t>’</w:t>
      </w:r>
      <w:r>
        <w:t xml:space="preserve"> (9. un 10. attēls).</w:t>
      </w:r>
    </w:p>
    <w:p w:rsidR="00D26F8A" w:rsidRDefault="00D26F8A" w:rsidP="00D26F8A">
      <w:pPr>
        <w:tabs>
          <w:tab w:val="num" w:pos="900"/>
        </w:tabs>
        <w:jc w:val="both"/>
      </w:pPr>
    </w:p>
    <w:p w:rsidR="00D26F8A" w:rsidRPr="00D74605" w:rsidRDefault="00D26F8A" w:rsidP="00D26F8A">
      <w:pPr>
        <w:tabs>
          <w:tab w:val="num" w:pos="900"/>
        </w:tabs>
        <w:ind w:firstLine="720"/>
        <w:jc w:val="both"/>
        <w:rPr>
          <w:b/>
          <w:u w:val="single"/>
        </w:rPr>
      </w:pPr>
      <w:r>
        <w:t xml:space="preserve"> </w:t>
      </w:r>
      <w:r w:rsidRPr="00D74605">
        <w:rPr>
          <w:b/>
          <w:u w:val="single"/>
        </w:rPr>
        <w:t>Sakarības starp graudu kvalitāti un siltumspējām</w:t>
      </w:r>
    </w:p>
    <w:p w:rsidR="00D26F8A" w:rsidRDefault="00D26F8A" w:rsidP="00D26F8A">
      <w:pPr>
        <w:ind w:firstLine="720"/>
        <w:jc w:val="both"/>
      </w:pPr>
      <w:r>
        <w:t xml:space="preserve"> Graudu degšanas īpašības ir līdzīgas citām </w:t>
      </w:r>
      <w:proofErr w:type="spellStart"/>
      <w:r>
        <w:t>biomasām</w:t>
      </w:r>
      <w:proofErr w:type="spellEnd"/>
      <w:r>
        <w:t xml:space="preserve">, taču ir arī noteiktas īpatnības, kas jāņem vērā izmantojot graudus dedzināšanai automātiskas darbības katlos. Svarīga nozīme ir graudu un salmu ķīmiskajam sastāvam, it īpaši cietes, tauku un kokšķiedras saturam graudos (1. tabula). Novērtējot sakarības starp labību graudu siltumspējām un graudu kvalitāti, konstatējam, ka siltumspējām pastāv būtiska pozitīva korelācija ar tauku un kokšķiedras saturu, bet negatīva korelācija ar cietes saturu. Auzas, kas raksturojas gan ar augstāku tauku, gan kokšķiedras, bet zemāku cietes saturu (1. tabula), salīdzinot ar citām graudaugu sugām, likumsakarīgi uzrāda augstāku siltumspēju.  </w:t>
      </w:r>
    </w:p>
    <w:p w:rsidR="00D26F8A" w:rsidRDefault="00D26F8A" w:rsidP="00D26F8A"/>
    <w:p w:rsidR="00D26F8A" w:rsidRDefault="00D26F8A" w:rsidP="00D26F8A">
      <w:pPr>
        <w:ind w:firstLine="540"/>
        <w:jc w:val="right"/>
      </w:pPr>
      <w:r>
        <w:t>1. tabula</w:t>
      </w:r>
    </w:p>
    <w:p w:rsidR="00D26F8A" w:rsidRDefault="00D26F8A" w:rsidP="00D26F8A">
      <w:pPr>
        <w:ind w:firstLine="540"/>
        <w:jc w:val="center"/>
      </w:pPr>
      <w:r>
        <w:t xml:space="preserve">Labību cietes, kopproteīna, tauku un kokšķiedras saturs </w:t>
      </w:r>
    </w:p>
    <w:p w:rsidR="00D26F8A" w:rsidRDefault="00D26F8A" w:rsidP="00D26F8A">
      <w:pPr>
        <w:ind w:firstLine="540"/>
        <w:jc w:val="center"/>
      </w:pPr>
      <w:r>
        <w:t>(vasarājiem vidēji, 2007 – 2008. g., ziemājiem – 2008. 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389"/>
        <w:gridCol w:w="1511"/>
        <w:gridCol w:w="1123"/>
        <w:gridCol w:w="969"/>
        <w:gridCol w:w="1118"/>
        <w:gridCol w:w="1463"/>
      </w:tblGrid>
      <w:tr w:rsidR="00D26F8A" w:rsidTr="00586CAC">
        <w:trPr>
          <w:trHeight w:val="152"/>
        </w:trPr>
        <w:tc>
          <w:tcPr>
            <w:tcW w:w="1260" w:type="dxa"/>
            <w:vMerge w:val="restart"/>
            <w:vAlign w:val="center"/>
          </w:tcPr>
          <w:p w:rsidR="00D26F8A" w:rsidRDefault="00D26F8A" w:rsidP="00586CAC">
            <w:pPr>
              <w:jc w:val="center"/>
            </w:pPr>
            <w:r>
              <w:t>Suga</w:t>
            </w:r>
          </w:p>
        </w:tc>
        <w:tc>
          <w:tcPr>
            <w:tcW w:w="1389" w:type="dxa"/>
            <w:vMerge w:val="restart"/>
            <w:vAlign w:val="center"/>
          </w:tcPr>
          <w:p w:rsidR="00D26F8A" w:rsidRDefault="00D26F8A" w:rsidP="00586CAC">
            <w:pPr>
              <w:jc w:val="center"/>
            </w:pPr>
            <w:r>
              <w:t>Ciete graudos, %</w:t>
            </w:r>
          </w:p>
        </w:tc>
        <w:tc>
          <w:tcPr>
            <w:tcW w:w="1511" w:type="dxa"/>
            <w:vMerge w:val="restart"/>
            <w:vAlign w:val="center"/>
          </w:tcPr>
          <w:p w:rsidR="00D26F8A" w:rsidRDefault="00D26F8A" w:rsidP="00586CAC">
            <w:pPr>
              <w:jc w:val="center"/>
            </w:pPr>
            <w:proofErr w:type="spellStart"/>
            <w:r>
              <w:t>Kopproteīns</w:t>
            </w:r>
            <w:proofErr w:type="spellEnd"/>
            <w:r>
              <w:t xml:space="preserve"> graudos, %</w:t>
            </w:r>
          </w:p>
        </w:tc>
        <w:tc>
          <w:tcPr>
            <w:tcW w:w="2092" w:type="dxa"/>
            <w:gridSpan w:val="2"/>
            <w:vAlign w:val="center"/>
          </w:tcPr>
          <w:p w:rsidR="00D26F8A" w:rsidRDefault="00D26F8A" w:rsidP="00586CAC">
            <w:pPr>
              <w:jc w:val="center"/>
            </w:pPr>
            <w:r>
              <w:t>Tauki, %</w:t>
            </w:r>
          </w:p>
        </w:tc>
        <w:tc>
          <w:tcPr>
            <w:tcW w:w="2581" w:type="dxa"/>
            <w:gridSpan w:val="2"/>
            <w:shd w:val="clear" w:color="auto" w:fill="auto"/>
            <w:vAlign w:val="center"/>
          </w:tcPr>
          <w:p w:rsidR="00D26F8A" w:rsidRDefault="00D26F8A" w:rsidP="00586CAC">
            <w:pPr>
              <w:jc w:val="center"/>
            </w:pPr>
            <w:r>
              <w:t>Kokšķiedra, %</w:t>
            </w:r>
          </w:p>
        </w:tc>
      </w:tr>
      <w:tr w:rsidR="00D26F8A" w:rsidTr="00586CAC">
        <w:trPr>
          <w:trHeight w:val="152"/>
        </w:trPr>
        <w:tc>
          <w:tcPr>
            <w:tcW w:w="1260" w:type="dxa"/>
            <w:vMerge/>
            <w:vAlign w:val="center"/>
          </w:tcPr>
          <w:p w:rsidR="00D26F8A" w:rsidRDefault="00D26F8A" w:rsidP="00586CAC">
            <w:pPr>
              <w:jc w:val="center"/>
            </w:pPr>
          </w:p>
        </w:tc>
        <w:tc>
          <w:tcPr>
            <w:tcW w:w="1389" w:type="dxa"/>
            <w:vMerge/>
            <w:vAlign w:val="center"/>
          </w:tcPr>
          <w:p w:rsidR="00D26F8A" w:rsidRDefault="00D26F8A" w:rsidP="00586CAC">
            <w:pPr>
              <w:jc w:val="center"/>
            </w:pPr>
          </w:p>
        </w:tc>
        <w:tc>
          <w:tcPr>
            <w:tcW w:w="1511" w:type="dxa"/>
            <w:vMerge/>
            <w:vAlign w:val="center"/>
          </w:tcPr>
          <w:p w:rsidR="00D26F8A" w:rsidRDefault="00D26F8A" w:rsidP="00586CAC">
            <w:pPr>
              <w:jc w:val="center"/>
            </w:pPr>
          </w:p>
        </w:tc>
        <w:tc>
          <w:tcPr>
            <w:tcW w:w="1123" w:type="dxa"/>
            <w:vAlign w:val="center"/>
          </w:tcPr>
          <w:p w:rsidR="00D26F8A" w:rsidRDefault="00D26F8A" w:rsidP="00586CAC">
            <w:pPr>
              <w:jc w:val="center"/>
            </w:pPr>
            <w:r>
              <w:t>Graudos</w:t>
            </w:r>
          </w:p>
        </w:tc>
        <w:tc>
          <w:tcPr>
            <w:tcW w:w="969" w:type="dxa"/>
            <w:vAlign w:val="center"/>
          </w:tcPr>
          <w:p w:rsidR="00D26F8A" w:rsidRDefault="00D26F8A" w:rsidP="00586CAC">
            <w:pPr>
              <w:jc w:val="center"/>
            </w:pPr>
            <w:r>
              <w:t>Salmos</w:t>
            </w:r>
          </w:p>
        </w:tc>
        <w:tc>
          <w:tcPr>
            <w:tcW w:w="1118" w:type="dxa"/>
            <w:shd w:val="clear" w:color="auto" w:fill="auto"/>
            <w:vAlign w:val="center"/>
          </w:tcPr>
          <w:p w:rsidR="00D26F8A" w:rsidRDefault="00D26F8A" w:rsidP="00586CAC">
            <w:pPr>
              <w:jc w:val="center"/>
            </w:pPr>
            <w:r>
              <w:t>Graudos</w:t>
            </w:r>
          </w:p>
        </w:tc>
        <w:tc>
          <w:tcPr>
            <w:tcW w:w="1463" w:type="dxa"/>
            <w:shd w:val="clear" w:color="auto" w:fill="auto"/>
            <w:vAlign w:val="center"/>
          </w:tcPr>
          <w:p w:rsidR="00D26F8A" w:rsidRDefault="00D26F8A" w:rsidP="00586CAC">
            <w:pPr>
              <w:jc w:val="center"/>
            </w:pPr>
            <w:r>
              <w:t>Salmos</w:t>
            </w:r>
          </w:p>
        </w:tc>
      </w:tr>
      <w:tr w:rsidR="00D26F8A" w:rsidTr="00586CAC">
        <w:trPr>
          <w:trHeight w:val="298"/>
        </w:trPr>
        <w:tc>
          <w:tcPr>
            <w:tcW w:w="1260" w:type="dxa"/>
            <w:vAlign w:val="center"/>
          </w:tcPr>
          <w:p w:rsidR="00D26F8A" w:rsidRDefault="00D26F8A" w:rsidP="00F278C2">
            <w:r>
              <w:t>Auzas</w:t>
            </w:r>
          </w:p>
        </w:tc>
        <w:tc>
          <w:tcPr>
            <w:tcW w:w="1389" w:type="dxa"/>
            <w:vAlign w:val="center"/>
          </w:tcPr>
          <w:p w:rsidR="00D26F8A" w:rsidRPr="00586CAC" w:rsidRDefault="00D26F8A" w:rsidP="00586CAC">
            <w:pPr>
              <w:jc w:val="center"/>
              <w:rPr>
                <w:b/>
              </w:rPr>
            </w:pPr>
            <w:r w:rsidRPr="00586CAC">
              <w:rPr>
                <w:b/>
              </w:rPr>
              <w:t>44.3-50.1</w:t>
            </w:r>
          </w:p>
        </w:tc>
        <w:tc>
          <w:tcPr>
            <w:tcW w:w="1511" w:type="dxa"/>
            <w:vAlign w:val="center"/>
          </w:tcPr>
          <w:p w:rsidR="00D26F8A" w:rsidRDefault="00D26F8A" w:rsidP="00586CAC">
            <w:pPr>
              <w:jc w:val="center"/>
            </w:pPr>
            <w:r>
              <w:t>10.7 -11.4</w:t>
            </w:r>
          </w:p>
        </w:tc>
        <w:tc>
          <w:tcPr>
            <w:tcW w:w="1123" w:type="dxa"/>
            <w:vAlign w:val="center"/>
          </w:tcPr>
          <w:p w:rsidR="00D26F8A" w:rsidRPr="00586CAC" w:rsidRDefault="00D26F8A" w:rsidP="00586CAC">
            <w:pPr>
              <w:jc w:val="center"/>
              <w:rPr>
                <w:b/>
              </w:rPr>
            </w:pPr>
            <w:r w:rsidRPr="00586CAC">
              <w:rPr>
                <w:b/>
              </w:rPr>
              <w:t>4.5-7.9</w:t>
            </w:r>
          </w:p>
        </w:tc>
        <w:tc>
          <w:tcPr>
            <w:tcW w:w="969" w:type="dxa"/>
            <w:vAlign w:val="center"/>
          </w:tcPr>
          <w:p w:rsidR="00D26F8A" w:rsidRDefault="00D26F8A" w:rsidP="00586CAC">
            <w:pPr>
              <w:jc w:val="center"/>
            </w:pPr>
            <w:r>
              <w:t>0.9-1.3</w:t>
            </w:r>
          </w:p>
        </w:tc>
        <w:tc>
          <w:tcPr>
            <w:tcW w:w="1118" w:type="dxa"/>
            <w:vAlign w:val="center"/>
          </w:tcPr>
          <w:p w:rsidR="00D26F8A" w:rsidRPr="00586CAC" w:rsidRDefault="00D26F8A" w:rsidP="00586CAC">
            <w:pPr>
              <w:jc w:val="center"/>
              <w:rPr>
                <w:b/>
              </w:rPr>
            </w:pPr>
            <w:r w:rsidRPr="00586CAC">
              <w:rPr>
                <w:b/>
              </w:rPr>
              <w:t>8.0-12.5</w:t>
            </w:r>
          </w:p>
        </w:tc>
        <w:tc>
          <w:tcPr>
            <w:tcW w:w="1463" w:type="dxa"/>
            <w:vAlign w:val="center"/>
          </w:tcPr>
          <w:p w:rsidR="00D26F8A" w:rsidRPr="00DB374A" w:rsidRDefault="00D26F8A" w:rsidP="00586CAC">
            <w:pPr>
              <w:jc w:val="center"/>
            </w:pPr>
            <w:r w:rsidRPr="00DB374A">
              <w:t>42.8-44.4</w:t>
            </w:r>
          </w:p>
        </w:tc>
      </w:tr>
      <w:tr w:rsidR="00D26F8A" w:rsidTr="00586CAC">
        <w:trPr>
          <w:trHeight w:val="298"/>
        </w:trPr>
        <w:tc>
          <w:tcPr>
            <w:tcW w:w="1260" w:type="dxa"/>
            <w:vAlign w:val="center"/>
          </w:tcPr>
          <w:p w:rsidR="00D26F8A" w:rsidRDefault="00D26F8A" w:rsidP="00F278C2">
            <w:r>
              <w:t>Mieži</w:t>
            </w:r>
          </w:p>
        </w:tc>
        <w:tc>
          <w:tcPr>
            <w:tcW w:w="1389" w:type="dxa"/>
            <w:vAlign w:val="center"/>
          </w:tcPr>
          <w:p w:rsidR="00D26F8A" w:rsidRDefault="00D26F8A" w:rsidP="00586CAC">
            <w:pPr>
              <w:jc w:val="center"/>
            </w:pPr>
            <w:r>
              <w:t>59.3-65.4</w:t>
            </w:r>
          </w:p>
        </w:tc>
        <w:tc>
          <w:tcPr>
            <w:tcW w:w="1511" w:type="dxa"/>
            <w:vAlign w:val="center"/>
          </w:tcPr>
          <w:p w:rsidR="00D26F8A" w:rsidRDefault="00D26F8A" w:rsidP="00586CAC">
            <w:pPr>
              <w:jc w:val="center"/>
            </w:pPr>
            <w:r>
              <w:t>10.7-11.8</w:t>
            </w:r>
          </w:p>
        </w:tc>
        <w:tc>
          <w:tcPr>
            <w:tcW w:w="1123" w:type="dxa"/>
            <w:vAlign w:val="center"/>
          </w:tcPr>
          <w:p w:rsidR="00D26F8A" w:rsidRPr="00586CAC" w:rsidRDefault="00D26F8A" w:rsidP="00586CAC">
            <w:pPr>
              <w:jc w:val="center"/>
              <w:rPr>
                <w:b/>
              </w:rPr>
            </w:pPr>
            <w:r w:rsidRPr="00586CAC">
              <w:rPr>
                <w:b/>
              </w:rPr>
              <w:t>2.0-2.6</w:t>
            </w:r>
          </w:p>
        </w:tc>
        <w:tc>
          <w:tcPr>
            <w:tcW w:w="969" w:type="dxa"/>
            <w:vAlign w:val="center"/>
          </w:tcPr>
          <w:p w:rsidR="00D26F8A" w:rsidRDefault="00D26F8A" w:rsidP="00586CAC">
            <w:pPr>
              <w:jc w:val="center"/>
            </w:pPr>
            <w:r>
              <w:t>0.9-1.5</w:t>
            </w:r>
          </w:p>
        </w:tc>
        <w:tc>
          <w:tcPr>
            <w:tcW w:w="1118" w:type="dxa"/>
            <w:vAlign w:val="center"/>
          </w:tcPr>
          <w:p w:rsidR="00D26F8A" w:rsidRPr="00586CAC" w:rsidRDefault="00D26F8A" w:rsidP="00586CAC">
            <w:pPr>
              <w:jc w:val="center"/>
              <w:rPr>
                <w:b/>
              </w:rPr>
            </w:pPr>
            <w:r w:rsidRPr="00586CAC">
              <w:rPr>
                <w:b/>
              </w:rPr>
              <w:t>2.2-4.1</w:t>
            </w:r>
          </w:p>
        </w:tc>
        <w:tc>
          <w:tcPr>
            <w:tcW w:w="1463" w:type="dxa"/>
            <w:vAlign w:val="center"/>
          </w:tcPr>
          <w:p w:rsidR="00D26F8A" w:rsidRPr="00586CAC" w:rsidRDefault="00D26F8A" w:rsidP="00586CAC">
            <w:pPr>
              <w:jc w:val="center"/>
              <w:rPr>
                <w:b/>
              </w:rPr>
            </w:pPr>
            <w:r w:rsidRPr="00586CAC">
              <w:rPr>
                <w:b/>
              </w:rPr>
              <w:t>43.1-49.2</w:t>
            </w:r>
          </w:p>
        </w:tc>
      </w:tr>
      <w:tr w:rsidR="00D26F8A" w:rsidTr="00586CAC">
        <w:trPr>
          <w:trHeight w:val="298"/>
        </w:trPr>
        <w:tc>
          <w:tcPr>
            <w:tcW w:w="1260" w:type="dxa"/>
            <w:vAlign w:val="center"/>
          </w:tcPr>
          <w:p w:rsidR="00D26F8A" w:rsidRDefault="00D26F8A" w:rsidP="00F278C2">
            <w:r>
              <w:t>V. kvieši</w:t>
            </w:r>
          </w:p>
        </w:tc>
        <w:tc>
          <w:tcPr>
            <w:tcW w:w="1389" w:type="dxa"/>
            <w:vAlign w:val="center"/>
          </w:tcPr>
          <w:p w:rsidR="00D26F8A" w:rsidRDefault="00D26F8A" w:rsidP="00586CAC">
            <w:pPr>
              <w:jc w:val="center"/>
            </w:pPr>
            <w:r>
              <w:t>64.8-68.5</w:t>
            </w:r>
          </w:p>
        </w:tc>
        <w:tc>
          <w:tcPr>
            <w:tcW w:w="1511" w:type="dxa"/>
            <w:vAlign w:val="center"/>
          </w:tcPr>
          <w:p w:rsidR="00D26F8A" w:rsidRDefault="00D26F8A" w:rsidP="00586CAC">
            <w:pPr>
              <w:jc w:val="center"/>
            </w:pPr>
            <w:r>
              <w:t>11.5-15.8</w:t>
            </w:r>
          </w:p>
        </w:tc>
        <w:tc>
          <w:tcPr>
            <w:tcW w:w="1123" w:type="dxa"/>
            <w:vAlign w:val="center"/>
          </w:tcPr>
          <w:p w:rsidR="00D26F8A" w:rsidRPr="00586CAC" w:rsidRDefault="00D26F8A" w:rsidP="00586CAC">
            <w:pPr>
              <w:jc w:val="center"/>
              <w:rPr>
                <w:b/>
              </w:rPr>
            </w:pPr>
            <w:r w:rsidRPr="00586CAC">
              <w:rPr>
                <w:b/>
              </w:rPr>
              <w:t>2.0-2.6</w:t>
            </w:r>
          </w:p>
        </w:tc>
        <w:tc>
          <w:tcPr>
            <w:tcW w:w="969" w:type="dxa"/>
            <w:vAlign w:val="center"/>
          </w:tcPr>
          <w:p w:rsidR="00D26F8A" w:rsidRDefault="00D26F8A" w:rsidP="00586CAC">
            <w:pPr>
              <w:jc w:val="center"/>
            </w:pPr>
            <w:r>
              <w:t>0.9-1.2</w:t>
            </w:r>
          </w:p>
        </w:tc>
        <w:tc>
          <w:tcPr>
            <w:tcW w:w="1118" w:type="dxa"/>
            <w:vAlign w:val="center"/>
          </w:tcPr>
          <w:p w:rsidR="00D26F8A" w:rsidRDefault="00D26F8A" w:rsidP="00586CAC">
            <w:pPr>
              <w:jc w:val="center"/>
            </w:pPr>
            <w:r>
              <w:t>2.1-2.4</w:t>
            </w:r>
          </w:p>
        </w:tc>
        <w:tc>
          <w:tcPr>
            <w:tcW w:w="1463" w:type="dxa"/>
            <w:vAlign w:val="center"/>
          </w:tcPr>
          <w:p w:rsidR="00D26F8A" w:rsidRDefault="00D26F8A" w:rsidP="00586CAC">
            <w:pPr>
              <w:jc w:val="center"/>
            </w:pPr>
            <w:r>
              <w:t>40.7-46.8</w:t>
            </w:r>
          </w:p>
        </w:tc>
      </w:tr>
      <w:tr w:rsidR="00D26F8A" w:rsidTr="00586CAC">
        <w:trPr>
          <w:trHeight w:val="285"/>
        </w:trPr>
        <w:tc>
          <w:tcPr>
            <w:tcW w:w="1260" w:type="dxa"/>
            <w:vAlign w:val="center"/>
          </w:tcPr>
          <w:p w:rsidR="00D26F8A" w:rsidRDefault="00D26F8A" w:rsidP="00F278C2">
            <w:r>
              <w:t>Rudzi</w:t>
            </w:r>
          </w:p>
        </w:tc>
        <w:tc>
          <w:tcPr>
            <w:tcW w:w="1389" w:type="dxa"/>
            <w:vAlign w:val="center"/>
          </w:tcPr>
          <w:p w:rsidR="00D26F8A" w:rsidRPr="00586CAC" w:rsidRDefault="00D26F8A" w:rsidP="00586CAC">
            <w:pPr>
              <w:jc w:val="center"/>
              <w:rPr>
                <w:b/>
              </w:rPr>
            </w:pPr>
            <w:r w:rsidRPr="00586CAC">
              <w:rPr>
                <w:b/>
              </w:rPr>
              <w:t>59.0-59.9</w:t>
            </w:r>
          </w:p>
        </w:tc>
        <w:tc>
          <w:tcPr>
            <w:tcW w:w="1511" w:type="dxa"/>
            <w:vAlign w:val="center"/>
          </w:tcPr>
          <w:p w:rsidR="00D26F8A" w:rsidRDefault="00D26F8A" w:rsidP="00586CAC">
            <w:pPr>
              <w:jc w:val="center"/>
            </w:pPr>
            <w:r>
              <w:t>8.5-10.3</w:t>
            </w:r>
          </w:p>
        </w:tc>
        <w:tc>
          <w:tcPr>
            <w:tcW w:w="1123" w:type="dxa"/>
            <w:vAlign w:val="center"/>
          </w:tcPr>
          <w:p w:rsidR="00D26F8A" w:rsidRDefault="00D26F8A" w:rsidP="00586CAC">
            <w:pPr>
              <w:jc w:val="center"/>
            </w:pPr>
            <w:r>
              <w:t>1.5-1.8</w:t>
            </w:r>
          </w:p>
        </w:tc>
        <w:tc>
          <w:tcPr>
            <w:tcW w:w="969" w:type="dxa"/>
            <w:vAlign w:val="center"/>
          </w:tcPr>
          <w:p w:rsidR="00D26F8A" w:rsidRPr="00586CAC" w:rsidRDefault="00D26F8A" w:rsidP="00586CAC">
            <w:pPr>
              <w:jc w:val="center"/>
              <w:rPr>
                <w:b/>
              </w:rPr>
            </w:pPr>
            <w:r w:rsidRPr="00586CAC">
              <w:rPr>
                <w:b/>
              </w:rPr>
              <w:t>1.2-1.5</w:t>
            </w:r>
          </w:p>
        </w:tc>
        <w:tc>
          <w:tcPr>
            <w:tcW w:w="1118" w:type="dxa"/>
            <w:vAlign w:val="center"/>
          </w:tcPr>
          <w:p w:rsidR="00D26F8A" w:rsidRDefault="00D26F8A" w:rsidP="00586CAC">
            <w:pPr>
              <w:jc w:val="center"/>
            </w:pPr>
            <w:r>
              <w:t>1.2-2.1</w:t>
            </w:r>
          </w:p>
        </w:tc>
        <w:tc>
          <w:tcPr>
            <w:tcW w:w="1463" w:type="dxa"/>
            <w:vAlign w:val="center"/>
          </w:tcPr>
          <w:p w:rsidR="00D26F8A" w:rsidRPr="00586CAC" w:rsidRDefault="00D26F8A" w:rsidP="00586CAC">
            <w:pPr>
              <w:jc w:val="center"/>
              <w:rPr>
                <w:b/>
              </w:rPr>
            </w:pPr>
            <w:r w:rsidRPr="00586CAC">
              <w:rPr>
                <w:b/>
              </w:rPr>
              <w:t>45.7-49.7</w:t>
            </w:r>
          </w:p>
        </w:tc>
      </w:tr>
      <w:tr w:rsidR="00D26F8A" w:rsidTr="00586CAC">
        <w:trPr>
          <w:trHeight w:val="298"/>
        </w:trPr>
        <w:tc>
          <w:tcPr>
            <w:tcW w:w="1260" w:type="dxa"/>
            <w:vAlign w:val="center"/>
          </w:tcPr>
          <w:p w:rsidR="00D26F8A" w:rsidRDefault="00D26F8A" w:rsidP="00F278C2">
            <w:r>
              <w:t>Tritikāle</w:t>
            </w:r>
          </w:p>
        </w:tc>
        <w:tc>
          <w:tcPr>
            <w:tcW w:w="1389" w:type="dxa"/>
            <w:vAlign w:val="center"/>
          </w:tcPr>
          <w:p w:rsidR="00D26F8A" w:rsidRDefault="00D26F8A" w:rsidP="00586CAC">
            <w:pPr>
              <w:jc w:val="center"/>
            </w:pPr>
            <w:r>
              <w:t>66.2-69.6</w:t>
            </w:r>
          </w:p>
        </w:tc>
        <w:tc>
          <w:tcPr>
            <w:tcW w:w="1511" w:type="dxa"/>
            <w:vAlign w:val="center"/>
          </w:tcPr>
          <w:p w:rsidR="00D26F8A" w:rsidRDefault="00D26F8A" w:rsidP="00586CAC">
            <w:pPr>
              <w:jc w:val="center"/>
            </w:pPr>
            <w:r>
              <w:t>8.7-11.8</w:t>
            </w:r>
          </w:p>
        </w:tc>
        <w:tc>
          <w:tcPr>
            <w:tcW w:w="1123" w:type="dxa"/>
            <w:vAlign w:val="center"/>
          </w:tcPr>
          <w:p w:rsidR="00D26F8A" w:rsidRDefault="00D26F8A" w:rsidP="00586CAC">
            <w:pPr>
              <w:jc w:val="center"/>
            </w:pPr>
            <w:r>
              <w:t>1.4-2.9</w:t>
            </w:r>
          </w:p>
        </w:tc>
        <w:tc>
          <w:tcPr>
            <w:tcW w:w="969" w:type="dxa"/>
            <w:vAlign w:val="center"/>
          </w:tcPr>
          <w:p w:rsidR="00D26F8A" w:rsidRPr="00586CAC" w:rsidRDefault="00D26F8A" w:rsidP="00586CAC">
            <w:pPr>
              <w:jc w:val="center"/>
              <w:rPr>
                <w:b/>
              </w:rPr>
            </w:pPr>
            <w:r w:rsidRPr="00586CAC">
              <w:rPr>
                <w:b/>
              </w:rPr>
              <w:t>1.2-2.0</w:t>
            </w:r>
          </w:p>
        </w:tc>
        <w:tc>
          <w:tcPr>
            <w:tcW w:w="1118" w:type="dxa"/>
            <w:vAlign w:val="center"/>
          </w:tcPr>
          <w:p w:rsidR="00D26F8A" w:rsidRDefault="00D26F8A" w:rsidP="00586CAC">
            <w:pPr>
              <w:jc w:val="center"/>
            </w:pPr>
            <w:r>
              <w:t>1.2-1.6</w:t>
            </w:r>
          </w:p>
        </w:tc>
        <w:tc>
          <w:tcPr>
            <w:tcW w:w="1463" w:type="dxa"/>
            <w:vAlign w:val="center"/>
          </w:tcPr>
          <w:p w:rsidR="00D26F8A" w:rsidRPr="00DB374A" w:rsidRDefault="00D26F8A" w:rsidP="00586CAC">
            <w:pPr>
              <w:jc w:val="center"/>
            </w:pPr>
            <w:r w:rsidRPr="00DB374A">
              <w:t>42.6-44.4</w:t>
            </w:r>
          </w:p>
        </w:tc>
      </w:tr>
      <w:tr w:rsidR="00D26F8A" w:rsidTr="00586CAC">
        <w:trPr>
          <w:trHeight w:val="311"/>
        </w:trPr>
        <w:tc>
          <w:tcPr>
            <w:tcW w:w="1260" w:type="dxa"/>
            <w:vAlign w:val="center"/>
          </w:tcPr>
          <w:p w:rsidR="00D26F8A" w:rsidRDefault="00D26F8A" w:rsidP="00F278C2">
            <w:r>
              <w:t>Z. kvieši</w:t>
            </w:r>
          </w:p>
        </w:tc>
        <w:tc>
          <w:tcPr>
            <w:tcW w:w="1389" w:type="dxa"/>
            <w:vAlign w:val="center"/>
          </w:tcPr>
          <w:p w:rsidR="00D26F8A" w:rsidRDefault="00D26F8A" w:rsidP="00586CAC">
            <w:pPr>
              <w:jc w:val="center"/>
            </w:pPr>
            <w:r>
              <w:t>67.2-70.5</w:t>
            </w:r>
          </w:p>
        </w:tc>
        <w:tc>
          <w:tcPr>
            <w:tcW w:w="1511" w:type="dxa"/>
            <w:vAlign w:val="center"/>
          </w:tcPr>
          <w:p w:rsidR="00D26F8A" w:rsidRDefault="00D26F8A" w:rsidP="00586CAC">
            <w:pPr>
              <w:jc w:val="center"/>
            </w:pPr>
            <w:r>
              <w:t>9.5-11.4</w:t>
            </w:r>
          </w:p>
        </w:tc>
        <w:tc>
          <w:tcPr>
            <w:tcW w:w="1123" w:type="dxa"/>
            <w:vAlign w:val="center"/>
          </w:tcPr>
          <w:p w:rsidR="00D26F8A" w:rsidRDefault="00D26F8A" w:rsidP="00586CAC">
            <w:pPr>
              <w:jc w:val="center"/>
            </w:pPr>
            <w:r>
              <w:t>1.3-2.8</w:t>
            </w:r>
          </w:p>
        </w:tc>
        <w:tc>
          <w:tcPr>
            <w:tcW w:w="969" w:type="dxa"/>
            <w:vAlign w:val="center"/>
          </w:tcPr>
          <w:p w:rsidR="00D26F8A" w:rsidRDefault="00D26F8A" w:rsidP="00586CAC">
            <w:pPr>
              <w:jc w:val="center"/>
            </w:pPr>
            <w:r>
              <w:t>0.9-1.7</w:t>
            </w:r>
          </w:p>
        </w:tc>
        <w:tc>
          <w:tcPr>
            <w:tcW w:w="1118" w:type="dxa"/>
            <w:vAlign w:val="center"/>
          </w:tcPr>
          <w:p w:rsidR="00D26F8A" w:rsidRDefault="00D26F8A" w:rsidP="00586CAC">
            <w:pPr>
              <w:jc w:val="center"/>
            </w:pPr>
            <w:r>
              <w:t>1.6-2.1</w:t>
            </w:r>
          </w:p>
        </w:tc>
        <w:tc>
          <w:tcPr>
            <w:tcW w:w="1463" w:type="dxa"/>
            <w:vAlign w:val="center"/>
          </w:tcPr>
          <w:p w:rsidR="00D26F8A" w:rsidRPr="00DB374A" w:rsidRDefault="00D26F8A" w:rsidP="00586CAC">
            <w:pPr>
              <w:jc w:val="center"/>
            </w:pPr>
            <w:r w:rsidRPr="00DB374A">
              <w:t>42.8-46.8</w:t>
            </w:r>
          </w:p>
        </w:tc>
      </w:tr>
    </w:tbl>
    <w:p w:rsidR="00D26F8A" w:rsidRDefault="00D26F8A" w:rsidP="00D26F8A">
      <w:pPr>
        <w:ind w:firstLine="540"/>
        <w:jc w:val="both"/>
      </w:pPr>
    </w:p>
    <w:p w:rsidR="00D26F8A" w:rsidRDefault="00D26F8A" w:rsidP="00D26F8A">
      <w:pPr>
        <w:ind w:firstLine="720"/>
        <w:jc w:val="both"/>
      </w:pPr>
      <w:r>
        <w:t xml:space="preserve">Izvēloties šķirnes siltumenerģijas ražošanai kā kritēriji būtu piemērojami: augstāks tauku un kokšķiedras, bet zemāks cietes saturs. Starp visām labību sugām var atrast siltumu ražošanai atbilstošas šķirnes. Kopproteīna saturam nav būtiskas ietekmes uz graudu siltumspēju. Tas nozīmē, ja pēc šī rādītāja graudi neatbilst pārtikas vai lopbarības kritērijiem, tad tie būtu izmantojami apkurei. </w:t>
      </w:r>
    </w:p>
    <w:p w:rsidR="00D26F8A" w:rsidRDefault="00D26F8A" w:rsidP="00D26F8A">
      <w:pPr>
        <w:ind w:firstLine="540"/>
        <w:jc w:val="both"/>
      </w:pPr>
    </w:p>
    <w:p w:rsidR="00D26F8A" w:rsidRPr="009F002D" w:rsidRDefault="00D26F8A" w:rsidP="00D26F8A">
      <w:pPr>
        <w:ind w:firstLine="720"/>
        <w:rPr>
          <w:b/>
          <w:u w:val="single"/>
        </w:rPr>
      </w:pPr>
      <w:r w:rsidRPr="009F002D">
        <w:rPr>
          <w:b/>
          <w:u w:val="single"/>
        </w:rPr>
        <w:lastRenderedPageBreak/>
        <w:t>Labību graudu un salmu pelnu saturs</w:t>
      </w:r>
    </w:p>
    <w:p w:rsidR="00D26F8A" w:rsidRDefault="00D26F8A" w:rsidP="00D26F8A">
      <w:pPr>
        <w:ind w:firstLine="720"/>
        <w:jc w:val="both"/>
      </w:pPr>
      <w:r w:rsidRPr="00D00EF3">
        <w:t xml:space="preserve">Internetā pieejamā informācija par </w:t>
      </w:r>
      <w:r>
        <w:t xml:space="preserve">labību </w:t>
      </w:r>
      <w:r w:rsidRPr="00D00EF3">
        <w:t xml:space="preserve">graudu un salmu izmantošanu siltumenerģijas ieguvei raksturo galvenās problēmas dedzināšanas procesā. Galvenokārt tās saistītas ar pelnu daudzumu, dūmgāzu sastāvu un pelnu kušanas temperatūru. Salīdzinājumā ar </w:t>
      </w:r>
      <w:proofErr w:type="spellStart"/>
      <w:r w:rsidRPr="00D00EF3">
        <w:t>kokskaidu</w:t>
      </w:r>
      <w:proofErr w:type="spellEnd"/>
      <w:r w:rsidRPr="00D00EF3">
        <w:t xml:space="preserve"> brikešu un granulu parametriem, graudu un </w:t>
      </w:r>
      <w:r>
        <w:t>labību</w:t>
      </w:r>
      <w:r w:rsidRPr="00D00EF3">
        <w:t xml:space="preserve"> salmu granulu parametri ir </w:t>
      </w:r>
      <w:r>
        <w:t>atpaliek: tiem ir pat līdz 10 reizēm augstāks pelnu saturs, zema pelnu kušanas temperatūra, palielināts sēra un hlora saturs.</w:t>
      </w:r>
      <w:r w:rsidRPr="00D00EF3">
        <w:t xml:space="preserve"> Neskatoties uz to</w:t>
      </w:r>
      <w:r>
        <w:t xml:space="preserve">, </w:t>
      </w:r>
      <w:r w:rsidRPr="00D00EF3">
        <w:t>pasaulē graudi tiek izmantoti siltuma ieguvei nelielas</w:t>
      </w:r>
      <w:r>
        <w:t xml:space="preserve"> </w:t>
      </w:r>
      <w:r w:rsidRPr="00D00EF3">
        <w:t>jaudas siltuma ražotnē</w:t>
      </w:r>
      <w:r>
        <w:t>s</w:t>
      </w:r>
      <w:r w:rsidRPr="00D00EF3">
        <w:t xml:space="preserve"> (&lt;</w:t>
      </w:r>
      <w:r>
        <w:t xml:space="preserve"> </w:t>
      </w:r>
      <w:r w:rsidRPr="00D00EF3">
        <w:t>50</w:t>
      </w:r>
      <w:r>
        <w:t xml:space="preserve"> </w:t>
      </w:r>
      <w:r w:rsidRPr="00D00EF3">
        <w:t>kW). Piemēram, Zviedrijā darbojas ap 5000 graudu kurināšanas katli</w:t>
      </w:r>
      <w:r>
        <w:t>. Mūsu izmēģinājumos konstatēts, ka ziemāju labībām graudu pelnu saturs ir zemāks nekā vasarāju labībām (2. tabula). Salīdzinoši augstāks pelnu saturs gan graudos, gan salmos ir auzām.</w:t>
      </w:r>
    </w:p>
    <w:p w:rsidR="00D26F8A" w:rsidRDefault="00D26F8A" w:rsidP="00D26F8A"/>
    <w:p w:rsidR="00D26F8A" w:rsidRDefault="00D26F8A" w:rsidP="00D26F8A">
      <w:pPr>
        <w:jc w:val="right"/>
      </w:pPr>
      <w:r>
        <w:t>2. tabula</w:t>
      </w:r>
    </w:p>
    <w:p w:rsidR="00D26F8A" w:rsidRDefault="00D26F8A" w:rsidP="00D26F8A">
      <w:pPr>
        <w:jc w:val="center"/>
      </w:pPr>
      <w:r>
        <w:t xml:space="preserve">Labību graudu un salmu pelnu saturs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2890"/>
        <w:gridCol w:w="2648"/>
      </w:tblGrid>
      <w:tr w:rsidR="00D26F8A" w:rsidTr="00586CAC">
        <w:trPr>
          <w:trHeight w:val="83"/>
        </w:trPr>
        <w:tc>
          <w:tcPr>
            <w:tcW w:w="3285" w:type="dxa"/>
            <w:vMerge w:val="restart"/>
            <w:vAlign w:val="center"/>
          </w:tcPr>
          <w:p w:rsidR="00D26F8A" w:rsidRDefault="00D26F8A" w:rsidP="00586CAC">
            <w:pPr>
              <w:jc w:val="center"/>
            </w:pPr>
            <w:r>
              <w:t>Suga</w:t>
            </w:r>
          </w:p>
        </w:tc>
        <w:tc>
          <w:tcPr>
            <w:tcW w:w="5538" w:type="dxa"/>
            <w:gridSpan w:val="2"/>
          </w:tcPr>
          <w:p w:rsidR="00D26F8A" w:rsidRDefault="00D26F8A" w:rsidP="00586CAC">
            <w:pPr>
              <w:jc w:val="center"/>
            </w:pPr>
            <w:r>
              <w:t>Pelnu saturs, %</w:t>
            </w:r>
          </w:p>
        </w:tc>
      </w:tr>
      <w:tr w:rsidR="00D26F8A" w:rsidTr="00586CAC">
        <w:trPr>
          <w:trHeight w:val="150"/>
        </w:trPr>
        <w:tc>
          <w:tcPr>
            <w:tcW w:w="3285" w:type="dxa"/>
            <w:vMerge/>
          </w:tcPr>
          <w:p w:rsidR="00D26F8A" w:rsidRDefault="00D26F8A" w:rsidP="00586CAC">
            <w:pPr>
              <w:jc w:val="center"/>
            </w:pPr>
          </w:p>
        </w:tc>
        <w:tc>
          <w:tcPr>
            <w:tcW w:w="2890" w:type="dxa"/>
          </w:tcPr>
          <w:p w:rsidR="00D26F8A" w:rsidRDefault="00D26F8A" w:rsidP="00586CAC">
            <w:pPr>
              <w:jc w:val="center"/>
            </w:pPr>
            <w:r>
              <w:t>Graudos</w:t>
            </w:r>
          </w:p>
        </w:tc>
        <w:tc>
          <w:tcPr>
            <w:tcW w:w="2648" w:type="dxa"/>
          </w:tcPr>
          <w:p w:rsidR="00D26F8A" w:rsidRDefault="00D26F8A" w:rsidP="00586CAC">
            <w:pPr>
              <w:jc w:val="center"/>
            </w:pPr>
            <w:r>
              <w:t>Salmos</w:t>
            </w:r>
          </w:p>
        </w:tc>
      </w:tr>
      <w:tr w:rsidR="00D26F8A" w:rsidTr="00586CAC">
        <w:trPr>
          <w:trHeight w:val="145"/>
        </w:trPr>
        <w:tc>
          <w:tcPr>
            <w:tcW w:w="3285" w:type="dxa"/>
          </w:tcPr>
          <w:p w:rsidR="00D26F8A" w:rsidRPr="00586CAC" w:rsidRDefault="00D26F8A" w:rsidP="00586CAC">
            <w:pPr>
              <w:tabs>
                <w:tab w:val="left" w:pos="180"/>
              </w:tabs>
              <w:jc w:val="both"/>
              <w:rPr>
                <w:i/>
              </w:rPr>
            </w:pPr>
            <w:r>
              <w:t xml:space="preserve">Auzas, </w:t>
            </w:r>
            <w:r w:rsidRPr="00586CAC">
              <w:rPr>
                <w:i/>
              </w:rPr>
              <w:t>vid., min-</w:t>
            </w:r>
            <w:proofErr w:type="spellStart"/>
            <w:r w:rsidRPr="00586CAC">
              <w:rPr>
                <w:i/>
              </w:rPr>
              <w:t>max</w:t>
            </w:r>
            <w:proofErr w:type="spellEnd"/>
          </w:p>
        </w:tc>
        <w:tc>
          <w:tcPr>
            <w:tcW w:w="2890" w:type="dxa"/>
          </w:tcPr>
          <w:p w:rsidR="00D26F8A" w:rsidRDefault="00D26F8A" w:rsidP="00586CAC">
            <w:pPr>
              <w:jc w:val="center"/>
            </w:pPr>
            <w:r w:rsidRPr="00586CAC">
              <w:rPr>
                <w:b/>
              </w:rPr>
              <w:t>2.82</w:t>
            </w:r>
            <w:r>
              <w:t xml:space="preserve"> (2.70-3.00)</w:t>
            </w:r>
          </w:p>
        </w:tc>
        <w:tc>
          <w:tcPr>
            <w:tcW w:w="2648" w:type="dxa"/>
          </w:tcPr>
          <w:p w:rsidR="00D26F8A" w:rsidRDefault="00D26F8A" w:rsidP="00586CAC">
            <w:pPr>
              <w:jc w:val="center"/>
            </w:pPr>
            <w:r w:rsidRPr="00586CAC">
              <w:rPr>
                <w:b/>
              </w:rPr>
              <w:t>6.27</w:t>
            </w:r>
            <w:r>
              <w:t xml:space="preserve"> (5.89-6.64)</w:t>
            </w:r>
          </w:p>
        </w:tc>
      </w:tr>
      <w:tr w:rsidR="00D26F8A" w:rsidTr="00586CAC">
        <w:trPr>
          <w:trHeight w:val="226"/>
        </w:trPr>
        <w:tc>
          <w:tcPr>
            <w:tcW w:w="3285" w:type="dxa"/>
          </w:tcPr>
          <w:p w:rsidR="00D26F8A" w:rsidRPr="00586CAC" w:rsidRDefault="00D26F8A" w:rsidP="00586CAC">
            <w:pPr>
              <w:tabs>
                <w:tab w:val="left" w:pos="180"/>
              </w:tabs>
              <w:jc w:val="both"/>
              <w:rPr>
                <w:i/>
              </w:rPr>
            </w:pPr>
            <w:r>
              <w:t xml:space="preserve">Mieži, </w:t>
            </w:r>
            <w:r w:rsidRPr="00586CAC">
              <w:rPr>
                <w:i/>
              </w:rPr>
              <w:t>vid., min-</w:t>
            </w:r>
            <w:proofErr w:type="spellStart"/>
            <w:r w:rsidRPr="00586CAC">
              <w:rPr>
                <w:i/>
              </w:rPr>
              <w:t>max</w:t>
            </w:r>
            <w:proofErr w:type="spellEnd"/>
            <w:r>
              <w:t xml:space="preserve"> </w:t>
            </w:r>
          </w:p>
        </w:tc>
        <w:tc>
          <w:tcPr>
            <w:tcW w:w="2890" w:type="dxa"/>
          </w:tcPr>
          <w:p w:rsidR="00D26F8A" w:rsidRDefault="00D26F8A" w:rsidP="00586CAC">
            <w:pPr>
              <w:jc w:val="center"/>
            </w:pPr>
            <w:r w:rsidRPr="00586CAC">
              <w:rPr>
                <w:b/>
              </w:rPr>
              <w:t>2.22</w:t>
            </w:r>
            <w:r>
              <w:t xml:space="preserve"> (2.00-2.35)</w:t>
            </w:r>
          </w:p>
        </w:tc>
        <w:tc>
          <w:tcPr>
            <w:tcW w:w="2648" w:type="dxa"/>
          </w:tcPr>
          <w:p w:rsidR="00D26F8A" w:rsidRDefault="00D26F8A" w:rsidP="00586CAC">
            <w:pPr>
              <w:jc w:val="center"/>
            </w:pPr>
            <w:r w:rsidRPr="00586CAC">
              <w:rPr>
                <w:b/>
              </w:rPr>
              <w:t>4.46</w:t>
            </w:r>
            <w:r>
              <w:t xml:space="preserve"> (3.87-5.28)</w:t>
            </w:r>
          </w:p>
        </w:tc>
      </w:tr>
      <w:tr w:rsidR="00D26F8A" w:rsidTr="00586CAC">
        <w:trPr>
          <w:trHeight w:val="236"/>
        </w:trPr>
        <w:tc>
          <w:tcPr>
            <w:tcW w:w="3285" w:type="dxa"/>
          </w:tcPr>
          <w:p w:rsidR="00D26F8A" w:rsidRDefault="00D26F8A" w:rsidP="00586CAC">
            <w:pPr>
              <w:tabs>
                <w:tab w:val="left" w:pos="180"/>
              </w:tabs>
              <w:jc w:val="both"/>
            </w:pPr>
            <w:proofErr w:type="spellStart"/>
            <w:r>
              <w:t>Vas</w:t>
            </w:r>
            <w:proofErr w:type="spellEnd"/>
            <w:r>
              <w:t xml:space="preserve">. kvieši, </w:t>
            </w:r>
            <w:r w:rsidRPr="00586CAC">
              <w:rPr>
                <w:i/>
              </w:rPr>
              <w:t>vid., min-</w:t>
            </w:r>
            <w:proofErr w:type="spellStart"/>
            <w:r w:rsidRPr="00586CAC">
              <w:rPr>
                <w:i/>
              </w:rPr>
              <w:t>max</w:t>
            </w:r>
            <w:proofErr w:type="spellEnd"/>
          </w:p>
        </w:tc>
        <w:tc>
          <w:tcPr>
            <w:tcW w:w="2890" w:type="dxa"/>
          </w:tcPr>
          <w:p w:rsidR="00D26F8A" w:rsidRPr="00586CAC" w:rsidRDefault="00D26F8A" w:rsidP="00586CAC">
            <w:pPr>
              <w:jc w:val="center"/>
              <w:rPr>
                <w:b/>
              </w:rPr>
            </w:pPr>
            <w:r w:rsidRPr="00586CAC">
              <w:rPr>
                <w:b/>
              </w:rPr>
              <w:t xml:space="preserve">1.89 </w:t>
            </w:r>
            <w:r>
              <w:t>(1.78-2.01)</w:t>
            </w:r>
          </w:p>
        </w:tc>
        <w:tc>
          <w:tcPr>
            <w:tcW w:w="2648" w:type="dxa"/>
          </w:tcPr>
          <w:p w:rsidR="00D26F8A" w:rsidRDefault="00D26F8A" w:rsidP="00586CAC">
            <w:pPr>
              <w:jc w:val="center"/>
            </w:pPr>
            <w:r w:rsidRPr="00586CAC">
              <w:rPr>
                <w:b/>
              </w:rPr>
              <w:t>4.80</w:t>
            </w:r>
            <w:r>
              <w:t xml:space="preserve"> (4.44-5.12)</w:t>
            </w:r>
          </w:p>
        </w:tc>
      </w:tr>
      <w:tr w:rsidR="00D26F8A" w:rsidTr="00586CAC">
        <w:trPr>
          <w:trHeight w:val="178"/>
        </w:trPr>
        <w:tc>
          <w:tcPr>
            <w:tcW w:w="3285" w:type="dxa"/>
          </w:tcPr>
          <w:p w:rsidR="00D26F8A" w:rsidRPr="00586CAC" w:rsidRDefault="00D26F8A" w:rsidP="00586CAC">
            <w:pPr>
              <w:tabs>
                <w:tab w:val="left" w:pos="180"/>
              </w:tabs>
              <w:jc w:val="both"/>
              <w:rPr>
                <w:i/>
              </w:rPr>
            </w:pPr>
            <w:r>
              <w:t xml:space="preserve">Rudzi, </w:t>
            </w:r>
            <w:r w:rsidRPr="00586CAC">
              <w:rPr>
                <w:i/>
              </w:rPr>
              <w:t>vid. min-</w:t>
            </w:r>
            <w:proofErr w:type="spellStart"/>
            <w:r w:rsidRPr="00586CAC">
              <w:rPr>
                <w:i/>
              </w:rPr>
              <w:t>max</w:t>
            </w:r>
            <w:proofErr w:type="spellEnd"/>
            <w:r>
              <w:t xml:space="preserve">. </w:t>
            </w:r>
          </w:p>
        </w:tc>
        <w:tc>
          <w:tcPr>
            <w:tcW w:w="2890" w:type="dxa"/>
          </w:tcPr>
          <w:p w:rsidR="00D26F8A" w:rsidRDefault="00D26F8A" w:rsidP="00586CAC">
            <w:pPr>
              <w:jc w:val="center"/>
            </w:pPr>
            <w:r w:rsidRPr="00586CAC">
              <w:rPr>
                <w:b/>
              </w:rPr>
              <w:t>1.66</w:t>
            </w:r>
            <w:r>
              <w:t xml:space="preserve"> (1.61-1.70)</w:t>
            </w:r>
          </w:p>
        </w:tc>
        <w:tc>
          <w:tcPr>
            <w:tcW w:w="2648" w:type="dxa"/>
          </w:tcPr>
          <w:p w:rsidR="00D26F8A" w:rsidRPr="00586CAC" w:rsidRDefault="00D26F8A" w:rsidP="00586CAC">
            <w:pPr>
              <w:jc w:val="center"/>
              <w:rPr>
                <w:b/>
              </w:rPr>
            </w:pPr>
            <w:r w:rsidRPr="00586CAC">
              <w:rPr>
                <w:b/>
              </w:rPr>
              <w:t xml:space="preserve">4.56 </w:t>
            </w:r>
            <w:r>
              <w:t>(4.00-5.41)</w:t>
            </w:r>
          </w:p>
        </w:tc>
      </w:tr>
      <w:tr w:rsidR="00D26F8A" w:rsidTr="00586CAC">
        <w:trPr>
          <w:trHeight w:val="174"/>
        </w:trPr>
        <w:tc>
          <w:tcPr>
            <w:tcW w:w="3285" w:type="dxa"/>
          </w:tcPr>
          <w:p w:rsidR="00D26F8A" w:rsidRDefault="00D26F8A" w:rsidP="00586CAC">
            <w:pPr>
              <w:tabs>
                <w:tab w:val="left" w:pos="180"/>
              </w:tabs>
              <w:jc w:val="both"/>
            </w:pPr>
            <w:r>
              <w:t xml:space="preserve">Tritikāle, </w:t>
            </w:r>
            <w:r w:rsidRPr="00586CAC">
              <w:rPr>
                <w:i/>
              </w:rPr>
              <w:t>vid., min-</w:t>
            </w:r>
            <w:proofErr w:type="spellStart"/>
            <w:r w:rsidRPr="00586CAC">
              <w:rPr>
                <w:i/>
              </w:rPr>
              <w:t>max</w:t>
            </w:r>
            <w:proofErr w:type="spellEnd"/>
          </w:p>
        </w:tc>
        <w:tc>
          <w:tcPr>
            <w:tcW w:w="2890" w:type="dxa"/>
          </w:tcPr>
          <w:p w:rsidR="00D26F8A" w:rsidRDefault="00D26F8A" w:rsidP="00586CAC">
            <w:pPr>
              <w:jc w:val="center"/>
            </w:pPr>
            <w:r w:rsidRPr="00586CAC">
              <w:rPr>
                <w:b/>
              </w:rPr>
              <w:t>1.73</w:t>
            </w:r>
            <w:r>
              <w:t xml:space="preserve"> (1.66-1.84)</w:t>
            </w:r>
          </w:p>
        </w:tc>
        <w:tc>
          <w:tcPr>
            <w:tcW w:w="2648" w:type="dxa"/>
          </w:tcPr>
          <w:p w:rsidR="00D26F8A" w:rsidRDefault="00D26F8A" w:rsidP="00586CAC">
            <w:pPr>
              <w:jc w:val="center"/>
            </w:pPr>
            <w:r w:rsidRPr="00586CAC">
              <w:rPr>
                <w:b/>
              </w:rPr>
              <w:t>4.71</w:t>
            </w:r>
            <w:r>
              <w:t xml:space="preserve"> (4.34-5.53)</w:t>
            </w:r>
          </w:p>
        </w:tc>
      </w:tr>
      <w:tr w:rsidR="00D26F8A" w:rsidTr="00586CAC">
        <w:trPr>
          <w:trHeight w:val="254"/>
        </w:trPr>
        <w:tc>
          <w:tcPr>
            <w:tcW w:w="3285" w:type="dxa"/>
          </w:tcPr>
          <w:p w:rsidR="00D26F8A" w:rsidRDefault="00D26F8A" w:rsidP="00586CAC">
            <w:pPr>
              <w:tabs>
                <w:tab w:val="left" w:pos="180"/>
              </w:tabs>
            </w:pPr>
            <w:proofErr w:type="spellStart"/>
            <w:r>
              <w:t>Z.kvieši,vid</w:t>
            </w:r>
            <w:proofErr w:type="spellEnd"/>
            <w:r>
              <w:t>.</w:t>
            </w:r>
            <w:r w:rsidRPr="00586CAC">
              <w:rPr>
                <w:i/>
              </w:rPr>
              <w:t>, min-</w:t>
            </w:r>
            <w:proofErr w:type="spellStart"/>
            <w:r w:rsidRPr="00586CAC">
              <w:rPr>
                <w:i/>
              </w:rPr>
              <w:t>max</w:t>
            </w:r>
            <w:proofErr w:type="spellEnd"/>
          </w:p>
        </w:tc>
        <w:tc>
          <w:tcPr>
            <w:tcW w:w="2890" w:type="dxa"/>
          </w:tcPr>
          <w:p w:rsidR="00D26F8A" w:rsidRDefault="00D26F8A" w:rsidP="00586CAC">
            <w:pPr>
              <w:jc w:val="center"/>
            </w:pPr>
            <w:r w:rsidRPr="00586CAC">
              <w:rPr>
                <w:b/>
              </w:rPr>
              <w:t>1.56</w:t>
            </w:r>
            <w:r>
              <w:t xml:space="preserve"> (1.52-1.59)</w:t>
            </w:r>
          </w:p>
        </w:tc>
        <w:tc>
          <w:tcPr>
            <w:tcW w:w="2648" w:type="dxa"/>
          </w:tcPr>
          <w:p w:rsidR="00D26F8A" w:rsidRDefault="00D26F8A" w:rsidP="00586CAC">
            <w:pPr>
              <w:jc w:val="center"/>
            </w:pPr>
            <w:r w:rsidRPr="00586CAC">
              <w:rPr>
                <w:b/>
              </w:rPr>
              <w:t>4.87</w:t>
            </w:r>
            <w:r>
              <w:t xml:space="preserve"> (4.43-5.60)</w:t>
            </w:r>
          </w:p>
        </w:tc>
      </w:tr>
    </w:tbl>
    <w:p w:rsidR="00D26F8A" w:rsidRDefault="00D26F8A" w:rsidP="00D26F8A">
      <w:pPr>
        <w:rPr>
          <w:b/>
          <w:u w:val="single"/>
        </w:rPr>
      </w:pPr>
    </w:p>
    <w:p w:rsidR="00D26F8A" w:rsidRDefault="00D26F8A" w:rsidP="00D26F8A">
      <w:pPr>
        <w:rPr>
          <w:b/>
          <w:u w:val="single"/>
        </w:rPr>
      </w:pPr>
    </w:p>
    <w:p w:rsidR="00D26F8A" w:rsidRDefault="00D26F8A" w:rsidP="00D26F8A">
      <w:pPr>
        <w:ind w:firstLine="720"/>
        <w:rPr>
          <w:b/>
          <w:u w:val="single"/>
        </w:rPr>
      </w:pPr>
      <w:r w:rsidRPr="00161266">
        <w:rPr>
          <w:b/>
          <w:u w:val="single"/>
        </w:rPr>
        <w:t>Augu barības vielas un siltumspējas</w:t>
      </w:r>
    </w:p>
    <w:p w:rsidR="00D26F8A" w:rsidRDefault="00D26F8A" w:rsidP="00D26F8A">
      <w:pPr>
        <w:ind w:firstLine="720"/>
        <w:jc w:val="both"/>
        <w:rPr>
          <w:b/>
        </w:rPr>
      </w:pPr>
      <w:r>
        <w:t xml:space="preserve">Stendes GSI veiktajos pētījumos noteikts </w:t>
      </w:r>
      <w:r w:rsidRPr="00DA45B8">
        <w:rPr>
          <w:b/>
        </w:rPr>
        <w:t xml:space="preserve">augu barības vielu saturs </w:t>
      </w:r>
      <w:r w:rsidRPr="00DA45B8">
        <w:t>graudos</w:t>
      </w:r>
      <w:r>
        <w:t xml:space="preserve"> un salmos (3. tabula). Graudos ir vairāk slāpekļa, fosfora un magnija, bet salmos – kālija un kalcija. Starp labību sugām un šķirnēm sugas robežās ir atšķirības. Vasarāju graudos vidēji N, P, Mg ir vairāk nekā ziemāju graudos. Arī vasarāju salmos ir augstāks N, P, K, </w:t>
      </w:r>
      <w:proofErr w:type="spellStart"/>
      <w:r>
        <w:t>Ca</w:t>
      </w:r>
      <w:proofErr w:type="spellEnd"/>
      <w:r>
        <w:t>, un Mg saturs nekā ziemāju salmos.</w:t>
      </w:r>
      <w:r w:rsidRPr="006F6303">
        <w:rPr>
          <w:b/>
        </w:rPr>
        <w:t xml:space="preserve"> </w:t>
      </w:r>
    </w:p>
    <w:p w:rsidR="00D26F8A" w:rsidRDefault="00D26F8A" w:rsidP="00D26F8A">
      <w:pPr>
        <w:jc w:val="both"/>
      </w:pPr>
    </w:p>
    <w:p w:rsidR="00D26F8A" w:rsidRPr="00005D8A" w:rsidRDefault="00D26F8A" w:rsidP="00D26F8A">
      <w:pPr>
        <w:jc w:val="right"/>
      </w:pPr>
      <w:r>
        <w:t>3</w:t>
      </w:r>
      <w:r w:rsidRPr="00005D8A">
        <w:t>. tabula</w:t>
      </w:r>
    </w:p>
    <w:p w:rsidR="00D26F8A" w:rsidRDefault="00D26F8A" w:rsidP="00D26F8A">
      <w:pPr>
        <w:ind w:firstLine="540"/>
        <w:jc w:val="center"/>
      </w:pPr>
      <w:r>
        <w:t>Barības elementu saturs labību graudos un salmos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1440"/>
        <w:gridCol w:w="1620"/>
        <w:gridCol w:w="1620"/>
      </w:tblGrid>
      <w:tr w:rsidR="00D26F8A" w:rsidRPr="00586CAC" w:rsidTr="00586CAC">
        <w:tc>
          <w:tcPr>
            <w:tcW w:w="4140" w:type="dxa"/>
          </w:tcPr>
          <w:p w:rsidR="00D26F8A" w:rsidRPr="00206DFA" w:rsidRDefault="00D26F8A" w:rsidP="00F278C2">
            <w:r w:rsidRPr="00206DFA">
              <w:t>Elements</w:t>
            </w:r>
          </w:p>
        </w:tc>
        <w:tc>
          <w:tcPr>
            <w:tcW w:w="1440" w:type="dxa"/>
          </w:tcPr>
          <w:p w:rsidR="00D26F8A" w:rsidRPr="00206DFA" w:rsidRDefault="00D26F8A" w:rsidP="00586CAC">
            <w:pPr>
              <w:jc w:val="center"/>
            </w:pPr>
            <w:r w:rsidRPr="00206DFA">
              <w:t>Forma</w:t>
            </w:r>
          </w:p>
        </w:tc>
        <w:tc>
          <w:tcPr>
            <w:tcW w:w="1620" w:type="dxa"/>
          </w:tcPr>
          <w:p w:rsidR="00D26F8A" w:rsidRPr="00206DFA" w:rsidRDefault="00D26F8A" w:rsidP="00586CAC">
            <w:pPr>
              <w:jc w:val="center"/>
            </w:pPr>
            <w:r w:rsidRPr="00206DFA">
              <w:t>Graudi</w:t>
            </w:r>
          </w:p>
        </w:tc>
        <w:tc>
          <w:tcPr>
            <w:tcW w:w="1620" w:type="dxa"/>
          </w:tcPr>
          <w:p w:rsidR="00D26F8A" w:rsidRPr="00206DFA" w:rsidRDefault="00D26F8A" w:rsidP="00586CAC">
            <w:pPr>
              <w:jc w:val="center"/>
            </w:pPr>
            <w:r w:rsidRPr="00206DFA">
              <w:t>Salmi</w:t>
            </w:r>
          </w:p>
        </w:tc>
      </w:tr>
      <w:tr w:rsidR="00D26F8A" w:rsidRPr="004D59D2" w:rsidTr="00586CAC">
        <w:trPr>
          <w:trHeight w:val="276"/>
        </w:trPr>
        <w:tc>
          <w:tcPr>
            <w:tcW w:w="4140" w:type="dxa"/>
            <w:vMerge w:val="restart"/>
            <w:vAlign w:val="center"/>
          </w:tcPr>
          <w:p w:rsidR="00D26F8A" w:rsidRPr="004D59D2" w:rsidRDefault="00D26F8A" w:rsidP="00F278C2">
            <w:r w:rsidRPr="004D59D2">
              <w:t>N</w:t>
            </w:r>
            <w:r>
              <w:t xml:space="preserve"> (slāpeklis) </w:t>
            </w:r>
            <w:r w:rsidRPr="004D59D2">
              <w:t>graudos &gt; N salmos</w:t>
            </w:r>
            <w:r>
              <w:t>, %</w:t>
            </w:r>
          </w:p>
        </w:tc>
        <w:tc>
          <w:tcPr>
            <w:tcW w:w="1440" w:type="dxa"/>
          </w:tcPr>
          <w:p w:rsidR="00D26F8A" w:rsidRPr="00C9500A" w:rsidRDefault="00D26F8A" w:rsidP="00586CAC">
            <w:pPr>
              <w:jc w:val="center"/>
            </w:pPr>
            <w:r w:rsidRPr="00C9500A">
              <w:t>vasarāji</w:t>
            </w:r>
          </w:p>
        </w:tc>
        <w:tc>
          <w:tcPr>
            <w:tcW w:w="1620" w:type="dxa"/>
            <w:shd w:val="clear" w:color="auto" w:fill="auto"/>
          </w:tcPr>
          <w:p w:rsidR="00D26F8A" w:rsidRPr="00586CAC" w:rsidRDefault="00D26F8A" w:rsidP="00586CAC">
            <w:pPr>
              <w:jc w:val="center"/>
              <w:rPr>
                <w:b/>
              </w:rPr>
            </w:pPr>
            <w:r w:rsidRPr="00586CAC">
              <w:rPr>
                <w:b/>
              </w:rPr>
              <w:t>1.75-2.04</w:t>
            </w:r>
          </w:p>
        </w:tc>
        <w:tc>
          <w:tcPr>
            <w:tcW w:w="1620" w:type="dxa"/>
            <w:shd w:val="clear" w:color="auto" w:fill="auto"/>
          </w:tcPr>
          <w:p w:rsidR="00D26F8A" w:rsidRPr="004D59D2" w:rsidRDefault="00D26F8A" w:rsidP="00586CAC">
            <w:pPr>
              <w:jc w:val="center"/>
            </w:pPr>
            <w:r w:rsidRPr="00D705D7">
              <w:t>0.58-0.65</w:t>
            </w:r>
          </w:p>
        </w:tc>
      </w:tr>
      <w:tr w:rsidR="00D26F8A" w:rsidRPr="004D59D2" w:rsidTr="00586CAC">
        <w:trPr>
          <w:trHeight w:val="275"/>
        </w:trPr>
        <w:tc>
          <w:tcPr>
            <w:tcW w:w="4140" w:type="dxa"/>
            <w:vMerge/>
            <w:vAlign w:val="center"/>
          </w:tcPr>
          <w:p w:rsidR="00D26F8A" w:rsidRPr="004D59D2" w:rsidRDefault="00D26F8A" w:rsidP="00F278C2"/>
        </w:tc>
        <w:tc>
          <w:tcPr>
            <w:tcW w:w="1440" w:type="dxa"/>
          </w:tcPr>
          <w:p w:rsidR="00D26F8A" w:rsidRPr="00C9500A" w:rsidRDefault="00D26F8A" w:rsidP="00586CAC">
            <w:pPr>
              <w:jc w:val="center"/>
            </w:pPr>
            <w:r w:rsidRPr="00C9500A">
              <w:t>ziemāji</w:t>
            </w:r>
          </w:p>
        </w:tc>
        <w:tc>
          <w:tcPr>
            <w:tcW w:w="1620" w:type="dxa"/>
            <w:shd w:val="clear" w:color="auto" w:fill="auto"/>
          </w:tcPr>
          <w:p w:rsidR="00D26F8A" w:rsidRPr="00586CAC" w:rsidRDefault="00D26F8A" w:rsidP="00586CAC">
            <w:pPr>
              <w:jc w:val="center"/>
              <w:rPr>
                <w:b/>
              </w:rPr>
            </w:pPr>
            <w:r w:rsidRPr="00586CAC">
              <w:rPr>
                <w:b/>
              </w:rPr>
              <w:t>1.65-1.87</w:t>
            </w:r>
          </w:p>
        </w:tc>
        <w:tc>
          <w:tcPr>
            <w:tcW w:w="1620" w:type="dxa"/>
            <w:shd w:val="clear" w:color="auto" w:fill="auto"/>
          </w:tcPr>
          <w:p w:rsidR="00D26F8A" w:rsidRPr="004D59D2" w:rsidRDefault="00D26F8A" w:rsidP="00586CAC">
            <w:pPr>
              <w:jc w:val="center"/>
            </w:pPr>
            <w:r>
              <w:t>0.36 -0.42</w:t>
            </w:r>
          </w:p>
        </w:tc>
      </w:tr>
      <w:tr w:rsidR="00D26F8A" w:rsidRPr="004D59D2" w:rsidTr="00586CAC">
        <w:trPr>
          <w:trHeight w:val="276"/>
        </w:trPr>
        <w:tc>
          <w:tcPr>
            <w:tcW w:w="4140" w:type="dxa"/>
            <w:vMerge w:val="restart"/>
            <w:vAlign w:val="center"/>
          </w:tcPr>
          <w:p w:rsidR="00D26F8A" w:rsidRPr="004D59D2" w:rsidRDefault="00D26F8A" w:rsidP="00F278C2">
            <w:r w:rsidRPr="004D59D2">
              <w:t>P</w:t>
            </w:r>
            <w:r>
              <w:t xml:space="preserve"> ( fosfors) </w:t>
            </w:r>
            <w:r w:rsidRPr="004D59D2">
              <w:t>graudos &gt; P salmos</w:t>
            </w:r>
            <w:r>
              <w:t>, %</w:t>
            </w:r>
          </w:p>
        </w:tc>
        <w:tc>
          <w:tcPr>
            <w:tcW w:w="1440" w:type="dxa"/>
            <w:shd w:val="clear" w:color="auto" w:fill="auto"/>
          </w:tcPr>
          <w:p w:rsidR="00D26F8A" w:rsidRPr="00C9500A" w:rsidRDefault="00D26F8A" w:rsidP="00586CAC">
            <w:pPr>
              <w:jc w:val="center"/>
            </w:pPr>
            <w:r w:rsidRPr="00C9500A">
              <w:t>vasarāji</w:t>
            </w:r>
          </w:p>
        </w:tc>
        <w:tc>
          <w:tcPr>
            <w:tcW w:w="1620" w:type="dxa"/>
          </w:tcPr>
          <w:p w:rsidR="00D26F8A" w:rsidRPr="00586CAC" w:rsidRDefault="00D26F8A" w:rsidP="00586CAC">
            <w:pPr>
              <w:jc w:val="center"/>
              <w:rPr>
                <w:b/>
              </w:rPr>
            </w:pPr>
            <w:r w:rsidRPr="00586CAC">
              <w:rPr>
                <w:b/>
              </w:rPr>
              <w:t>0.26-0.31</w:t>
            </w:r>
          </w:p>
        </w:tc>
        <w:tc>
          <w:tcPr>
            <w:tcW w:w="1620" w:type="dxa"/>
            <w:shd w:val="clear" w:color="auto" w:fill="auto"/>
          </w:tcPr>
          <w:p w:rsidR="00D26F8A" w:rsidRPr="004D59D2" w:rsidRDefault="00D26F8A" w:rsidP="00586CAC">
            <w:pPr>
              <w:jc w:val="center"/>
            </w:pPr>
            <w:r>
              <w:t>0.12-0.17</w:t>
            </w:r>
          </w:p>
        </w:tc>
      </w:tr>
      <w:tr w:rsidR="00D26F8A" w:rsidRPr="004D59D2" w:rsidTr="00586CAC">
        <w:trPr>
          <w:trHeight w:val="275"/>
        </w:trPr>
        <w:tc>
          <w:tcPr>
            <w:tcW w:w="4140" w:type="dxa"/>
            <w:vMerge/>
            <w:vAlign w:val="center"/>
          </w:tcPr>
          <w:p w:rsidR="00D26F8A" w:rsidRPr="004D59D2" w:rsidRDefault="00D26F8A" w:rsidP="00F278C2"/>
        </w:tc>
        <w:tc>
          <w:tcPr>
            <w:tcW w:w="1440" w:type="dxa"/>
            <w:shd w:val="clear" w:color="auto" w:fill="auto"/>
          </w:tcPr>
          <w:p w:rsidR="00D26F8A" w:rsidRPr="00C9500A" w:rsidRDefault="00D26F8A" w:rsidP="00586CAC">
            <w:pPr>
              <w:jc w:val="center"/>
            </w:pPr>
            <w:r w:rsidRPr="00C9500A">
              <w:t>ziemāji</w:t>
            </w:r>
          </w:p>
        </w:tc>
        <w:tc>
          <w:tcPr>
            <w:tcW w:w="1620" w:type="dxa"/>
          </w:tcPr>
          <w:p w:rsidR="00D26F8A" w:rsidRPr="00586CAC" w:rsidRDefault="00D26F8A" w:rsidP="00586CAC">
            <w:pPr>
              <w:jc w:val="center"/>
              <w:rPr>
                <w:b/>
              </w:rPr>
            </w:pPr>
            <w:r w:rsidRPr="00586CAC">
              <w:rPr>
                <w:b/>
              </w:rPr>
              <w:t>0.17-0.24</w:t>
            </w:r>
          </w:p>
        </w:tc>
        <w:tc>
          <w:tcPr>
            <w:tcW w:w="1620" w:type="dxa"/>
            <w:shd w:val="clear" w:color="auto" w:fill="auto"/>
          </w:tcPr>
          <w:p w:rsidR="00D26F8A" w:rsidRPr="004D59D2" w:rsidRDefault="00D26F8A" w:rsidP="00586CAC">
            <w:pPr>
              <w:jc w:val="center"/>
            </w:pPr>
            <w:r>
              <w:t>0.06-0.09</w:t>
            </w:r>
          </w:p>
        </w:tc>
      </w:tr>
      <w:tr w:rsidR="00D26F8A" w:rsidRPr="00586CAC" w:rsidTr="00586CAC">
        <w:trPr>
          <w:trHeight w:val="276"/>
        </w:trPr>
        <w:tc>
          <w:tcPr>
            <w:tcW w:w="4140" w:type="dxa"/>
            <w:vMerge w:val="restart"/>
            <w:vAlign w:val="center"/>
          </w:tcPr>
          <w:p w:rsidR="00D26F8A" w:rsidRPr="004D59D2" w:rsidRDefault="00D26F8A" w:rsidP="00F278C2">
            <w:r w:rsidRPr="004D59D2">
              <w:t>K</w:t>
            </w:r>
            <w:r>
              <w:t xml:space="preserve"> (kālijs) </w:t>
            </w:r>
            <w:r w:rsidRPr="004D59D2">
              <w:t>graudos &lt; K salmos</w:t>
            </w:r>
            <w:r>
              <w:t>, %</w:t>
            </w:r>
          </w:p>
        </w:tc>
        <w:tc>
          <w:tcPr>
            <w:tcW w:w="1440" w:type="dxa"/>
          </w:tcPr>
          <w:p w:rsidR="00D26F8A" w:rsidRPr="00C9500A" w:rsidRDefault="00D26F8A" w:rsidP="00586CAC">
            <w:pPr>
              <w:jc w:val="center"/>
            </w:pPr>
            <w:r w:rsidRPr="00C9500A">
              <w:t>vasarāji</w:t>
            </w:r>
          </w:p>
        </w:tc>
        <w:tc>
          <w:tcPr>
            <w:tcW w:w="1620" w:type="dxa"/>
            <w:shd w:val="clear" w:color="auto" w:fill="auto"/>
          </w:tcPr>
          <w:p w:rsidR="00D26F8A" w:rsidRPr="00586CAC" w:rsidRDefault="00D26F8A" w:rsidP="00586CAC">
            <w:pPr>
              <w:jc w:val="center"/>
              <w:rPr>
                <w:b/>
              </w:rPr>
            </w:pPr>
            <w:r w:rsidRPr="00465CF0">
              <w:t>0.59-0.70</w:t>
            </w:r>
          </w:p>
        </w:tc>
        <w:tc>
          <w:tcPr>
            <w:tcW w:w="1620" w:type="dxa"/>
            <w:shd w:val="clear" w:color="auto" w:fill="auto"/>
          </w:tcPr>
          <w:p w:rsidR="00D26F8A" w:rsidRPr="00586CAC" w:rsidRDefault="00D26F8A" w:rsidP="00586CAC">
            <w:pPr>
              <w:jc w:val="center"/>
              <w:rPr>
                <w:b/>
              </w:rPr>
            </w:pPr>
            <w:r w:rsidRPr="00586CAC">
              <w:rPr>
                <w:b/>
              </w:rPr>
              <w:t>1.29-2.71</w:t>
            </w:r>
          </w:p>
        </w:tc>
      </w:tr>
      <w:tr w:rsidR="00D26F8A" w:rsidRPr="00586CAC" w:rsidTr="00586CAC">
        <w:trPr>
          <w:trHeight w:val="275"/>
        </w:trPr>
        <w:tc>
          <w:tcPr>
            <w:tcW w:w="4140" w:type="dxa"/>
            <w:vMerge/>
            <w:vAlign w:val="center"/>
          </w:tcPr>
          <w:p w:rsidR="00D26F8A" w:rsidRPr="004D59D2" w:rsidRDefault="00D26F8A" w:rsidP="00F278C2"/>
        </w:tc>
        <w:tc>
          <w:tcPr>
            <w:tcW w:w="1440" w:type="dxa"/>
          </w:tcPr>
          <w:p w:rsidR="00D26F8A" w:rsidRPr="00C9500A" w:rsidRDefault="00D26F8A" w:rsidP="00586CAC">
            <w:pPr>
              <w:jc w:val="center"/>
            </w:pPr>
            <w:r w:rsidRPr="00C9500A">
              <w:t>ziemāji</w:t>
            </w:r>
          </w:p>
        </w:tc>
        <w:tc>
          <w:tcPr>
            <w:tcW w:w="1620" w:type="dxa"/>
            <w:shd w:val="clear" w:color="auto" w:fill="auto"/>
          </w:tcPr>
          <w:p w:rsidR="00D26F8A" w:rsidRPr="00586CAC" w:rsidRDefault="00D26F8A" w:rsidP="00586CAC">
            <w:pPr>
              <w:jc w:val="center"/>
              <w:rPr>
                <w:b/>
              </w:rPr>
            </w:pPr>
            <w:r>
              <w:t>0.39-0.47</w:t>
            </w:r>
          </w:p>
        </w:tc>
        <w:tc>
          <w:tcPr>
            <w:tcW w:w="1620" w:type="dxa"/>
            <w:shd w:val="clear" w:color="auto" w:fill="auto"/>
          </w:tcPr>
          <w:p w:rsidR="00D26F8A" w:rsidRPr="00586CAC" w:rsidRDefault="00D26F8A" w:rsidP="00586CAC">
            <w:pPr>
              <w:jc w:val="center"/>
              <w:rPr>
                <w:b/>
              </w:rPr>
            </w:pPr>
            <w:r w:rsidRPr="00586CAC">
              <w:rPr>
                <w:b/>
              </w:rPr>
              <w:t>0.83-1.05</w:t>
            </w:r>
          </w:p>
        </w:tc>
      </w:tr>
      <w:tr w:rsidR="00D26F8A" w:rsidRPr="00586CAC" w:rsidTr="00586CAC">
        <w:trPr>
          <w:trHeight w:val="276"/>
        </w:trPr>
        <w:tc>
          <w:tcPr>
            <w:tcW w:w="4140" w:type="dxa"/>
            <w:vMerge w:val="restart"/>
            <w:vAlign w:val="center"/>
          </w:tcPr>
          <w:p w:rsidR="00D26F8A" w:rsidRPr="004D59D2" w:rsidRDefault="00D26F8A" w:rsidP="00F278C2">
            <w:proofErr w:type="spellStart"/>
            <w:r w:rsidRPr="004D59D2">
              <w:t>Ca</w:t>
            </w:r>
            <w:proofErr w:type="spellEnd"/>
            <w:r w:rsidRPr="004D59D2">
              <w:t xml:space="preserve"> </w:t>
            </w:r>
            <w:r>
              <w:t xml:space="preserve">(kalcijs) </w:t>
            </w:r>
            <w:r w:rsidRPr="004D59D2">
              <w:t xml:space="preserve">graudos &lt; </w:t>
            </w:r>
            <w:proofErr w:type="spellStart"/>
            <w:r w:rsidRPr="004D59D2">
              <w:t>Ca</w:t>
            </w:r>
            <w:proofErr w:type="spellEnd"/>
            <w:r w:rsidRPr="004D59D2">
              <w:t xml:space="preserve"> salmos</w:t>
            </w:r>
            <w:r>
              <w:t>, %</w:t>
            </w:r>
          </w:p>
        </w:tc>
        <w:tc>
          <w:tcPr>
            <w:tcW w:w="1440" w:type="dxa"/>
          </w:tcPr>
          <w:p w:rsidR="00D26F8A" w:rsidRPr="00C9500A" w:rsidRDefault="00D26F8A" w:rsidP="00586CAC">
            <w:pPr>
              <w:jc w:val="center"/>
            </w:pPr>
            <w:r w:rsidRPr="00C9500A">
              <w:t>vasarāji</w:t>
            </w:r>
          </w:p>
        </w:tc>
        <w:tc>
          <w:tcPr>
            <w:tcW w:w="1620" w:type="dxa"/>
            <w:shd w:val="clear" w:color="auto" w:fill="auto"/>
          </w:tcPr>
          <w:p w:rsidR="00D26F8A" w:rsidRPr="004D59D2" w:rsidRDefault="00D26F8A" w:rsidP="00586CAC">
            <w:pPr>
              <w:jc w:val="center"/>
            </w:pPr>
            <w:r w:rsidRPr="004349F7">
              <w:t>0.07-0.11</w:t>
            </w:r>
          </w:p>
        </w:tc>
        <w:tc>
          <w:tcPr>
            <w:tcW w:w="1620" w:type="dxa"/>
            <w:shd w:val="clear" w:color="auto" w:fill="auto"/>
          </w:tcPr>
          <w:p w:rsidR="00D26F8A" w:rsidRPr="00586CAC" w:rsidRDefault="00D26F8A" w:rsidP="00586CAC">
            <w:pPr>
              <w:jc w:val="center"/>
              <w:rPr>
                <w:b/>
              </w:rPr>
            </w:pPr>
            <w:r w:rsidRPr="00586CAC">
              <w:rPr>
                <w:b/>
              </w:rPr>
              <w:t>0.34-0.44</w:t>
            </w:r>
          </w:p>
        </w:tc>
      </w:tr>
      <w:tr w:rsidR="00D26F8A" w:rsidRPr="00586CAC" w:rsidTr="00586CAC">
        <w:trPr>
          <w:trHeight w:val="275"/>
        </w:trPr>
        <w:tc>
          <w:tcPr>
            <w:tcW w:w="4140" w:type="dxa"/>
            <w:vMerge/>
            <w:vAlign w:val="center"/>
          </w:tcPr>
          <w:p w:rsidR="00D26F8A" w:rsidRPr="004D59D2" w:rsidRDefault="00D26F8A" w:rsidP="00F278C2"/>
        </w:tc>
        <w:tc>
          <w:tcPr>
            <w:tcW w:w="1440" w:type="dxa"/>
          </w:tcPr>
          <w:p w:rsidR="00D26F8A" w:rsidRPr="00C9500A" w:rsidRDefault="00D26F8A" w:rsidP="00586CAC">
            <w:pPr>
              <w:jc w:val="center"/>
            </w:pPr>
            <w:r w:rsidRPr="00C9500A">
              <w:t>ziemāji</w:t>
            </w:r>
          </w:p>
        </w:tc>
        <w:tc>
          <w:tcPr>
            <w:tcW w:w="1620" w:type="dxa"/>
            <w:shd w:val="clear" w:color="auto" w:fill="auto"/>
          </w:tcPr>
          <w:p w:rsidR="00D26F8A" w:rsidRPr="004D59D2" w:rsidRDefault="00D26F8A" w:rsidP="00586CAC">
            <w:pPr>
              <w:jc w:val="center"/>
            </w:pPr>
            <w:r w:rsidRPr="008B7E00">
              <w:t>0.07-0.08</w:t>
            </w:r>
          </w:p>
        </w:tc>
        <w:tc>
          <w:tcPr>
            <w:tcW w:w="1620" w:type="dxa"/>
            <w:shd w:val="clear" w:color="auto" w:fill="auto"/>
          </w:tcPr>
          <w:p w:rsidR="00D26F8A" w:rsidRPr="00586CAC" w:rsidRDefault="00D26F8A" w:rsidP="00586CAC">
            <w:pPr>
              <w:jc w:val="center"/>
              <w:rPr>
                <w:b/>
              </w:rPr>
            </w:pPr>
            <w:r w:rsidRPr="00586CAC">
              <w:rPr>
                <w:b/>
              </w:rPr>
              <w:t>0.23-0.26</w:t>
            </w:r>
          </w:p>
        </w:tc>
      </w:tr>
      <w:tr w:rsidR="00D26F8A" w:rsidRPr="004D59D2" w:rsidTr="00586CAC">
        <w:trPr>
          <w:trHeight w:val="276"/>
        </w:trPr>
        <w:tc>
          <w:tcPr>
            <w:tcW w:w="4140" w:type="dxa"/>
            <w:vMerge w:val="restart"/>
            <w:vAlign w:val="center"/>
          </w:tcPr>
          <w:p w:rsidR="00D26F8A" w:rsidRPr="004D59D2" w:rsidRDefault="00D26F8A" w:rsidP="00F278C2">
            <w:r w:rsidRPr="004D59D2">
              <w:t>Mg</w:t>
            </w:r>
            <w:r>
              <w:t xml:space="preserve"> (magnijs) </w:t>
            </w:r>
            <w:r w:rsidRPr="004D59D2">
              <w:t>graudos &gt; Mg salmos</w:t>
            </w:r>
            <w:r>
              <w:t>, %</w:t>
            </w:r>
          </w:p>
        </w:tc>
        <w:tc>
          <w:tcPr>
            <w:tcW w:w="1440" w:type="dxa"/>
          </w:tcPr>
          <w:p w:rsidR="00D26F8A" w:rsidRPr="00C9500A" w:rsidRDefault="00D26F8A" w:rsidP="00586CAC">
            <w:pPr>
              <w:jc w:val="center"/>
            </w:pPr>
            <w:r w:rsidRPr="00C9500A">
              <w:t>vasarāji</w:t>
            </w:r>
          </w:p>
        </w:tc>
        <w:tc>
          <w:tcPr>
            <w:tcW w:w="1620" w:type="dxa"/>
            <w:shd w:val="clear" w:color="auto" w:fill="auto"/>
          </w:tcPr>
          <w:p w:rsidR="00D26F8A" w:rsidRPr="00586CAC" w:rsidRDefault="00D26F8A" w:rsidP="00586CAC">
            <w:pPr>
              <w:jc w:val="center"/>
              <w:rPr>
                <w:b/>
              </w:rPr>
            </w:pPr>
            <w:r w:rsidRPr="00586CAC">
              <w:rPr>
                <w:b/>
              </w:rPr>
              <w:t>0.11-0.13</w:t>
            </w:r>
          </w:p>
        </w:tc>
        <w:tc>
          <w:tcPr>
            <w:tcW w:w="1620" w:type="dxa"/>
            <w:shd w:val="clear" w:color="auto" w:fill="auto"/>
          </w:tcPr>
          <w:p w:rsidR="00D26F8A" w:rsidRPr="004D59D2" w:rsidRDefault="00D26F8A" w:rsidP="00586CAC">
            <w:pPr>
              <w:jc w:val="center"/>
            </w:pPr>
            <w:r>
              <w:t>0.10-0.17</w:t>
            </w:r>
          </w:p>
        </w:tc>
      </w:tr>
      <w:tr w:rsidR="00D26F8A" w:rsidRPr="004D59D2" w:rsidTr="00586CAC">
        <w:trPr>
          <w:trHeight w:val="275"/>
        </w:trPr>
        <w:tc>
          <w:tcPr>
            <w:tcW w:w="4140" w:type="dxa"/>
            <w:vMerge/>
            <w:vAlign w:val="center"/>
          </w:tcPr>
          <w:p w:rsidR="00D26F8A" w:rsidRPr="004D59D2" w:rsidRDefault="00D26F8A" w:rsidP="00F278C2"/>
        </w:tc>
        <w:tc>
          <w:tcPr>
            <w:tcW w:w="1440" w:type="dxa"/>
          </w:tcPr>
          <w:p w:rsidR="00D26F8A" w:rsidRPr="00C9500A" w:rsidRDefault="00D26F8A" w:rsidP="00586CAC">
            <w:pPr>
              <w:jc w:val="center"/>
            </w:pPr>
            <w:r w:rsidRPr="00C9500A">
              <w:t>ziemāji</w:t>
            </w:r>
          </w:p>
        </w:tc>
        <w:tc>
          <w:tcPr>
            <w:tcW w:w="1620" w:type="dxa"/>
            <w:shd w:val="clear" w:color="auto" w:fill="auto"/>
          </w:tcPr>
          <w:p w:rsidR="00D26F8A" w:rsidRPr="00586CAC" w:rsidRDefault="00D26F8A" w:rsidP="00586CAC">
            <w:pPr>
              <w:jc w:val="center"/>
              <w:rPr>
                <w:b/>
              </w:rPr>
            </w:pPr>
            <w:r w:rsidRPr="00586CAC">
              <w:rPr>
                <w:b/>
              </w:rPr>
              <w:t>0.10-0.11</w:t>
            </w:r>
          </w:p>
        </w:tc>
        <w:tc>
          <w:tcPr>
            <w:tcW w:w="1620" w:type="dxa"/>
            <w:shd w:val="clear" w:color="auto" w:fill="auto"/>
          </w:tcPr>
          <w:p w:rsidR="00D26F8A" w:rsidRPr="004D59D2" w:rsidRDefault="00D26F8A" w:rsidP="00586CAC">
            <w:pPr>
              <w:jc w:val="center"/>
            </w:pPr>
            <w:r>
              <w:t>0.06-0.09</w:t>
            </w:r>
          </w:p>
        </w:tc>
      </w:tr>
      <w:tr w:rsidR="00D26F8A" w:rsidRPr="004D59D2" w:rsidTr="00586CAC">
        <w:trPr>
          <w:trHeight w:val="141"/>
        </w:trPr>
        <w:tc>
          <w:tcPr>
            <w:tcW w:w="4140" w:type="dxa"/>
            <w:vMerge w:val="restart"/>
            <w:vAlign w:val="center"/>
          </w:tcPr>
          <w:p w:rsidR="00D26F8A" w:rsidRPr="004D59D2" w:rsidRDefault="00D26F8A" w:rsidP="00F278C2">
            <w:proofErr w:type="spellStart"/>
            <w:r>
              <w:t>Cu</w:t>
            </w:r>
            <w:proofErr w:type="spellEnd"/>
            <w:r>
              <w:t xml:space="preserve"> (varš) graudos &gt; </w:t>
            </w:r>
            <w:proofErr w:type="spellStart"/>
            <w:r>
              <w:t>Cu</w:t>
            </w:r>
            <w:proofErr w:type="spellEnd"/>
            <w:r>
              <w:t xml:space="preserve"> salmos, mg kg</w:t>
            </w:r>
            <w:r w:rsidRPr="00586CAC">
              <w:rPr>
                <w:vertAlign w:val="superscript"/>
              </w:rPr>
              <w:t>-1</w:t>
            </w:r>
          </w:p>
        </w:tc>
        <w:tc>
          <w:tcPr>
            <w:tcW w:w="1440" w:type="dxa"/>
          </w:tcPr>
          <w:p w:rsidR="00D26F8A" w:rsidRPr="00C9500A" w:rsidRDefault="00D26F8A" w:rsidP="00586CAC">
            <w:pPr>
              <w:jc w:val="center"/>
            </w:pPr>
            <w:r w:rsidRPr="00C9500A">
              <w:t>vasarāji</w:t>
            </w:r>
          </w:p>
        </w:tc>
        <w:tc>
          <w:tcPr>
            <w:tcW w:w="1620" w:type="dxa"/>
            <w:shd w:val="clear" w:color="auto" w:fill="auto"/>
          </w:tcPr>
          <w:p w:rsidR="00D26F8A" w:rsidRPr="00586CAC" w:rsidRDefault="00D26F8A" w:rsidP="00586CAC">
            <w:pPr>
              <w:jc w:val="center"/>
              <w:rPr>
                <w:b/>
              </w:rPr>
            </w:pPr>
            <w:r w:rsidRPr="00586CAC">
              <w:rPr>
                <w:b/>
              </w:rPr>
              <w:t>2.13-4.64</w:t>
            </w:r>
          </w:p>
        </w:tc>
        <w:tc>
          <w:tcPr>
            <w:tcW w:w="1620" w:type="dxa"/>
            <w:shd w:val="clear" w:color="auto" w:fill="auto"/>
          </w:tcPr>
          <w:p w:rsidR="00D26F8A" w:rsidRDefault="00D26F8A" w:rsidP="00586CAC">
            <w:pPr>
              <w:jc w:val="center"/>
            </w:pPr>
            <w:r>
              <w:t>2.70-4.60</w:t>
            </w:r>
          </w:p>
        </w:tc>
      </w:tr>
      <w:tr w:rsidR="00D26F8A" w:rsidRPr="004D59D2" w:rsidTr="00586CAC">
        <w:trPr>
          <w:trHeight w:val="141"/>
        </w:trPr>
        <w:tc>
          <w:tcPr>
            <w:tcW w:w="4140" w:type="dxa"/>
            <w:vMerge/>
          </w:tcPr>
          <w:p w:rsidR="00D26F8A" w:rsidRDefault="00D26F8A" w:rsidP="00F278C2"/>
        </w:tc>
        <w:tc>
          <w:tcPr>
            <w:tcW w:w="1440" w:type="dxa"/>
          </w:tcPr>
          <w:p w:rsidR="00D26F8A" w:rsidRPr="00C9500A" w:rsidRDefault="00D26F8A" w:rsidP="00586CAC">
            <w:pPr>
              <w:jc w:val="center"/>
            </w:pPr>
            <w:r w:rsidRPr="00C9500A">
              <w:t>ziemāji</w:t>
            </w:r>
          </w:p>
        </w:tc>
        <w:tc>
          <w:tcPr>
            <w:tcW w:w="1620" w:type="dxa"/>
            <w:shd w:val="clear" w:color="auto" w:fill="auto"/>
          </w:tcPr>
          <w:p w:rsidR="00D26F8A" w:rsidRPr="00586CAC" w:rsidRDefault="00D26F8A" w:rsidP="00586CAC">
            <w:pPr>
              <w:jc w:val="center"/>
              <w:rPr>
                <w:b/>
              </w:rPr>
            </w:pPr>
            <w:r w:rsidRPr="00586CAC">
              <w:rPr>
                <w:b/>
              </w:rPr>
              <w:t>2.40-4.00</w:t>
            </w:r>
          </w:p>
        </w:tc>
        <w:tc>
          <w:tcPr>
            <w:tcW w:w="1620" w:type="dxa"/>
            <w:shd w:val="clear" w:color="auto" w:fill="auto"/>
          </w:tcPr>
          <w:p w:rsidR="00D26F8A" w:rsidRDefault="00D26F8A" w:rsidP="00586CAC">
            <w:pPr>
              <w:jc w:val="center"/>
            </w:pPr>
            <w:r>
              <w:t>1.10-3.50</w:t>
            </w:r>
          </w:p>
        </w:tc>
      </w:tr>
    </w:tbl>
    <w:p w:rsidR="00D26F8A" w:rsidRDefault="00D26F8A" w:rsidP="00D26F8A"/>
    <w:p w:rsidR="00D26F8A" w:rsidRDefault="00D26F8A" w:rsidP="00D26F8A">
      <w:pPr>
        <w:ind w:firstLine="720"/>
        <w:jc w:val="both"/>
      </w:pPr>
      <w:r>
        <w:t xml:space="preserve">Novērtējot sakarības starp augu barības elementiem un graudu siltumspējām ir atrasta būtiska pozitīva korelācija ar kalcija saturu, bet negatīva korelācija ar kālija, fosfora un vara </w:t>
      </w:r>
      <w:r>
        <w:lastRenderedPageBreak/>
        <w:t>saturu vasarāju labības graudos, bet tāda nebija atzīmēta attiecībā uz ziemāju labībām.  Šiem elementiem ir lielāka nozīme uz pelnu kušanas temperatūru un dažādu sārņu izveidē kurtuvē.</w:t>
      </w:r>
    </w:p>
    <w:p w:rsidR="00D26F8A" w:rsidRDefault="00D26F8A" w:rsidP="00D26F8A">
      <w:pPr>
        <w:ind w:firstLine="720"/>
        <w:jc w:val="both"/>
      </w:pPr>
    </w:p>
    <w:p w:rsidR="00D26F8A" w:rsidRDefault="00D26F8A" w:rsidP="00D26F8A">
      <w:pPr>
        <w:jc w:val="both"/>
      </w:pPr>
    </w:p>
    <w:p w:rsidR="00D26F8A" w:rsidRPr="000D71BB" w:rsidRDefault="00D26F8A" w:rsidP="00D26F8A">
      <w:pPr>
        <w:ind w:firstLine="720"/>
        <w:jc w:val="both"/>
        <w:rPr>
          <w:b/>
          <w:u w:val="single"/>
        </w:rPr>
      </w:pPr>
      <w:r w:rsidRPr="000D71BB">
        <w:rPr>
          <w:b/>
          <w:u w:val="single"/>
        </w:rPr>
        <w:t>Secinājums</w:t>
      </w:r>
    </w:p>
    <w:p w:rsidR="00D26F8A" w:rsidRDefault="00D26F8A" w:rsidP="00D26F8A">
      <w:pPr>
        <w:ind w:firstLine="720"/>
        <w:jc w:val="both"/>
      </w:pPr>
      <w:r>
        <w:t>Plānojot izmantot labības siltumenerģijas ražošanai ir svarīgi pievērst uzmanību gan sugu, gan šķirņu izvēlei sugas robežās. Būtiska nozīme ir labību graudu un salmu ķīmiskajam sastāvam, jo no tā ir atkarīgs iegūtais siltumenerģijas daudzums no 1kg patērētās biomasa. Ceram, ka rakstā sniegtā informācija būs noderīga auditorijai, kas interesējas par atjaunojamiem energoresursiem.</w:t>
      </w:r>
    </w:p>
    <w:p w:rsidR="00D26F8A" w:rsidRDefault="00D26F8A" w:rsidP="00D26F8A">
      <w:pPr>
        <w:jc w:val="both"/>
      </w:pPr>
    </w:p>
    <w:p w:rsidR="00D26F8A" w:rsidRPr="001A39B4" w:rsidRDefault="00D26F8A" w:rsidP="00D26F8A">
      <w:pPr>
        <w:ind w:firstLine="720"/>
        <w:jc w:val="both"/>
        <w:rPr>
          <w:b/>
          <w:u w:val="single"/>
        </w:rPr>
      </w:pPr>
      <w:r w:rsidRPr="001A39B4">
        <w:rPr>
          <w:b/>
          <w:u w:val="single"/>
        </w:rPr>
        <w:t>Pateicība</w:t>
      </w:r>
    </w:p>
    <w:p w:rsidR="00D26F8A" w:rsidRDefault="00D26F8A" w:rsidP="00D26F8A">
      <w:pPr>
        <w:ind w:firstLine="720"/>
        <w:jc w:val="both"/>
        <w:rPr>
          <w:b/>
        </w:rPr>
      </w:pPr>
      <w:r>
        <w:rPr>
          <w:b/>
        </w:rPr>
        <w:t>Raksts sagatavots, pamatojoties uz 2007 - 2008. g. izpildītā ZM finansētā projekta „Dažādu graudaugu sugu piemērotība siltumenerģijas ražošanai un radušos atkritumu produktu – pelnu agronomiskās vērtības noteikšana” iegūtajiem rezultātiem. Paldies ZM.</w:t>
      </w:r>
    </w:p>
    <w:p w:rsidR="00D26F8A" w:rsidRDefault="00D26F8A" w:rsidP="00D26F8A">
      <w:pPr>
        <w:jc w:val="both"/>
        <w:rPr>
          <w:b/>
        </w:rPr>
      </w:pPr>
    </w:p>
    <w:p w:rsidR="00D26F8A" w:rsidRDefault="00D26F8A" w:rsidP="00D26F8A"/>
    <w:p w:rsidR="00D26F8A" w:rsidRDefault="00D26F8A" w:rsidP="00D26F8A"/>
    <w:p w:rsidR="009227CB" w:rsidRPr="00067A11" w:rsidRDefault="009227CB" w:rsidP="009227CB">
      <w:pPr>
        <w:ind w:left="180"/>
        <w:jc w:val="both"/>
        <w:rPr>
          <w:highlight w:val="yellow"/>
        </w:rPr>
      </w:pPr>
    </w:p>
    <w:p w:rsidR="009227CB" w:rsidRPr="00067A11" w:rsidRDefault="009227CB" w:rsidP="009227CB">
      <w:pPr>
        <w:ind w:left="180"/>
        <w:jc w:val="both"/>
        <w:rPr>
          <w:highlight w:val="yellow"/>
          <w:vertAlign w:val="superscript"/>
        </w:rPr>
      </w:pPr>
      <w:r w:rsidRPr="00067A11">
        <w:rPr>
          <w:highlight w:val="yellow"/>
          <w:vertAlign w:val="superscript"/>
        </w:rPr>
        <w:t xml:space="preserve"> </w:t>
      </w:r>
    </w:p>
    <w:p w:rsidR="009227CB" w:rsidRPr="00067A11" w:rsidRDefault="009227CB" w:rsidP="009227CB">
      <w:pPr>
        <w:ind w:left="180"/>
        <w:jc w:val="both"/>
        <w:rPr>
          <w:highlight w:val="yellow"/>
        </w:rPr>
      </w:pPr>
      <w:r w:rsidRPr="00067A11">
        <w:rPr>
          <w:highlight w:val="yellow"/>
          <w:vertAlign w:val="superscript"/>
        </w:rPr>
        <w:br w:type="column"/>
      </w:r>
    </w:p>
    <w:p w:rsidR="009227CB" w:rsidRPr="00067A11" w:rsidRDefault="009227CB" w:rsidP="009227CB">
      <w:pPr>
        <w:ind w:firstLine="284"/>
        <w:jc w:val="center"/>
        <w:rPr>
          <w:b/>
          <w:smallCaps/>
          <w:sz w:val="28"/>
          <w:highlight w:val="yellow"/>
        </w:rPr>
      </w:pPr>
      <w:r w:rsidRPr="00067A11">
        <w:rPr>
          <w:b/>
          <w:smallCaps/>
          <w:sz w:val="28"/>
          <w:highlight w:val="yellow"/>
        </w:rPr>
        <w:t>Mēslojuma agronomiskās efektivitātes noteikšana vasaras un ziemas kviešiem, miežiem un auzām</w:t>
      </w:r>
    </w:p>
    <w:p w:rsidR="009227CB" w:rsidRPr="00067A11" w:rsidRDefault="009227CB" w:rsidP="009227CB">
      <w:pPr>
        <w:pStyle w:val="Pamatteksts2"/>
        <w:spacing w:after="0" w:line="240" w:lineRule="auto"/>
        <w:ind w:firstLine="284"/>
        <w:jc w:val="center"/>
        <w:rPr>
          <w:i/>
          <w:sz w:val="22"/>
          <w:szCs w:val="24"/>
          <w:highlight w:val="yellow"/>
          <w:lang w:val="lv-LV"/>
        </w:rPr>
      </w:pPr>
      <w:r w:rsidRPr="00067A11">
        <w:rPr>
          <w:i/>
          <w:sz w:val="22"/>
          <w:szCs w:val="24"/>
          <w:highlight w:val="yellow"/>
          <w:lang w:val="lv-LV"/>
        </w:rPr>
        <w:t>Mg. Agr. Solveiga Maļecka (VSGSI)</w:t>
      </w:r>
    </w:p>
    <w:p w:rsidR="009227CB" w:rsidRPr="00067A11" w:rsidRDefault="009227CB" w:rsidP="009227CB">
      <w:pPr>
        <w:ind w:firstLine="284"/>
        <w:jc w:val="both"/>
        <w:rPr>
          <w:kern w:val="52"/>
          <w:highlight w:val="yellow"/>
        </w:rPr>
      </w:pPr>
      <w:r w:rsidRPr="00067A11">
        <w:rPr>
          <w:kern w:val="52"/>
          <w:highlight w:val="yellow"/>
        </w:rPr>
        <w:t xml:space="preserve"> </w:t>
      </w:r>
    </w:p>
    <w:p w:rsidR="009227CB" w:rsidRPr="00067A11" w:rsidRDefault="009227CB" w:rsidP="009227CB">
      <w:pPr>
        <w:ind w:firstLine="284"/>
        <w:jc w:val="both"/>
        <w:rPr>
          <w:highlight w:val="yellow"/>
        </w:rPr>
      </w:pPr>
      <w:r w:rsidRPr="00067A11">
        <w:rPr>
          <w:b/>
          <w:highlight w:val="yellow"/>
        </w:rPr>
        <w:t xml:space="preserve">Izmēģinājuma metodika. </w:t>
      </w:r>
      <w:r w:rsidRPr="00067A11">
        <w:rPr>
          <w:highlight w:val="yellow"/>
        </w:rPr>
        <w:t xml:space="preserve">Valsts Stendes graudaugu selekcijas institūtā 2007. g. tika iekārtoti izmēģinājumi velēnu </w:t>
      </w:r>
      <w:proofErr w:type="spellStart"/>
      <w:r w:rsidRPr="00067A11">
        <w:rPr>
          <w:highlight w:val="yellow"/>
        </w:rPr>
        <w:t>podzolētā</w:t>
      </w:r>
      <w:proofErr w:type="spellEnd"/>
      <w:r w:rsidRPr="00067A11">
        <w:rPr>
          <w:highlight w:val="yellow"/>
        </w:rPr>
        <w:t xml:space="preserve"> smilšmāla augsnē ar vasarāju graudaugu sugām (</w:t>
      </w:r>
      <w:proofErr w:type="spellStart"/>
      <w:r w:rsidRPr="00067A11">
        <w:rPr>
          <w:highlight w:val="yellow"/>
        </w:rPr>
        <w:t>pH</w:t>
      </w:r>
      <w:proofErr w:type="spellEnd"/>
      <w:r w:rsidRPr="00067A11">
        <w:rPr>
          <w:highlight w:val="yellow"/>
        </w:rPr>
        <w:t xml:space="preserve"> 6.1 – 6.9, </w:t>
      </w:r>
      <w:proofErr w:type="spellStart"/>
      <w:r w:rsidRPr="00067A11">
        <w:rPr>
          <w:highlight w:val="yellow"/>
        </w:rPr>
        <w:t>org</w:t>
      </w:r>
      <w:proofErr w:type="spellEnd"/>
      <w:r w:rsidRPr="00067A11">
        <w:rPr>
          <w:highlight w:val="yellow"/>
        </w:rPr>
        <w:t>. v. saturs 1.8 – 2.8 %, K</w:t>
      </w:r>
      <w:r w:rsidRPr="00067A11">
        <w:rPr>
          <w:highlight w:val="yellow"/>
          <w:vertAlign w:val="subscript"/>
        </w:rPr>
        <w:t>2</w:t>
      </w:r>
      <w:r w:rsidRPr="00067A11">
        <w:rPr>
          <w:highlight w:val="yellow"/>
        </w:rPr>
        <w:t>O 127 – 134 mg kg</w:t>
      </w:r>
      <w:r w:rsidRPr="00067A11">
        <w:rPr>
          <w:highlight w:val="yellow"/>
          <w:vertAlign w:val="superscript"/>
        </w:rPr>
        <w:t>-1</w:t>
      </w:r>
      <w:r w:rsidRPr="00067A11">
        <w:rPr>
          <w:highlight w:val="yellow"/>
        </w:rPr>
        <w:t>, P</w:t>
      </w:r>
      <w:r w:rsidRPr="00067A11">
        <w:rPr>
          <w:highlight w:val="yellow"/>
          <w:vertAlign w:val="subscript"/>
        </w:rPr>
        <w:t>2</w:t>
      </w:r>
      <w:r w:rsidRPr="00067A11">
        <w:rPr>
          <w:highlight w:val="yellow"/>
        </w:rPr>
        <w:t>O</w:t>
      </w:r>
      <w:r w:rsidRPr="00067A11">
        <w:rPr>
          <w:highlight w:val="yellow"/>
          <w:vertAlign w:val="subscript"/>
        </w:rPr>
        <w:t>5</w:t>
      </w:r>
      <w:r w:rsidRPr="00067A11">
        <w:rPr>
          <w:highlight w:val="yellow"/>
        </w:rPr>
        <w:t xml:space="preserve"> 175 – 284 mg kg</w:t>
      </w:r>
      <w:r w:rsidRPr="00067A11">
        <w:rPr>
          <w:highlight w:val="yellow"/>
          <w:vertAlign w:val="superscript"/>
        </w:rPr>
        <w:t>-1</w:t>
      </w:r>
      <w:r w:rsidRPr="00067A11">
        <w:rPr>
          <w:highlight w:val="yellow"/>
        </w:rPr>
        <w:t>)</w:t>
      </w:r>
      <w:r w:rsidRPr="00067A11">
        <w:rPr>
          <w:b/>
          <w:highlight w:val="yellow"/>
        </w:rPr>
        <w:t xml:space="preserve"> </w:t>
      </w:r>
      <w:r w:rsidRPr="00067A11">
        <w:rPr>
          <w:highlight w:val="yellow"/>
        </w:rPr>
        <w:t>un ziemas kviešiem (</w:t>
      </w:r>
      <w:proofErr w:type="spellStart"/>
      <w:r w:rsidRPr="00067A11">
        <w:rPr>
          <w:highlight w:val="yellow"/>
        </w:rPr>
        <w:t>pH</w:t>
      </w:r>
      <w:proofErr w:type="spellEnd"/>
      <w:r w:rsidRPr="00067A11">
        <w:rPr>
          <w:highlight w:val="yellow"/>
        </w:rPr>
        <w:t xml:space="preserve"> 5.2 – 5.9, </w:t>
      </w:r>
      <w:proofErr w:type="spellStart"/>
      <w:r w:rsidRPr="00067A11">
        <w:rPr>
          <w:highlight w:val="yellow"/>
        </w:rPr>
        <w:t>org</w:t>
      </w:r>
      <w:proofErr w:type="spellEnd"/>
      <w:r w:rsidRPr="00067A11">
        <w:rPr>
          <w:highlight w:val="yellow"/>
        </w:rPr>
        <w:t>. v. saturs 1.4 – 1.8 %, P</w:t>
      </w:r>
      <w:r w:rsidRPr="00067A11">
        <w:rPr>
          <w:highlight w:val="yellow"/>
          <w:vertAlign w:val="subscript"/>
        </w:rPr>
        <w:t>2</w:t>
      </w:r>
      <w:r w:rsidRPr="00067A11">
        <w:rPr>
          <w:highlight w:val="yellow"/>
        </w:rPr>
        <w:t>O</w:t>
      </w:r>
      <w:r w:rsidRPr="00067A11">
        <w:rPr>
          <w:highlight w:val="yellow"/>
          <w:vertAlign w:val="subscript"/>
        </w:rPr>
        <w:t>5</w:t>
      </w:r>
      <w:r w:rsidRPr="00067A11">
        <w:rPr>
          <w:highlight w:val="yellow"/>
        </w:rPr>
        <w:t xml:space="preserve"> 182 – 199 mg kg</w:t>
      </w:r>
      <w:r w:rsidRPr="00067A11">
        <w:rPr>
          <w:highlight w:val="yellow"/>
          <w:vertAlign w:val="superscript"/>
        </w:rPr>
        <w:t>-1</w:t>
      </w:r>
      <w:r w:rsidRPr="00067A11">
        <w:rPr>
          <w:highlight w:val="yellow"/>
        </w:rPr>
        <w:t>, K</w:t>
      </w:r>
      <w:r w:rsidRPr="00067A11">
        <w:rPr>
          <w:highlight w:val="yellow"/>
          <w:vertAlign w:val="subscript"/>
        </w:rPr>
        <w:t>2</w:t>
      </w:r>
      <w:r w:rsidRPr="00067A11">
        <w:rPr>
          <w:highlight w:val="yellow"/>
        </w:rPr>
        <w:t>O 167 – 180 mg kg</w:t>
      </w:r>
      <w:r w:rsidRPr="00067A11">
        <w:rPr>
          <w:highlight w:val="yellow"/>
          <w:vertAlign w:val="superscript"/>
        </w:rPr>
        <w:t>-1</w:t>
      </w:r>
      <w:r w:rsidRPr="00067A11">
        <w:rPr>
          <w:highlight w:val="yellow"/>
        </w:rPr>
        <w:t>). Augsnes apstrāde veikta ievērojot vienīgās atšķirības principu.</w:t>
      </w:r>
    </w:p>
    <w:p w:rsidR="009227CB" w:rsidRPr="00067A11" w:rsidRDefault="009227CB" w:rsidP="009227CB">
      <w:pPr>
        <w:ind w:firstLine="284"/>
        <w:jc w:val="both"/>
        <w:rPr>
          <w:highlight w:val="yellow"/>
        </w:rPr>
      </w:pPr>
    </w:p>
    <w:p w:rsidR="009227CB" w:rsidRPr="00067A11" w:rsidRDefault="009227CB" w:rsidP="009227CB">
      <w:pPr>
        <w:ind w:firstLine="284"/>
        <w:jc w:val="right"/>
        <w:rPr>
          <w:b/>
          <w:highlight w:val="yellow"/>
        </w:rPr>
      </w:pPr>
      <w:r w:rsidRPr="00067A11">
        <w:rPr>
          <w:highlight w:val="yellow"/>
        </w:rPr>
        <w:t>1. tabula</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773"/>
        <w:gridCol w:w="1773"/>
        <w:gridCol w:w="1773"/>
        <w:gridCol w:w="1953"/>
      </w:tblGrid>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Kultūra</w:t>
            </w:r>
          </w:p>
        </w:tc>
        <w:tc>
          <w:tcPr>
            <w:tcW w:w="1773" w:type="dxa"/>
            <w:shd w:val="clear" w:color="auto" w:fill="E6E6E6"/>
          </w:tcPr>
          <w:p w:rsidR="009227CB" w:rsidRPr="00067A11" w:rsidRDefault="009227CB" w:rsidP="00997030">
            <w:pPr>
              <w:jc w:val="both"/>
              <w:rPr>
                <w:highlight w:val="yellow"/>
              </w:rPr>
            </w:pPr>
            <w:r w:rsidRPr="00067A11">
              <w:rPr>
                <w:highlight w:val="yellow"/>
              </w:rPr>
              <w:t>Vasaras mieži</w:t>
            </w:r>
          </w:p>
        </w:tc>
        <w:tc>
          <w:tcPr>
            <w:tcW w:w="1773" w:type="dxa"/>
            <w:shd w:val="clear" w:color="auto" w:fill="E6E6E6"/>
          </w:tcPr>
          <w:p w:rsidR="009227CB" w:rsidRPr="00067A11" w:rsidRDefault="009227CB" w:rsidP="00997030">
            <w:pPr>
              <w:jc w:val="both"/>
              <w:rPr>
                <w:highlight w:val="yellow"/>
              </w:rPr>
            </w:pPr>
            <w:r w:rsidRPr="00067A11">
              <w:rPr>
                <w:highlight w:val="yellow"/>
              </w:rPr>
              <w:t>Vasaras kvieši</w:t>
            </w:r>
          </w:p>
        </w:tc>
        <w:tc>
          <w:tcPr>
            <w:tcW w:w="1773" w:type="dxa"/>
            <w:shd w:val="clear" w:color="auto" w:fill="E6E6E6"/>
          </w:tcPr>
          <w:p w:rsidR="009227CB" w:rsidRPr="00067A11" w:rsidRDefault="009227CB" w:rsidP="00997030">
            <w:pPr>
              <w:jc w:val="both"/>
              <w:rPr>
                <w:highlight w:val="yellow"/>
              </w:rPr>
            </w:pPr>
            <w:r w:rsidRPr="00067A11">
              <w:rPr>
                <w:highlight w:val="yellow"/>
              </w:rPr>
              <w:t>Auzas</w:t>
            </w:r>
          </w:p>
        </w:tc>
        <w:tc>
          <w:tcPr>
            <w:tcW w:w="1953" w:type="dxa"/>
            <w:shd w:val="clear" w:color="auto" w:fill="E6E6E6"/>
          </w:tcPr>
          <w:p w:rsidR="009227CB" w:rsidRPr="00067A11" w:rsidRDefault="009227CB" w:rsidP="00997030">
            <w:pPr>
              <w:jc w:val="both"/>
              <w:rPr>
                <w:highlight w:val="yellow"/>
              </w:rPr>
            </w:pPr>
            <w:r w:rsidRPr="00067A11">
              <w:rPr>
                <w:highlight w:val="yellow"/>
              </w:rPr>
              <w:t>Ziemas kvieši</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Šķirnes</w:t>
            </w:r>
          </w:p>
        </w:tc>
        <w:tc>
          <w:tcPr>
            <w:tcW w:w="1773" w:type="dxa"/>
          </w:tcPr>
          <w:p w:rsidR="009227CB" w:rsidRPr="00067A11" w:rsidRDefault="009227CB" w:rsidP="00997030">
            <w:pPr>
              <w:pStyle w:val="Virsraksts1"/>
              <w:jc w:val="both"/>
              <w:rPr>
                <w:b/>
                <w:szCs w:val="24"/>
                <w:highlight w:val="yellow"/>
              </w:rPr>
            </w:pPr>
            <w:r w:rsidRPr="00067A11">
              <w:rPr>
                <w:b/>
                <w:szCs w:val="24"/>
                <w:highlight w:val="yellow"/>
              </w:rPr>
              <w:t>‘</w:t>
            </w:r>
            <w:proofErr w:type="spellStart"/>
            <w:r w:rsidRPr="00067A11">
              <w:rPr>
                <w:b/>
                <w:szCs w:val="24"/>
                <w:highlight w:val="yellow"/>
              </w:rPr>
              <w:t>Kristaps</w:t>
            </w:r>
            <w:proofErr w:type="spellEnd"/>
            <w:r w:rsidRPr="00067A11">
              <w:rPr>
                <w:b/>
                <w:szCs w:val="24"/>
                <w:highlight w:val="yellow"/>
              </w:rPr>
              <w:t>’</w:t>
            </w:r>
          </w:p>
          <w:p w:rsidR="009227CB" w:rsidRPr="00067A11" w:rsidRDefault="009227CB" w:rsidP="00997030">
            <w:pPr>
              <w:jc w:val="both"/>
              <w:rPr>
                <w:b/>
                <w:highlight w:val="yellow"/>
              </w:rPr>
            </w:pPr>
            <w:r w:rsidRPr="00067A11">
              <w:rPr>
                <w:b/>
                <w:highlight w:val="yellow"/>
              </w:rPr>
              <w:t>‘</w:t>
            </w:r>
            <w:proofErr w:type="spellStart"/>
            <w:r w:rsidRPr="00067A11">
              <w:rPr>
                <w:b/>
                <w:highlight w:val="yellow"/>
              </w:rPr>
              <w:t>Idumeja</w:t>
            </w:r>
            <w:proofErr w:type="spellEnd"/>
            <w:r w:rsidRPr="00067A11">
              <w:rPr>
                <w:b/>
                <w:highlight w:val="yellow"/>
              </w:rPr>
              <w:t>’</w:t>
            </w:r>
          </w:p>
        </w:tc>
        <w:tc>
          <w:tcPr>
            <w:tcW w:w="1773" w:type="dxa"/>
          </w:tcPr>
          <w:p w:rsidR="009227CB" w:rsidRPr="00067A11" w:rsidRDefault="009227CB" w:rsidP="00997030">
            <w:pPr>
              <w:pStyle w:val="Virsraksts1"/>
              <w:jc w:val="both"/>
              <w:rPr>
                <w:b/>
                <w:szCs w:val="24"/>
                <w:highlight w:val="yellow"/>
              </w:rPr>
            </w:pPr>
            <w:r w:rsidRPr="00067A11">
              <w:rPr>
                <w:b/>
                <w:szCs w:val="24"/>
                <w:highlight w:val="yellow"/>
              </w:rPr>
              <w:t>‘</w:t>
            </w:r>
            <w:proofErr w:type="spellStart"/>
            <w:r w:rsidRPr="00067A11">
              <w:rPr>
                <w:b/>
                <w:szCs w:val="24"/>
                <w:highlight w:val="yellow"/>
              </w:rPr>
              <w:t>Vinjett</w:t>
            </w:r>
            <w:proofErr w:type="spellEnd"/>
            <w:r w:rsidRPr="00067A11">
              <w:rPr>
                <w:b/>
                <w:szCs w:val="24"/>
                <w:highlight w:val="yellow"/>
              </w:rPr>
              <w:t>’</w:t>
            </w:r>
          </w:p>
          <w:p w:rsidR="009227CB" w:rsidRPr="00067A11" w:rsidRDefault="009227CB" w:rsidP="00997030">
            <w:pPr>
              <w:jc w:val="both"/>
              <w:rPr>
                <w:b/>
                <w:highlight w:val="yellow"/>
              </w:rPr>
            </w:pPr>
            <w:r w:rsidRPr="00067A11">
              <w:rPr>
                <w:b/>
                <w:highlight w:val="yellow"/>
              </w:rPr>
              <w:t>‘</w:t>
            </w:r>
            <w:proofErr w:type="spellStart"/>
            <w:r w:rsidRPr="00067A11">
              <w:rPr>
                <w:b/>
                <w:highlight w:val="yellow"/>
              </w:rPr>
              <w:t>Grannary</w:t>
            </w:r>
            <w:proofErr w:type="spellEnd"/>
            <w:r w:rsidRPr="00067A11">
              <w:rPr>
                <w:b/>
                <w:highlight w:val="yellow"/>
              </w:rPr>
              <w:t>’</w:t>
            </w:r>
          </w:p>
        </w:tc>
        <w:tc>
          <w:tcPr>
            <w:tcW w:w="1773" w:type="dxa"/>
          </w:tcPr>
          <w:p w:rsidR="009227CB" w:rsidRPr="00067A11" w:rsidRDefault="009227CB" w:rsidP="00997030">
            <w:pPr>
              <w:pStyle w:val="Virsraksts1"/>
              <w:jc w:val="both"/>
              <w:rPr>
                <w:b/>
                <w:szCs w:val="24"/>
                <w:highlight w:val="yellow"/>
              </w:rPr>
            </w:pPr>
            <w:r w:rsidRPr="00067A11">
              <w:rPr>
                <w:b/>
                <w:szCs w:val="24"/>
                <w:highlight w:val="yellow"/>
              </w:rPr>
              <w:t>‘</w:t>
            </w:r>
            <w:proofErr w:type="spellStart"/>
            <w:r w:rsidRPr="00067A11">
              <w:rPr>
                <w:b/>
                <w:szCs w:val="24"/>
                <w:highlight w:val="yellow"/>
              </w:rPr>
              <w:t>Līva</w:t>
            </w:r>
            <w:proofErr w:type="spellEnd"/>
            <w:r w:rsidRPr="00067A11">
              <w:rPr>
                <w:b/>
                <w:szCs w:val="24"/>
                <w:highlight w:val="yellow"/>
              </w:rPr>
              <w:t>’</w:t>
            </w:r>
          </w:p>
          <w:p w:rsidR="009227CB" w:rsidRPr="00067A11" w:rsidRDefault="009227CB" w:rsidP="00997030">
            <w:pPr>
              <w:jc w:val="both"/>
              <w:rPr>
                <w:b/>
                <w:highlight w:val="yellow"/>
              </w:rPr>
            </w:pPr>
            <w:r w:rsidRPr="00067A11">
              <w:rPr>
                <w:b/>
                <w:highlight w:val="yellow"/>
              </w:rPr>
              <w:t>‘Dārta’</w:t>
            </w:r>
          </w:p>
        </w:tc>
        <w:tc>
          <w:tcPr>
            <w:tcW w:w="1953" w:type="dxa"/>
          </w:tcPr>
          <w:p w:rsidR="009227CB" w:rsidRPr="00067A11" w:rsidRDefault="009227CB" w:rsidP="00997030">
            <w:pPr>
              <w:jc w:val="both"/>
              <w:rPr>
                <w:b/>
                <w:highlight w:val="yellow"/>
              </w:rPr>
            </w:pPr>
            <w:r w:rsidRPr="00067A11">
              <w:rPr>
                <w:b/>
                <w:highlight w:val="yellow"/>
              </w:rPr>
              <w:t>‘Altos’</w:t>
            </w:r>
          </w:p>
          <w:p w:rsidR="009227CB" w:rsidRPr="00067A11" w:rsidRDefault="009227CB" w:rsidP="00997030">
            <w:pPr>
              <w:jc w:val="both"/>
              <w:rPr>
                <w:b/>
                <w:highlight w:val="yellow"/>
              </w:rPr>
            </w:pP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 xml:space="preserve">Izsējas norma, </w:t>
            </w:r>
            <w:proofErr w:type="spellStart"/>
            <w:r w:rsidRPr="00067A11">
              <w:rPr>
                <w:highlight w:val="yellow"/>
              </w:rPr>
              <w:t>dīgstsp.s</w:t>
            </w:r>
            <w:proofErr w:type="spellEnd"/>
            <w:r w:rsidRPr="00067A11">
              <w:rPr>
                <w:highlight w:val="yellow"/>
              </w:rPr>
              <w:t>. m</w:t>
            </w:r>
            <w:r w:rsidRPr="00067A11">
              <w:rPr>
                <w:highlight w:val="yellow"/>
                <w:vertAlign w:val="superscript"/>
              </w:rPr>
              <w:t>-2</w:t>
            </w:r>
          </w:p>
        </w:tc>
        <w:tc>
          <w:tcPr>
            <w:tcW w:w="1773" w:type="dxa"/>
            <w:vAlign w:val="center"/>
          </w:tcPr>
          <w:p w:rsidR="009227CB" w:rsidRPr="00067A11" w:rsidRDefault="009227CB" w:rsidP="00997030">
            <w:pPr>
              <w:pStyle w:val="Virsraksts1"/>
              <w:jc w:val="both"/>
              <w:rPr>
                <w:szCs w:val="24"/>
                <w:highlight w:val="yellow"/>
              </w:rPr>
            </w:pPr>
            <w:r w:rsidRPr="00067A11">
              <w:rPr>
                <w:szCs w:val="24"/>
                <w:highlight w:val="yellow"/>
              </w:rPr>
              <w:t>400</w:t>
            </w:r>
          </w:p>
        </w:tc>
        <w:tc>
          <w:tcPr>
            <w:tcW w:w="1773" w:type="dxa"/>
            <w:vAlign w:val="center"/>
          </w:tcPr>
          <w:p w:rsidR="009227CB" w:rsidRPr="00067A11" w:rsidRDefault="009227CB" w:rsidP="00997030">
            <w:pPr>
              <w:pStyle w:val="Virsraksts1"/>
              <w:jc w:val="both"/>
              <w:rPr>
                <w:szCs w:val="24"/>
                <w:highlight w:val="yellow"/>
              </w:rPr>
            </w:pPr>
            <w:r w:rsidRPr="00067A11">
              <w:rPr>
                <w:szCs w:val="24"/>
                <w:highlight w:val="yellow"/>
              </w:rPr>
              <w:t>550</w:t>
            </w:r>
          </w:p>
        </w:tc>
        <w:tc>
          <w:tcPr>
            <w:tcW w:w="1773" w:type="dxa"/>
            <w:vAlign w:val="center"/>
          </w:tcPr>
          <w:p w:rsidR="009227CB" w:rsidRPr="00067A11" w:rsidRDefault="009227CB" w:rsidP="00997030">
            <w:pPr>
              <w:pStyle w:val="Virsraksts1"/>
              <w:jc w:val="both"/>
              <w:rPr>
                <w:szCs w:val="24"/>
                <w:highlight w:val="yellow"/>
              </w:rPr>
            </w:pPr>
            <w:r w:rsidRPr="00067A11">
              <w:rPr>
                <w:szCs w:val="24"/>
                <w:highlight w:val="yellow"/>
              </w:rPr>
              <w:t>500</w:t>
            </w:r>
          </w:p>
        </w:tc>
        <w:tc>
          <w:tcPr>
            <w:tcW w:w="1953" w:type="dxa"/>
            <w:vAlign w:val="center"/>
          </w:tcPr>
          <w:p w:rsidR="009227CB" w:rsidRPr="00067A11" w:rsidRDefault="009227CB" w:rsidP="00997030">
            <w:pPr>
              <w:pStyle w:val="Virsraksts1"/>
              <w:jc w:val="both"/>
              <w:rPr>
                <w:szCs w:val="24"/>
                <w:highlight w:val="yellow"/>
              </w:rPr>
            </w:pPr>
            <w:r w:rsidRPr="00067A11">
              <w:rPr>
                <w:szCs w:val="24"/>
                <w:highlight w:val="yellow"/>
              </w:rPr>
              <w:t>500</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Izmēģinājuma varianti</w:t>
            </w:r>
          </w:p>
        </w:tc>
        <w:tc>
          <w:tcPr>
            <w:tcW w:w="1773" w:type="dxa"/>
          </w:tcPr>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N0</w:t>
            </w:r>
          </w:p>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N30</w:t>
            </w:r>
          </w:p>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N60</w:t>
            </w:r>
          </w:p>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N90</w:t>
            </w:r>
          </w:p>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N120</w:t>
            </w:r>
          </w:p>
          <w:p w:rsidR="009227CB" w:rsidRPr="00067A11" w:rsidRDefault="009227CB" w:rsidP="00997030">
            <w:pPr>
              <w:numPr>
                <w:ilvl w:val="0"/>
                <w:numId w:val="4"/>
              </w:numPr>
              <w:tabs>
                <w:tab w:val="clear" w:pos="1069"/>
                <w:tab w:val="num" w:pos="459"/>
              </w:tabs>
              <w:ind w:left="0" w:firstLine="0"/>
              <w:jc w:val="both"/>
              <w:rPr>
                <w:highlight w:val="yellow"/>
              </w:rPr>
            </w:pPr>
            <w:r w:rsidRPr="00067A11">
              <w:rPr>
                <w:highlight w:val="yellow"/>
              </w:rPr>
              <w:t>N150</w:t>
            </w:r>
          </w:p>
        </w:tc>
        <w:tc>
          <w:tcPr>
            <w:tcW w:w="1773" w:type="dxa"/>
          </w:tcPr>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N60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N120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N90+30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N90+60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N90+30+30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N90+90</w:t>
            </w:r>
          </w:p>
          <w:p w:rsidR="009227CB" w:rsidRPr="00067A11" w:rsidRDefault="009227CB" w:rsidP="00997030">
            <w:pPr>
              <w:numPr>
                <w:ilvl w:val="0"/>
                <w:numId w:val="5"/>
              </w:numPr>
              <w:tabs>
                <w:tab w:val="clear" w:pos="720"/>
                <w:tab w:val="num" w:pos="365"/>
              </w:tabs>
              <w:ind w:left="0" w:firstLine="0"/>
              <w:jc w:val="both"/>
              <w:rPr>
                <w:highlight w:val="yellow"/>
              </w:rPr>
            </w:pPr>
            <w:r w:rsidRPr="00067A11">
              <w:rPr>
                <w:highlight w:val="yellow"/>
              </w:rPr>
              <w:t>N90+60+30</w:t>
            </w:r>
          </w:p>
        </w:tc>
        <w:tc>
          <w:tcPr>
            <w:tcW w:w="1773" w:type="dxa"/>
          </w:tcPr>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N0</w:t>
            </w:r>
          </w:p>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N30</w:t>
            </w:r>
          </w:p>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N60</w:t>
            </w:r>
          </w:p>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N90</w:t>
            </w:r>
          </w:p>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N120</w:t>
            </w:r>
          </w:p>
          <w:p w:rsidR="009227CB" w:rsidRPr="00067A11" w:rsidRDefault="009227CB" w:rsidP="00997030">
            <w:pPr>
              <w:numPr>
                <w:ilvl w:val="0"/>
                <w:numId w:val="6"/>
              </w:numPr>
              <w:tabs>
                <w:tab w:val="clear" w:pos="720"/>
                <w:tab w:val="num" w:pos="412"/>
              </w:tabs>
              <w:ind w:left="0" w:firstLine="0"/>
              <w:jc w:val="both"/>
              <w:rPr>
                <w:highlight w:val="yellow"/>
              </w:rPr>
            </w:pPr>
            <w:r w:rsidRPr="00067A11">
              <w:rPr>
                <w:highlight w:val="yellow"/>
              </w:rPr>
              <w:t>N150</w:t>
            </w:r>
          </w:p>
        </w:tc>
        <w:tc>
          <w:tcPr>
            <w:tcW w:w="1953" w:type="dxa"/>
          </w:tcPr>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N60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N120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N90+30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N90+60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N90+30+30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N90+90</w:t>
            </w:r>
          </w:p>
          <w:p w:rsidR="009227CB" w:rsidRPr="00067A11" w:rsidRDefault="009227CB" w:rsidP="00997030">
            <w:pPr>
              <w:numPr>
                <w:ilvl w:val="0"/>
                <w:numId w:val="8"/>
              </w:numPr>
              <w:tabs>
                <w:tab w:val="clear" w:pos="720"/>
                <w:tab w:val="num" w:pos="459"/>
              </w:tabs>
              <w:ind w:left="0" w:firstLine="0"/>
              <w:jc w:val="both"/>
              <w:rPr>
                <w:highlight w:val="yellow"/>
              </w:rPr>
            </w:pPr>
            <w:r w:rsidRPr="00067A11">
              <w:rPr>
                <w:highlight w:val="yellow"/>
              </w:rPr>
              <w:t>N90+60+30</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Raža novākta</w:t>
            </w:r>
          </w:p>
        </w:tc>
        <w:tc>
          <w:tcPr>
            <w:tcW w:w="1773" w:type="dxa"/>
          </w:tcPr>
          <w:p w:rsidR="009227CB" w:rsidRPr="00067A11" w:rsidRDefault="009227CB" w:rsidP="00997030">
            <w:pPr>
              <w:jc w:val="both"/>
              <w:rPr>
                <w:highlight w:val="yellow"/>
              </w:rPr>
            </w:pPr>
            <w:smartTag w:uri="schemas-tilde-lv/tildestengine" w:element="date">
              <w:smartTagPr>
                <w:attr w:name="Day" w:val="9"/>
                <w:attr w:name="Month" w:val="8"/>
                <w:attr w:name="Year" w:val="2007"/>
              </w:smartTagPr>
              <w:r w:rsidRPr="00067A11">
                <w:rPr>
                  <w:highlight w:val="yellow"/>
                </w:rPr>
                <w:t>9.08.2007</w:t>
              </w:r>
            </w:smartTag>
            <w:r w:rsidRPr="00067A11">
              <w:rPr>
                <w:highlight w:val="yellow"/>
              </w:rPr>
              <w:t>.</w:t>
            </w:r>
          </w:p>
        </w:tc>
        <w:tc>
          <w:tcPr>
            <w:tcW w:w="1773" w:type="dxa"/>
          </w:tcPr>
          <w:p w:rsidR="009227CB" w:rsidRPr="00067A11" w:rsidRDefault="009227CB" w:rsidP="00997030">
            <w:pPr>
              <w:jc w:val="both"/>
              <w:rPr>
                <w:highlight w:val="yellow"/>
              </w:rPr>
            </w:pPr>
            <w:smartTag w:uri="schemas-tilde-lv/tildestengine" w:element="date">
              <w:smartTagPr>
                <w:attr w:name="Day" w:val="23"/>
                <w:attr w:name="Month" w:val="8"/>
                <w:attr w:name="Year" w:val="2007"/>
              </w:smartTagPr>
              <w:r w:rsidRPr="00067A11">
                <w:rPr>
                  <w:highlight w:val="yellow"/>
                </w:rPr>
                <w:t>23.08.2007</w:t>
              </w:r>
            </w:smartTag>
            <w:r w:rsidRPr="00067A11">
              <w:rPr>
                <w:highlight w:val="yellow"/>
              </w:rPr>
              <w:t>.</w:t>
            </w:r>
          </w:p>
        </w:tc>
        <w:tc>
          <w:tcPr>
            <w:tcW w:w="1773" w:type="dxa"/>
          </w:tcPr>
          <w:p w:rsidR="009227CB" w:rsidRPr="00067A11" w:rsidRDefault="009227CB" w:rsidP="00997030">
            <w:pPr>
              <w:jc w:val="both"/>
              <w:rPr>
                <w:highlight w:val="yellow"/>
              </w:rPr>
            </w:pPr>
            <w:smartTag w:uri="schemas-tilde-lv/tildestengine" w:element="date">
              <w:smartTagPr>
                <w:attr w:name="Day" w:val="22"/>
                <w:attr w:name="Month" w:val="8"/>
                <w:attr w:name="Year" w:val="2007"/>
              </w:smartTagPr>
              <w:r w:rsidRPr="00067A11">
                <w:rPr>
                  <w:highlight w:val="yellow"/>
                </w:rPr>
                <w:t>22.08.2007</w:t>
              </w:r>
            </w:smartTag>
            <w:r w:rsidRPr="00067A11">
              <w:rPr>
                <w:highlight w:val="yellow"/>
              </w:rPr>
              <w:t>.</w:t>
            </w:r>
          </w:p>
        </w:tc>
        <w:tc>
          <w:tcPr>
            <w:tcW w:w="1953" w:type="dxa"/>
          </w:tcPr>
          <w:p w:rsidR="009227CB" w:rsidRPr="00067A11" w:rsidRDefault="009227CB" w:rsidP="00997030">
            <w:pPr>
              <w:jc w:val="both"/>
              <w:rPr>
                <w:highlight w:val="yellow"/>
              </w:rPr>
            </w:pPr>
            <w:smartTag w:uri="schemas-tilde-lv/tildestengine" w:element="date">
              <w:smartTagPr>
                <w:attr w:name="Day" w:val="7"/>
                <w:attr w:name="Month" w:val="8"/>
                <w:attr w:name="Year" w:val="2007"/>
              </w:smartTagPr>
              <w:r w:rsidRPr="00067A11">
                <w:rPr>
                  <w:highlight w:val="yellow"/>
                </w:rPr>
                <w:t>7.08.2007</w:t>
              </w:r>
            </w:smartTag>
            <w:r w:rsidRPr="00067A11">
              <w:rPr>
                <w:highlight w:val="yellow"/>
              </w:rPr>
              <w:t>.</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Sēkla</w:t>
            </w:r>
          </w:p>
        </w:tc>
        <w:tc>
          <w:tcPr>
            <w:tcW w:w="1773" w:type="dxa"/>
          </w:tcPr>
          <w:p w:rsidR="009227CB" w:rsidRPr="00067A11" w:rsidRDefault="009227CB" w:rsidP="00997030">
            <w:pPr>
              <w:jc w:val="both"/>
              <w:rPr>
                <w:highlight w:val="yellow"/>
              </w:rPr>
            </w:pPr>
            <w:r w:rsidRPr="00067A11">
              <w:rPr>
                <w:highlight w:val="yellow"/>
              </w:rPr>
              <w:t>Kodināta</w:t>
            </w:r>
          </w:p>
        </w:tc>
        <w:tc>
          <w:tcPr>
            <w:tcW w:w="1773" w:type="dxa"/>
          </w:tcPr>
          <w:p w:rsidR="009227CB" w:rsidRPr="00067A11" w:rsidRDefault="009227CB" w:rsidP="00997030">
            <w:pPr>
              <w:jc w:val="both"/>
              <w:rPr>
                <w:highlight w:val="yellow"/>
              </w:rPr>
            </w:pPr>
            <w:r w:rsidRPr="00067A11">
              <w:rPr>
                <w:highlight w:val="yellow"/>
              </w:rPr>
              <w:t>Kodināta</w:t>
            </w:r>
          </w:p>
        </w:tc>
        <w:tc>
          <w:tcPr>
            <w:tcW w:w="1773" w:type="dxa"/>
          </w:tcPr>
          <w:p w:rsidR="009227CB" w:rsidRPr="00067A11" w:rsidRDefault="009227CB" w:rsidP="00997030">
            <w:pPr>
              <w:jc w:val="both"/>
              <w:rPr>
                <w:highlight w:val="yellow"/>
              </w:rPr>
            </w:pPr>
            <w:r w:rsidRPr="00067A11">
              <w:rPr>
                <w:highlight w:val="yellow"/>
              </w:rPr>
              <w:t>-</w:t>
            </w:r>
          </w:p>
        </w:tc>
        <w:tc>
          <w:tcPr>
            <w:tcW w:w="1953" w:type="dxa"/>
          </w:tcPr>
          <w:p w:rsidR="009227CB" w:rsidRPr="00067A11" w:rsidRDefault="009227CB" w:rsidP="00997030">
            <w:pPr>
              <w:jc w:val="both"/>
              <w:rPr>
                <w:highlight w:val="yellow"/>
              </w:rPr>
            </w:pPr>
            <w:r w:rsidRPr="00067A11">
              <w:rPr>
                <w:highlight w:val="yellow"/>
              </w:rPr>
              <w:t>Kodināta</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Priekšaugs</w:t>
            </w:r>
          </w:p>
        </w:tc>
        <w:tc>
          <w:tcPr>
            <w:tcW w:w="7272" w:type="dxa"/>
            <w:gridSpan w:val="4"/>
          </w:tcPr>
          <w:p w:rsidR="009227CB" w:rsidRPr="00067A11" w:rsidRDefault="009227CB" w:rsidP="00997030">
            <w:pPr>
              <w:pStyle w:val="Virsraksts1"/>
              <w:jc w:val="both"/>
              <w:rPr>
                <w:szCs w:val="24"/>
                <w:highlight w:val="yellow"/>
                <w:lang w:val="lv-LV"/>
              </w:rPr>
            </w:pPr>
            <w:r w:rsidRPr="00067A11">
              <w:rPr>
                <w:szCs w:val="24"/>
                <w:highlight w:val="yellow"/>
                <w:lang w:val="lv-LV"/>
              </w:rPr>
              <w:t>Ziemājiem sinepes zaļmēslojumam, vasarājiem vasaras kviešu un zirņu mistrs</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Pamatmēslojums</w:t>
            </w:r>
          </w:p>
        </w:tc>
        <w:tc>
          <w:tcPr>
            <w:tcW w:w="7272" w:type="dxa"/>
            <w:gridSpan w:val="4"/>
          </w:tcPr>
          <w:p w:rsidR="009227CB" w:rsidRPr="00067A11" w:rsidRDefault="009227CB" w:rsidP="00997030">
            <w:pPr>
              <w:pStyle w:val="Virsraksts1"/>
              <w:jc w:val="both"/>
              <w:rPr>
                <w:szCs w:val="24"/>
                <w:highlight w:val="yellow"/>
                <w:lang w:val="lv-LV"/>
              </w:rPr>
            </w:pPr>
            <w:r w:rsidRPr="00067A11">
              <w:rPr>
                <w:szCs w:val="24"/>
                <w:highlight w:val="yellow"/>
                <w:lang w:val="lv-LV"/>
              </w:rPr>
              <w:t>Vasarājiem P</w:t>
            </w:r>
            <w:r w:rsidRPr="00067A11">
              <w:rPr>
                <w:szCs w:val="24"/>
                <w:highlight w:val="yellow"/>
                <w:vertAlign w:val="subscript"/>
                <w:lang w:val="lv-LV"/>
              </w:rPr>
              <w:t>2</w:t>
            </w:r>
            <w:r w:rsidRPr="00067A11">
              <w:rPr>
                <w:szCs w:val="24"/>
                <w:highlight w:val="yellow"/>
                <w:lang w:val="lv-LV"/>
              </w:rPr>
              <w:t>O</w:t>
            </w:r>
            <w:r w:rsidRPr="00067A11">
              <w:rPr>
                <w:szCs w:val="24"/>
                <w:highlight w:val="yellow"/>
                <w:vertAlign w:val="subscript"/>
                <w:lang w:val="lv-LV"/>
              </w:rPr>
              <w:t>5</w:t>
            </w:r>
            <w:r w:rsidRPr="00067A11">
              <w:rPr>
                <w:szCs w:val="24"/>
                <w:highlight w:val="yellow"/>
                <w:lang w:val="lv-LV"/>
              </w:rPr>
              <w:t xml:space="preserve"> 40 – superfosfāts, K</w:t>
            </w:r>
            <w:r w:rsidRPr="00067A11">
              <w:rPr>
                <w:szCs w:val="24"/>
                <w:highlight w:val="yellow"/>
                <w:vertAlign w:val="subscript"/>
                <w:lang w:val="lv-LV"/>
              </w:rPr>
              <w:t>2</w:t>
            </w:r>
            <w:r w:rsidRPr="00067A11">
              <w:rPr>
                <w:szCs w:val="24"/>
                <w:highlight w:val="yellow"/>
                <w:lang w:val="lv-LV"/>
              </w:rPr>
              <w:t xml:space="preserve">O 30 – kālija hlorīds, ziemājiem </w:t>
            </w:r>
          </w:p>
          <w:p w:rsidR="009227CB" w:rsidRPr="00067A11" w:rsidRDefault="009227CB" w:rsidP="00997030">
            <w:pPr>
              <w:pStyle w:val="Virsraksts1"/>
              <w:jc w:val="both"/>
              <w:rPr>
                <w:szCs w:val="24"/>
                <w:highlight w:val="yellow"/>
              </w:rPr>
            </w:pPr>
            <w:r w:rsidRPr="00067A11">
              <w:rPr>
                <w:szCs w:val="24"/>
                <w:highlight w:val="yellow"/>
              </w:rPr>
              <w:t>4 –20–20 400 kg ha</w:t>
            </w:r>
            <w:r w:rsidRPr="00067A11">
              <w:rPr>
                <w:szCs w:val="24"/>
                <w:highlight w:val="yellow"/>
                <w:vertAlign w:val="superscript"/>
              </w:rPr>
              <w:t>-1</w:t>
            </w:r>
            <w:r w:rsidRPr="00067A11">
              <w:rPr>
                <w:szCs w:val="24"/>
                <w:highlight w:val="yellow"/>
              </w:rPr>
              <w:t xml:space="preserve"> </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Virsmēslojums</w:t>
            </w:r>
          </w:p>
        </w:tc>
        <w:tc>
          <w:tcPr>
            <w:tcW w:w="7272" w:type="dxa"/>
            <w:gridSpan w:val="4"/>
          </w:tcPr>
          <w:p w:rsidR="009227CB" w:rsidRPr="00067A11" w:rsidRDefault="009227CB" w:rsidP="00997030">
            <w:pPr>
              <w:pStyle w:val="Virsraksts1"/>
              <w:jc w:val="both"/>
              <w:rPr>
                <w:szCs w:val="24"/>
                <w:highlight w:val="yellow"/>
              </w:rPr>
            </w:pPr>
            <w:r w:rsidRPr="00067A11">
              <w:rPr>
                <w:szCs w:val="24"/>
                <w:highlight w:val="yellow"/>
                <w:lang w:val="lv-LV"/>
              </w:rPr>
              <w:t xml:space="preserve">Miežiem un auzām amonija nitrāts (N34 %), izsēts pirms sējas atbilstoši shēmai. </w:t>
            </w:r>
            <w:proofErr w:type="spellStart"/>
            <w:r w:rsidRPr="00067A11">
              <w:rPr>
                <w:szCs w:val="24"/>
                <w:highlight w:val="yellow"/>
              </w:rPr>
              <w:t>Virsmēslojums</w:t>
            </w:r>
            <w:proofErr w:type="spellEnd"/>
            <w:r w:rsidRPr="00067A11">
              <w:rPr>
                <w:szCs w:val="24"/>
                <w:highlight w:val="yellow"/>
              </w:rPr>
              <w:t xml:space="preserve"> </w:t>
            </w:r>
            <w:proofErr w:type="spellStart"/>
            <w:r w:rsidRPr="00067A11">
              <w:rPr>
                <w:szCs w:val="24"/>
                <w:highlight w:val="yellow"/>
              </w:rPr>
              <w:t>vasaras</w:t>
            </w:r>
            <w:proofErr w:type="spellEnd"/>
            <w:r w:rsidRPr="00067A11">
              <w:rPr>
                <w:szCs w:val="24"/>
                <w:highlight w:val="yellow"/>
              </w:rPr>
              <w:t xml:space="preserve"> </w:t>
            </w:r>
            <w:proofErr w:type="spellStart"/>
            <w:r w:rsidRPr="00067A11">
              <w:rPr>
                <w:szCs w:val="24"/>
                <w:highlight w:val="yellow"/>
              </w:rPr>
              <w:t>kviešiem</w:t>
            </w:r>
            <w:proofErr w:type="spellEnd"/>
            <w:r w:rsidRPr="00067A11">
              <w:rPr>
                <w:szCs w:val="24"/>
                <w:highlight w:val="yellow"/>
              </w:rPr>
              <w:t xml:space="preserve"> </w:t>
            </w:r>
            <w:smartTag w:uri="schemas-tilde-lv/tildestengine" w:element="date">
              <w:smartTagPr>
                <w:attr w:name="Day" w:val="13"/>
                <w:attr w:name="Month" w:val="6"/>
                <w:attr w:name="Year" w:val="2007"/>
              </w:smartTagPr>
              <w:r w:rsidRPr="00067A11">
                <w:rPr>
                  <w:szCs w:val="24"/>
                  <w:highlight w:val="yellow"/>
                </w:rPr>
                <w:t>13.06.2007</w:t>
              </w:r>
            </w:smartTag>
            <w:r w:rsidRPr="00067A11">
              <w:rPr>
                <w:szCs w:val="24"/>
                <w:highlight w:val="yellow"/>
              </w:rPr>
              <w:t xml:space="preserve">. un </w:t>
            </w:r>
            <w:smartTag w:uri="schemas-tilde-lv/tildestengine" w:element="date">
              <w:smartTagPr>
                <w:attr w:name="Day" w:val="4"/>
                <w:attr w:name="Month" w:val="7"/>
                <w:attr w:name="Year" w:val="2007"/>
              </w:smartTagPr>
              <w:r w:rsidRPr="00067A11">
                <w:rPr>
                  <w:szCs w:val="24"/>
                  <w:highlight w:val="yellow"/>
                </w:rPr>
                <w:t>4.07.2007</w:t>
              </w:r>
            </w:smartTag>
            <w:r w:rsidRPr="00067A11">
              <w:rPr>
                <w:szCs w:val="24"/>
                <w:highlight w:val="yellow"/>
              </w:rPr>
              <w:t xml:space="preserve">. </w:t>
            </w:r>
            <w:proofErr w:type="spellStart"/>
            <w:r w:rsidRPr="00067A11">
              <w:rPr>
                <w:szCs w:val="24"/>
                <w:highlight w:val="yellow"/>
              </w:rPr>
              <w:t>Ziemājiem</w:t>
            </w:r>
            <w:proofErr w:type="spellEnd"/>
            <w:r w:rsidRPr="00067A11">
              <w:rPr>
                <w:szCs w:val="24"/>
                <w:highlight w:val="yellow"/>
              </w:rPr>
              <w:t xml:space="preserve"> </w:t>
            </w:r>
            <w:proofErr w:type="spellStart"/>
            <w:r w:rsidRPr="00067A11">
              <w:rPr>
                <w:szCs w:val="24"/>
                <w:highlight w:val="yellow"/>
              </w:rPr>
              <w:t>amonija</w:t>
            </w:r>
            <w:proofErr w:type="spellEnd"/>
            <w:r w:rsidRPr="00067A11">
              <w:rPr>
                <w:szCs w:val="24"/>
                <w:highlight w:val="yellow"/>
              </w:rPr>
              <w:t xml:space="preserve"> </w:t>
            </w:r>
            <w:proofErr w:type="spellStart"/>
            <w:r w:rsidRPr="00067A11">
              <w:rPr>
                <w:szCs w:val="24"/>
                <w:highlight w:val="yellow"/>
              </w:rPr>
              <w:t>nitrāts</w:t>
            </w:r>
            <w:proofErr w:type="spellEnd"/>
            <w:r w:rsidRPr="00067A11">
              <w:rPr>
                <w:szCs w:val="24"/>
                <w:highlight w:val="yellow"/>
              </w:rPr>
              <w:t xml:space="preserve"> (N34 %): </w:t>
            </w:r>
            <w:smartTag w:uri="schemas-tilde-lv/tildestengine" w:element="date">
              <w:smartTagPr>
                <w:attr w:name="Day" w:val="30"/>
                <w:attr w:name="Month" w:val="3"/>
                <w:attr w:name="Year" w:val="2007"/>
              </w:smartTagPr>
              <w:r w:rsidRPr="00067A11">
                <w:rPr>
                  <w:szCs w:val="24"/>
                  <w:highlight w:val="yellow"/>
                </w:rPr>
                <w:t>30.03.2007</w:t>
              </w:r>
            </w:smartTag>
            <w:r w:rsidRPr="00067A11">
              <w:rPr>
                <w:szCs w:val="24"/>
                <w:highlight w:val="yellow"/>
              </w:rPr>
              <w:t xml:space="preserve">., </w:t>
            </w:r>
            <w:smartTag w:uri="schemas-tilde-lv/tildestengine" w:element="date">
              <w:smartTagPr>
                <w:attr w:name="Day" w:val="11"/>
                <w:attr w:name="Month" w:val="5"/>
                <w:attr w:name="Year" w:val="2007"/>
              </w:smartTagPr>
              <w:r w:rsidRPr="00067A11">
                <w:rPr>
                  <w:szCs w:val="24"/>
                  <w:highlight w:val="yellow"/>
                </w:rPr>
                <w:t>11.05.2007</w:t>
              </w:r>
            </w:smartTag>
            <w:r w:rsidRPr="00067A11">
              <w:rPr>
                <w:szCs w:val="24"/>
                <w:highlight w:val="yellow"/>
              </w:rPr>
              <w:t xml:space="preserve">. un </w:t>
            </w:r>
            <w:smartTag w:uri="schemas-tilde-lv/tildestengine" w:element="date">
              <w:smartTagPr>
                <w:attr w:name="Day" w:val="30"/>
                <w:attr w:name="Month" w:val="5"/>
                <w:attr w:name="Year" w:val="2007"/>
              </w:smartTagPr>
              <w:r w:rsidRPr="00067A11">
                <w:rPr>
                  <w:szCs w:val="24"/>
                  <w:highlight w:val="yellow"/>
                </w:rPr>
                <w:t>30.05.2007</w:t>
              </w:r>
            </w:smartTag>
            <w:r w:rsidRPr="00067A11">
              <w:rPr>
                <w:szCs w:val="24"/>
                <w:highlight w:val="yellow"/>
              </w:rPr>
              <w:t>.</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 xml:space="preserve">Sēja </w:t>
            </w:r>
          </w:p>
        </w:tc>
        <w:tc>
          <w:tcPr>
            <w:tcW w:w="7272" w:type="dxa"/>
            <w:gridSpan w:val="4"/>
          </w:tcPr>
          <w:p w:rsidR="009227CB" w:rsidRPr="00067A11" w:rsidRDefault="009227CB" w:rsidP="00997030">
            <w:pPr>
              <w:pStyle w:val="Virsraksts1"/>
              <w:jc w:val="both"/>
              <w:rPr>
                <w:szCs w:val="24"/>
                <w:highlight w:val="yellow"/>
                <w:lang w:val="lv-LV"/>
              </w:rPr>
            </w:pPr>
            <w:r w:rsidRPr="00067A11">
              <w:rPr>
                <w:szCs w:val="24"/>
                <w:highlight w:val="yellow"/>
                <w:lang w:val="lv-LV"/>
              </w:rPr>
              <w:t xml:space="preserve">Ar sējmašīnu </w:t>
            </w:r>
            <w:proofErr w:type="spellStart"/>
            <w:r w:rsidRPr="00067A11">
              <w:rPr>
                <w:i/>
                <w:szCs w:val="24"/>
                <w:highlight w:val="yellow"/>
                <w:lang w:val="lv-LV"/>
              </w:rPr>
              <w:t>Juko</w:t>
            </w:r>
            <w:proofErr w:type="spellEnd"/>
            <w:r w:rsidRPr="00067A11">
              <w:rPr>
                <w:szCs w:val="24"/>
                <w:highlight w:val="yellow"/>
                <w:lang w:val="lv-LV"/>
              </w:rPr>
              <w:t>–</w:t>
            </w:r>
            <w:r w:rsidRPr="00067A11">
              <w:rPr>
                <w:i/>
                <w:szCs w:val="24"/>
                <w:highlight w:val="yellow"/>
                <w:lang w:val="lv-LV"/>
              </w:rPr>
              <w:t>2500</w:t>
            </w:r>
            <w:r w:rsidRPr="00067A11">
              <w:rPr>
                <w:szCs w:val="24"/>
                <w:highlight w:val="yellow"/>
                <w:lang w:val="lv-LV"/>
              </w:rPr>
              <w:t xml:space="preserve">, ziemājus 15.09.2006. un vasarājus </w:t>
            </w:r>
            <w:smartTag w:uri="schemas-tilde-lv/tildestengine" w:element="date">
              <w:smartTagPr>
                <w:attr w:name="Day" w:val="16"/>
                <w:attr w:name="Month" w:val="4"/>
                <w:attr w:name="Year" w:val="2007"/>
              </w:smartTagPr>
              <w:r w:rsidRPr="00067A11">
                <w:rPr>
                  <w:szCs w:val="24"/>
                  <w:highlight w:val="yellow"/>
                  <w:lang w:val="lv-LV"/>
                </w:rPr>
                <w:t>16.04.2007</w:t>
              </w:r>
            </w:smartTag>
            <w:r w:rsidRPr="00067A11">
              <w:rPr>
                <w:szCs w:val="24"/>
                <w:highlight w:val="yellow"/>
                <w:lang w:val="lv-LV"/>
              </w:rPr>
              <w:t xml:space="preserve">. </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Lauciņa platība</w:t>
            </w:r>
          </w:p>
        </w:tc>
        <w:tc>
          <w:tcPr>
            <w:tcW w:w="7272" w:type="dxa"/>
            <w:gridSpan w:val="4"/>
            <w:vAlign w:val="center"/>
          </w:tcPr>
          <w:p w:rsidR="009227CB" w:rsidRPr="00067A11" w:rsidRDefault="009227CB" w:rsidP="00997030">
            <w:pPr>
              <w:pStyle w:val="Virsraksts1"/>
              <w:jc w:val="both"/>
              <w:rPr>
                <w:szCs w:val="24"/>
                <w:highlight w:val="yellow"/>
                <w:lang w:val="lv-LV"/>
              </w:rPr>
            </w:pPr>
            <w:r w:rsidRPr="00067A11">
              <w:rPr>
                <w:szCs w:val="24"/>
                <w:highlight w:val="yellow"/>
                <w:lang w:val="lv-LV"/>
              </w:rPr>
              <w:t>24 m</w:t>
            </w:r>
            <w:r w:rsidRPr="00067A11">
              <w:rPr>
                <w:szCs w:val="24"/>
                <w:highlight w:val="yellow"/>
                <w:vertAlign w:val="superscript"/>
                <w:lang w:val="lv-LV"/>
              </w:rPr>
              <w:t>2</w:t>
            </w:r>
            <w:r w:rsidRPr="00067A11">
              <w:rPr>
                <w:szCs w:val="24"/>
                <w:highlight w:val="yellow"/>
                <w:lang w:val="lv-LV"/>
              </w:rPr>
              <w:t xml:space="preserve"> ( uzskaitāmā platība vasarājiem 20 m</w:t>
            </w:r>
            <w:r w:rsidRPr="00067A11">
              <w:rPr>
                <w:szCs w:val="24"/>
                <w:highlight w:val="yellow"/>
                <w:vertAlign w:val="superscript"/>
                <w:lang w:val="lv-LV"/>
              </w:rPr>
              <w:t>2</w:t>
            </w:r>
            <w:r w:rsidRPr="00067A11">
              <w:rPr>
                <w:szCs w:val="24"/>
                <w:highlight w:val="yellow"/>
                <w:lang w:val="lv-LV"/>
              </w:rPr>
              <w:t>, ziemājiem 18 m</w:t>
            </w:r>
            <w:r w:rsidRPr="00067A11">
              <w:rPr>
                <w:szCs w:val="24"/>
                <w:highlight w:val="yellow"/>
                <w:vertAlign w:val="superscript"/>
                <w:lang w:val="lv-LV"/>
              </w:rPr>
              <w:t>2</w:t>
            </w:r>
            <w:r w:rsidRPr="00067A11">
              <w:rPr>
                <w:szCs w:val="24"/>
                <w:highlight w:val="yellow"/>
                <w:lang w:val="lv-LV"/>
              </w:rPr>
              <w:t>)</w:t>
            </w:r>
          </w:p>
        </w:tc>
      </w:tr>
      <w:tr w:rsidR="009227CB" w:rsidRPr="00067A11">
        <w:tblPrEx>
          <w:tblCellMar>
            <w:top w:w="0" w:type="dxa"/>
            <w:bottom w:w="0" w:type="dxa"/>
          </w:tblCellMar>
        </w:tblPrEx>
        <w:tc>
          <w:tcPr>
            <w:tcW w:w="1980" w:type="dxa"/>
            <w:shd w:val="clear" w:color="auto" w:fill="E6E6E6"/>
          </w:tcPr>
          <w:p w:rsidR="009227CB" w:rsidRPr="00067A11" w:rsidRDefault="009227CB" w:rsidP="00997030">
            <w:pPr>
              <w:jc w:val="both"/>
              <w:rPr>
                <w:highlight w:val="yellow"/>
              </w:rPr>
            </w:pPr>
            <w:r w:rsidRPr="00067A11">
              <w:rPr>
                <w:highlight w:val="yellow"/>
              </w:rPr>
              <w:t>Atkārtojumi</w:t>
            </w:r>
          </w:p>
        </w:tc>
        <w:tc>
          <w:tcPr>
            <w:tcW w:w="7272" w:type="dxa"/>
            <w:gridSpan w:val="4"/>
          </w:tcPr>
          <w:p w:rsidR="009227CB" w:rsidRPr="00067A11" w:rsidRDefault="009227CB" w:rsidP="00997030">
            <w:pPr>
              <w:pStyle w:val="Virsraksts1"/>
              <w:jc w:val="both"/>
              <w:rPr>
                <w:szCs w:val="24"/>
                <w:highlight w:val="yellow"/>
              </w:rPr>
            </w:pPr>
            <w:r w:rsidRPr="00067A11">
              <w:rPr>
                <w:szCs w:val="24"/>
                <w:highlight w:val="yellow"/>
              </w:rPr>
              <w:t>4</w:t>
            </w:r>
          </w:p>
        </w:tc>
      </w:tr>
      <w:tr w:rsidR="009227CB" w:rsidRPr="00067A11">
        <w:tblPrEx>
          <w:tblCellMar>
            <w:top w:w="0" w:type="dxa"/>
            <w:bottom w:w="0" w:type="dxa"/>
          </w:tblCellMar>
        </w:tblPrEx>
        <w:tc>
          <w:tcPr>
            <w:tcW w:w="1980" w:type="dxa"/>
            <w:tcBorders>
              <w:bottom w:val="single" w:sz="4" w:space="0" w:color="auto"/>
            </w:tcBorders>
            <w:shd w:val="clear" w:color="auto" w:fill="E6E6E6"/>
          </w:tcPr>
          <w:p w:rsidR="009227CB" w:rsidRPr="00067A11" w:rsidRDefault="009227CB" w:rsidP="00997030">
            <w:pPr>
              <w:jc w:val="both"/>
              <w:rPr>
                <w:highlight w:val="yellow"/>
              </w:rPr>
            </w:pPr>
            <w:r w:rsidRPr="00067A11">
              <w:rPr>
                <w:highlight w:val="yellow"/>
              </w:rPr>
              <w:t>Herbicīds</w:t>
            </w:r>
          </w:p>
        </w:tc>
        <w:tc>
          <w:tcPr>
            <w:tcW w:w="7272" w:type="dxa"/>
            <w:gridSpan w:val="4"/>
            <w:tcBorders>
              <w:bottom w:val="nil"/>
            </w:tcBorders>
            <w:vAlign w:val="center"/>
          </w:tcPr>
          <w:p w:rsidR="009227CB" w:rsidRPr="00067A11" w:rsidRDefault="009227CB" w:rsidP="00997030">
            <w:pPr>
              <w:jc w:val="both"/>
              <w:rPr>
                <w:highlight w:val="yellow"/>
              </w:rPr>
            </w:pPr>
            <w:r w:rsidRPr="00067A11">
              <w:rPr>
                <w:highlight w:val="yellow"/>
              </w:rPr>
              <w:t xml:space="preserve">Vasarājiem </w:t>
            </w:r>
            <w:proofErr w:type="spellStart"/>
            <w:r w:rsidRPr="00067A11">
              <w:rPr>
                <w:highlight w:val="yellow"/>
              </w:rPr>
              <w:t>banvels</w:t>
            </w:r>
            <w:proofErr w:type="spellEnd"/>
            <w:r w:rsidRPr="00067A11">
              <w:rPr>
                <w:highlight w:val="yellow"/>
              </w:rPr>
              <w:t xml:space="preserve"> 0.15 l ha</w:t>
            </w:r>
            <w:r w:rsidRPr="00067A11">
              <w:rPr>
                <w:highlight w:val="yellow"/>
                <w:vertAlign w:val="superscript"/>
              </w:rPr>
              <w:t xml:space="preserve">-1 </w:t>
            </w:r>
            <w:r w:rsidRPr="00067A11">
              <w:rPr>
                <w:highlight w:val="yellow"/>
              </w:rPr>
              <w:t xml:space="preserve">+ </w:t>
            </w:r>
            <w:proofErr w:type="spellStart"/>
            <w:r w:rsidRPr="00067A11">
              <w:rPr>
                <w:highlight w:val="yellow"/>
              </w:rPr>
              <w:t>granstars</w:t>
            </w:r>
            <w:proofErr w:type="spellEnd"/>
            <w:r w:rsidRPr="00067A11">
              <w:rPr>
                <w:highlight w:val="yellow"/>
              </w:rPr>
              <w:t xml:space="preserve"> prēmija 15 g ha</w:t>
            </w:r>
            <w:r w:rsidRPr="00067A11">
              <w:rPr>
                <w:highlight w:val="yellow"/>
                <w:vertAlign w:val="superscript"/>
              </w:rPr>
              <w:t>-1</w:t>
            </w:r>
            <w:r w:rsidRPr="00067A11">
              <w:rPr>
                <w:highlight w:val="yellow"/>
              </w:rPr>
              <w:t xml:space="preserve">, </w:t>
            </w:r>
            <w:smartTag w:uri="schemas-tilde-lv/tildestengine" w:element="date">
              <w:smartTagPr>
                <w:attr w:name="Day" w:val="25"/>
                <w:attr w:name="Month" w:val="5"/>
                <w:attr w:name="Year" w:val="2007"/>
              </w:smartTagPr>
              <w:r w:rsidRPr="00067A11">
                <w:rPr>
                  <w:highlight w:val="yellow"/>
                </w:rPr>
                <w:t>25.05.2007</w:t>
              </w:r>
            </w:smartTag>
            <w:r w:rsidRPr="00067A11">
              <w:rPr>
                <w:highlight w:val="yellow"/>
              </w:rPr>
              <w:t xml:space="preserve">. un ziemājiem </w:t>
            </w:r>
            <w:proofErr w:type="spellStart"/>
            <w:r w:rsidRPr="00067A11">
              <w:rPr>
                <w:highlight w:val="yellow"/>
              </w:rPr>
              <w:t>granstars</w:t>
            </w:r>
            <w:proofErr w:type="spellEnd"/>
            <w:r w:rsidRPr="00067A11">
              <w:rPr>
                <w:highlight w:val="yellow"/>
              </w:rPr>
              <w:t xml:space="preserve"> prēmija 22.5 g ha</w:t>
            </w:r>
            <w:r w:rsidRPr="00067A11">
              <w:rPr>
                <w:highlight w:val="yellow"/>
                <w:vertAlign w:val="superscript"/>
              </w:rPr>
              <w:t>-1</w:t>
            </w:r>
            <w:r w:rsidRPr="00067A11">
              <w:rPr>
                <w:highlight w:val="yellow"/>
              </w:rPr>
              <w:t xml:space="preserve">, </w:t>
            </w:r>
            <w:smartTag w:uri="schemas-tilde-lv/tildestengine" w:element="date">
              <w:smartTagPr>
                <w:attr w:name="Day" w:val="7"/>
                <w:attr w:name="Month" w:val="5"/>
                <w:attr w:name="Year" w:val="2007"/>
              </w:smartTagPr>
              <w:r w:rsidRPr="00067A11">
                <w:rPr>
                  <w:highlight w:val="yellow"/>
                </w:rPr>
                <w:t>7.05.2007</w:t>
              </w:r>
            </w:smartTag>
            <w:r w:rsidRPr="00067A11">
              <w:rPr>
                <w:highlight w:val="yellow"/>
              </w:rPr>
              <w:t xml:space="preserve">., graudaugu cerošanas fāzē ar traktorvilkmes smidzinātāju. </w:t>
            </w:r>
          </w:p>
        </w:tc>
      </w:tr>
      <w:tr w:rsidR="009227CB" w:rsidRPr="00067A11">
        <w:tblPrEx>
          <w:tblCellMar>
            <w:top w:w="0" w:type="dxa"/>
            <w:bottom w:w="0" w:type="dxa"/>
          </w:tblCellMar>
        </w:tblPrEx>
        <w:tc>
          <w:tcPr>
            <w:tcW w:w="1980" w:type="dxa"/>
            <w:tcBorders>
              <w:bottom w:val="single" w:sz="4" w:space="0" w:color="auto"/>
            </w:tcBorders>
            <w:shd w:val="clear" w:color="auto" w:fill="E6E6E6"/>
          </w:tcPr>
          <w:p w:rsidR="009227CB" w:rsidRPr="00067A11" w:rsidRDefault="009227CB" w:rsidP="00997030">
            <w:pPr>
              <w:jc w:val="both"/>
              <w:rPr>
                <w:highlight w:val="yellow"/>
              </w:rPr>
            </w:pPr>
            <w:proofErr w:type="spellStart"/>
            <w:r w:rsidRPr="00067A11">
              <w:rPr>
                <w:highlight w:val="yellow"/>
              </w:rPr>
              <w:t>Retardants</w:t>
            </w:r>
            <w:proofErr w:type="spellEnd"/>
          </w:p>
        </w:tc>
        <w:tc>
          <w:tcPr>
            <w:tcW w:w="7272" w:type="dxa"/>
            <w:gridSpan w:val="4"/>
            <w:tcBorders>
              <w:bottom w:val="single" w:sz="4" w:space="0" w:color="auto"/>
            </w:tcBorders>
            <w:vAlign w:val="center"/>
          </w:tcPr>
          <w:p w:rsidR="009227CB" w:rsidRPr="00067A11" w:rsidRDefault="009227CB" w:rsidP="00997030">
            <w:pPr>
              <w:jc w:val="both"/>
              <w:rPr>
                <w:highlight w:val="yellow"/>
              </w:rPr>
            </w:pPr>
            <w:r w:rsidRPr="00067A11">
              <w:rPr>
                <w:highlight w:val="yellow"/>
              </w:rPr>
              <w:t>Ziemas kviešiem modus 0.3 l ha</w:t>
            </w:r>
            <w:r w:rsidRPr="00067A11">
              <w:rPr>
                <w:highlight w:val="yellow"/>
                <w:vertAlign w:val="superscript"/>
              </w:rPr>
              <w:t>-1</w:t>
            </w:r>
            <w:r w:rsidRPr="00067A11">
              <w:rPr>
                <w:highlight w:val="yellow"/>
              </w:rPr>
              <w:t xml:space="preserve">, </w:t>
            </w:r>
            <w:smartTag w:uri="schemas-tilde-lv/tildestengine" w:element="date">
              <w:smartTagPr>
                <w:attr w:name="Day" w:val="16"/>
                <w:attr w:name="Month" w:val="5"/>
                <w:attr w:name="Year" w:val="2007"/>
              </w:smartTagPr>
              <w:r w:rsidRPr="00067A11">
                <w:rPr>
                  <w:highlight w:val="yellow"/>
                </w:rPr>
                <w:t>16.05.2007</w:t>
              </w:r>
            </w:smartTag>
            <w:r w:rsidRPr="00067A11">
              <w:rPr>
                <w:highlight w:val="yellow"/>
              </w:rPr>
              <w:t>., 37</w:t>
            </w:r>
            <w:r w:rsidRPr="00067A11">
              <w:rPr>
                <w:b/>
                <w:highlight w:val="yellow"/>
              </w:rPr>
              <w:t>–</w:t>
            </w:r>
            <w:r w:rsidRPr="00067A11">
              <w:rPr>
                <w:highlight w:val="yellow"/>
              </w:rPr>
              <w:t>39 AS.</w:t>
            </w:r>
          </w:p>
        </w:tc>
      </w:tr>
      <w:tr w:rsidR="009227CB" w:rsidRPr="00067A11">
        <w:tblPrEx>
          <w:tblCellMar>
            <w:top w:w="0" w:type="dxa"/>
            <w:bottom w:w="0" w:type="dxa"/>
          </w:tblCellMar>
        </w:tblPrEx>
        <w:tc>
          <w:tcPr>
            <w:tcW w:w="1980" w:type="dxa"/>
            <w:tcBorders>
              <w:bottom w:val="single" w:sz="4" w:space="0" w:color="auto"/>
            </w:tcBorders>
            <w:shd w:val="clear" w:color="auto" w:fill="E6E6E6"/>
          </w:tcPr>
          <w:p w:rsidR="009227CB" w:rsidRPr="00067A11" w:rsidRDefault="009227CB" w:rsidP="00997030">
            <w:pPr>
              <w:jc w:val="both"/>
              <w:rPr>
                <w:highlight w:val="yellow"/>
              </w:rPr>
            </w:pPr>
            <w:r w:rsidRPr="00067A11">
              <w:rPr>
                <w:highlight w:val="yellow"/>
              </w:rPr>
              <w:t>Fungicīds</w:t>
            </w:r>
          </w:p>
        </w:tc>
        <w:tc>
          <w:tcPr>
            <w:tcW w:w="7272" w:type="dxa"/>
            <w:gridSpan w:val="4"/>
            <w:tcBorders>
              <w:bottom w:val="single" w:sz="4" w:space="0" w:color="auto"/>
            </w:tcBorders>
            <w:vAlign w:val="center"/>
          </w:tcPr>
          <w:p w:rsidR="009227CB" w:rsidRPr="00067A11" w:rsidRDefault="009227CB" w:rsidP="00997030">
            <w:pPr>
              <w:jc w:val="both"/>
              <w:rPr>
                <w:highlight w:val="yellow"/>
              </w:rPr>
            </w:pPr>
            <w:r w:rsidRPr="00067A11">
              <w:rPr>
                <w:highlight w:val="yellow"/>
              </w:rPr>
              <w:t xml:space="preserve">Vasaras kviešiem tango </w:t>
            </w:r>
            <w:proofErr w:type="spellStart"/>
            <w:r w:rsidRPr="00067A11">
              <w:rPr>
                <w:highlight w:val="yellow"/>
              </w:rPr>
              <w:t>super</w:t>
            </w:r>
            <w:proofErr w:type="spellEnd"/>
            <w:r w:rsidRPr="00067A11">
              <w:rPr>
                <w:highlight w:val="yellow"/>
              </w:rPr>
              <w:t xml:space="preserve"> 1.5 l ha</w:t>
            </w:r>
            <w:r w:rsidRPr="00067A11">
              <w:rPr>
                <w:highlight w:val="yellow"/>
                <w:vertAlign w:val="superscript"/>
              </w:rPr>
              <w:t>-1</w:t>
            </w:r>
            <w:r w:rsidRPr="00067A11">
              <w:rPr>
                <w:highlight w:val="yellow"/>
              </w:rPr>
              <w:t xml:space="preserve">, </w:t>
            </w:r>
            <w:smartTag w:uri="schemas-tilde-lv/tildestengine" w:element="date">
              <w:smartTagPr>
                <w:attr w:name="Day" w:val="20"/>
                <w:attr w:name="Month" w:val="6"/>
                <w:attr w:name="Year" w:val="2007"/>
              </w:smartTagPr>
              <w:r w:rsidRPr="00067A11">
                <w:rPr>
                  <w:highlight w:val="yellow"/>
                </w:rPr>
                <w:t>20.06.2007</w:t>
              </w:r>
            </w:smartTag>
            <w:r w:rsidRPr="00067A11">
              <w:rPr>
                <w:highlight w:val="yellow"/>
              </w:rPr>
              <w:t>. un ziemas kviešiem opera 1.5 l ha</w:t>
            </w:r>
            <w:r w:rsidRPr="00067A11">
              <w:rPr>
                <w:highlight w:val="yellow"/>
                <w:vertAlign w:val="superscript"/>
              </w:rPr>
              <w:t>-1</w:t>
            </w:r>
            <w:r w:rsidRPr="00067A11">
              <w:rPr>
                <w:highlight w:val="yellow"/>
              </w:rPr>
              <w:t xml:space="preserve">, </w:t>
            </w:r>
            <w:smartTag w:uri="schemas-tilde-lv/tildestengine" w:element="date">
              <w:smartTagPr>
                <w:attr w:name="Day" w:val="28"/>
                <w:attr w:name="Month" w:val="5"/>
                <w:attr w:name="Year" w:val="2007"/>
              </w:smartTagPr>
              <w:r w:rsidRPr="00067A11">
                <w:rPr>
                  <w:highlight w:val="yellow"/>
                </w:rPr>
                <w:t>28.05.2007</w:t>
              </w:r>
            </w:smartTag>
            <w:r w:rsidRPr="00067A11">
              <w:rPr>
                <w:highlight w:val="yellow"/>
              </w:rPr>
              <w:t>., augu 49</w:t>
            </w:r>
            <w:r w:rsidRPr="00067A11">
              <w:rPr>
                <w:b/>
                <w:highlight w:val="yellow"/>
              </w:rPr>
              <w:t>–</w:t>
            </w:r>
            <w:r w:rsidRPr="00067A11">
              <w:rPr>
                <w:highlight w:val="yellow"/>
              </w:rPr>
              <w:t>51 AS ar ričas smidzinātāju.</w:t>
            </w:r>
          </w:p>
        </w:tc>
      </w:tr>
    </w:tbl>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right"/>
        <w:rPr>
          <w:highlight w:val="yellow"/>
        </w:rPr>
      </w:pPr>
    </w:p>
    <w:p w:rsidR="009227CB" w:rsidRPr="00067A11" w:rsidRDefault="009227CB" w:rsidP="009227CB">
      <w:pPr>
        <w:ind w:firstLine="284"/>
        <w:jc w:val="right"/>
        <w:rPr>
          <w:highlight w:val="yellow"/>
        </w:rPr>
      </w:pPr>
      <w:r w:rsidRPr="00067A11">
        <w:rPr>
          <w:highlight w:val="yellow"/>
        </w:rPr>
        <w:t>2. tabula</w:t>
      </w:r>
    </w:p>
    <w:p w:rsidR="009227CB" w:rsidRPr="00067A11" w:rsidRDefault="009227CB" w:rsidP="009227CB">
      <w:pPr>
        <w:ind w:firstLine="284"/>
        <w:jc w:val="center"/>
        <w:rPr>
          <w:b/>
          <w:highlight w:val="yellow"/>
        </w:rPr>
      </w:pPr>
      <w:r w:rsidRPr="00067A11">
        <w:rPr>
          <w:b/>
          <w:highlight w:val="yellow"/>
        </w:rPr>
        <w:t>Miežu un auzu šķirņu graudu un salmu raža, Stendē, 2007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471"/>
        <w:gridCol w:w="907"/>
        <w:gridCol w:w="907"/>
        <w:gridCol w:w="880"/>
        <w:gridCol w:w="992"/>
        <w:gridCol w:w="851"/>
        <w:gridCol w:w="1134"/>
        <w:gridCol w:w="1417"/>
      </w:tblGrid>
      <w:tr w:rsidR="009227CB" w:rsidRPr="00067A11">
        <w:tblPrEx>
          <w:tblCellMar>
            <w:top w:w="0" w:type="dxa"/>
            <w:bottom w:w="0" w:type="dxa"/>
          </w:tblCellMar>
        </w:tblPrEx>
        <w:trPr>
          <w:cantSplit/>
          <w:trHeight w:val="415"/>
        </w:trPr>
        <w:tc>
          <w:tcPr>
            <w:tcW w:w="1080" w:type="dxa"/>
            <w:vMerge w:val="restart"/>
            <w:tcBorders>
              <w:top w:val="single" w:sz="12" w:space="0" w:color="auto"/>
              <w:left w:val="single" w:sz="12"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1471" w:type="dxa"/>
            <w:vMerge w:val="restart"/>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2694" w:type="dxa"/>
            <w:gridSpan w:val="3"/>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Graudu raža</w:t>
            </w:r>
          </w:p>
        </w:tc>
        <w:tc>
          <w:tcPr>
            <w:tcW w:w="1843" w:type="dxa"/>
            <w:gridSpan w:val="2"/>
            <w:tcBorders>
              <w:top w:val="single" w:sz="12" w:space="0" w:color="auto"/>
              <w:left w:val="single" w:sz="4" w:space="0" w:color="auto"/>
              <w:bottom w:val="single" w:sz="4" w:space="0" w:color="auto"/>
              <w:right w:val="single" w:sz="4"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Salmu sausnas raža</w:t>
            </w:r>
          </w:p>
        </w:tc>
        <w:tc>
          <w:tcPr>
            <w:tcW w:w="1134" w:type="dxa"/>
            <w:vMerge w:val="restart"/>
            <w:tcBorders>
              <w:top w:val="single" w:sz="12" w:space="0" w:color="auto"/>
              <w:left w:val="single" w:sz="4" w:space="0" w:color="auto"/>
              <w:right w:val="single" w:sz="2" w:space="0" w:color="auto"/>
            </w:tcBorders>
            <w:shd w:val="clear" w:color="auto" w:fill="E6E6E6"/>
            <w:vAlign w:val="center"/>
          </w:tcPr>
          <w:p w:rsidR="009227CB" w:rsidRPr="00067A11" w:rsidRDefault="009227CB" w:rsidP="00997030">
            <w:pPr>
              <w:jc w:val="both"/>
              <w:rPr>
                <w:highlight w:val="yellow"/>
              </w:rPr>
            </w:pPr>
            <w:r w:rsidRPr="00067A11">
              <w:rPr>
                <w:highlight w:val="yellow"/>
              </w:rPr>
              <w:t xml:space="preserve">N saturs salmu sausnā, % </w:t>
            </w:r>
          </w:p>
        </w:tc>
        <w:tc>
          <w:tcPr>
            <w:tcW w:w="1417" w:type="dxa"/>
            <w:vMerge w:val="restart"/>
            <w:tcBorders>
              <w:top w:val="single" w:sz="12" w:space="0" w:color="auto"/>
              <w:left w:val="single" w:sz="2" w:space="0" w:color="auto"/>
              <w:right w:val="single" w:sz="12" w:space="0" w:color="auto"/>
            </w:tcBorders>
            <w:shd w:val="clear" w:color="auto" w:fill="E6E6E6"/>
            <w:vAlign w:val="center"/>
          </w:tcPr>
          <w:p w:rsidR="009227CB" w:rsidRPr="00067A11" w:rsidRDefault="009227CB" w:rsidP="00997030">
            <w:pPr>
              <w:jc w:val="both"/>
              <w:rPr>
                <w:highlight w:val="yellow"/>
              </w:rPr>
            </w:pPr>
            <w:r w:rsidRPr="00067A11">
              <w:rPr>
                <w:highlight w:val="yellow"/>
              </w:rPr>
              <w:t>Ar salmu sausnu iestrādātais N, kg ha</w:t>
            </w:r>
            <w:r w:rsidRPr="00067A11">
              <w:rPr>
                <w:highlight w:val="yellow"/>
                <w:vertAlign w:val="superscript"/>
              </w:rPr>
              <w:t>-1</w:t>
            </w:r>
            <w:r w:rsidRPr="00067A11">
              <w:rPr>
                <w:highlight w:val="yellow"/>
              </w:rPr>
              <w:t xml:space="preserve"> </w:t>
            </w:r>
          </w:p>
        </w:tc>
      </w:tr>
      <w:tr w:rsidR="009227CB" w:rsidRPr="00067A11">
        <w:tblPrEx>
          <w:tblCellMar>
            <w:top w:w="0" w:type="dxa"/>
            <w:bottom w:w="0" w:type="dxa"/>
          </w:tblCellMar>
        </w:tblPrEx>
        <w:trPr>
          <w:cantSplit/>
          <w:trHeight w:val="413"/>
        </w:trPr>
        <w:tc>
          <w:tcPr>
            <w:tcW w:w="1080" w:type="dxa"/>
            <w:vMerge/>
            <w:tcBorders>
              <w:top w:val="single" w:sz="4" w:space="0" w:color="auto"/>
              <w:left w:val="single" w:sz="12" w:space="0" w:color="auto"/>
              <w:bottom w:val="single" w:sz="12" w:space="0" w:color="auto"/>
              <w:right w:val="single" w:sz="4" w:space="0" w:color="auto"/>
            </w:tcBorders>
            <w:textDirection w:val="btLr"/>
            <w:vAlign w:val="center"/>
          </w:tcPr>
          <w:p w:rsidR="009227CB" w:rsidRPr="00067A11" w:rsidRDefault="009227CB" w:rsidP="00997030">
            <w:pPr>
              <w:pStyle w:val="Pamattekstaatkpe2"/>
              <w:ind w:firstLine="0"/>
              <w:rPr>
                <w:szCs w:val="24"/>
                <w:highlight w:val="yellow"/>
              </w:rPr>
            </w:pPr>
          </w:p>
        </w:tc>
        <w:tc>
          <w:tcPr>
            <w:tcW w:w="1471" w:type="dxa"/>
            <w:vMerge/>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t ha</w:t>
            </w:r>
            <w:r w:rsidRPr="00067A11">
              <w:rPr>
                <w:szCs w:val="24"/>
                <w:highlight w:val="yellow"/>
                <w:vertAlign w:val="superscript"/>
              </w:rPr>
              <w:t>-1</w:t>
            </w: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880"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kg no kg N</w:t>
            </w:r>
          </w:p>
        </w:tc>
        <w:tc>
          <w:tcPr>
            <w:tcW w:w="992"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 ha</w:t>
            </w:r>
            <w:r w:rsidRPr="00067A11">
              <w:rPr>
                <w:szCs w:val="24"/>
                <w:highlight w:val="yellow"/>
                <w:vertAlign w:val="superscript"/>
              </w:rPr>
              <w:t>-1</w:t>
            </w:r>
          </w:p>
        </w:tc>
        <w:tc>
          <w:tcPr>
            <w:tcW w:w="851"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1134" w:type="dxa"/>
            <w:vMerge/>
            <w:tcBorders>
              <w:left w:val="single" w:sz="4" w:space="0" w:color="auto"/>
              <w:bottom w:val="single" w:sz="12" w:space="0" w:color="auto"/>
              <w:right w:val="single" w:sz="2" w:space="0" w:color="auto"/>
            </w:tcBorders>
            <w:vAlign w:val="center"/>
          </w:tcPr>
          <w:p w:rsidR="009227CB" w:rsidRPr="00067A11" w:rsidRDefault="009227CB" w:rsidP="00997030">
            <w:pPr>
              <w:pStyle w:val="Pamattekstaatkpe2"/>
              <w:ind w:firstLine="0"/>
              <w:rPr>
                <w:b/>
                <w:szCs w:val="24"/>
                <w:highlight w:val="yellow"/>
              </w:rPr>
            </w:pPr>
          </w:p>
        </w:tc>
        <w:tc>
          <w:tcPr>
            <w:tcW w:w="1417" w:type="dxa"/>
            <w:vMerge/>
            <w:tcBorders>
              <w:left w:val="single" w:sz="2" w:space="0" w:color="auto"/>
              <w:bottom w:val="single" w:sz="12" w:space="0" w:color="auto"/>
              <w:right w:val="single" w:sz="12" w:space="0" w:color="auto"/>
            </w:tcBorders>
            <w:vAlign w:val="center"/>
          </w:tcPr>
          <w:p w:rsidR="009227CB" w:rsidRPr="00067A11" w:rsidRDefault="009227CB" w:rsidP="00997030">
            <w:pPr>
              <w:pStyle w:val="Pamattekstaatkpe2"/>
              <w:ind w:firstLine="0"/>
              <w:rPr>
                <w:b/>
                <w:szCs w:val="24"/>
                <w:highlight w:val="yellow"/>
              </w:rPr>
            </w:pPr>
          </w:p>
        </w:tc>
      </w:tr>
      <w:tr w:rsidR="009227CB" w:rsidRPr="00067A11">
        <w:tblPrEx>
          <w:tblCellMar>
            <w:top w:w="0" w:type="dxa"/>
            <w:bottom w:w="0" w:type="dxa"/>
          </w:tblCellMar>
        </w:tblPrEx>
        <w:trPr>
          <w:cantSplit/>
          <w:trHeight w:val="195"/>
        </w:trPr>
        <w:tc>
          <w:tcPr>
            <w:tcW w:w="108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Kristaps</w:t>
            </w:r>
          </w:p>
        </w:tc>
        <w:tc>
          <w:tcPr>
            <w:tcW w:w="147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2.66</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w:t>
            </w:r>
          </w:p>
        </w:tc>
        <w:tc>
          <w:tcPr>
            <w:tcW w:w="992"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1.31</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0.55</w:t>
            </w:r>
          </w:p>
        </w:tc>
        <w:tc>
          <w:tcPr>
            <w:tcW w:w="1417" w:type="dxa"/>
            <w:tcBorders>
              <w:top w:val="single" w:sz="12"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7.2</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3.77</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141.9</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37</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2.04</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155.3</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0.47</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9.6</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4.58</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172.5</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32</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2.98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226.5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0.52</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15.5</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4.97</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187.0</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2.70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205.1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0.68</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18.3</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5.08</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191.3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20</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3.19</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242.8</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0.65</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20.7</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5.38</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202.6</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18</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2.97</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225.6</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0.92</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27.3</w:t>
            </w:r>
          </w:p>
        </w:tc>
      </w:tr>
      <w:tr w:rsidR="009227CB" w:rsidRPr="00067A11">
        <w:tblPrEx>
          <w:tblCellMar>
            <w:top w:w="0" w:type="dxa"/>
            <w:bottom w:w="0" w:type="dxa"/>
          </w:tblCellMar>
        </w:tblPrEx>
        <w:trPr>
          <w:cantSplit/>
          <w:trHeight w:val="285"/>
        </w:trPr>
        <w:tc>
          <w:tcPr>
            <w:tcW w:w="1080" w:type="dxa"/>
            <w:vMerge w:val="restart"/>
            <w:tcBorders>
              <w:top w:val="nil"/>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Idumeja</w:t>
            </w:r>
            <w:proofErr w:type="spellEnd"/>
          </w:p>
        </w:tc>
        <w:tc>
          <w:tcPr>
            <w:tcW w:w="1471" w:type="dxa"/>
            <w:tcBorders>
              <w:top w:val="nil"/>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907"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1.99</w:t>
            </w:r>
          </w:p>
        </w:tc>
        <w:tc>
          <w:tcPr>
            <w:tcW w:w="907"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nil"/>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0.87</w:t>
            </w:r>
          </w:p>
        </w:tc>
        <w:tc>
          <w:tcPr>
            <w:tcW w:w="851"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0.71</w:t>
            </w:r>
          </w:p>
        </w:tc>
        <w:tc>
          <w:tcPr>
            <w:tcW w:w="1417" w:type="dxa"/>
            <w:tcBorders>
              <w:top w:val="nil"/>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6.2</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3.29</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165.2</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43</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1.30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149.3</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0.59</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7.7</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3.82</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191.4</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31</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1.76</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202.5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0.81</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14.3</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4.11</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206.1</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24</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1.95</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224.4</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0.75</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14.7</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4.24</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212.7</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19</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1.87</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214.3</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1.05</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19.6</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4.73</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237.2</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18</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2.13</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245.1</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0.95</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20.3</w:t>
            </w:r>
          </w:p>
        </w:tc>
      </w:tr>
      <w:tr w:rsidR="009227CB" w:rsidRPr="00067A11">
        <w:tblPrEx>
          <w:tblCellMar>
            <w:top w:w="0" w:type="dxa"/>
            <w:bottom w:w="0" w:type="dxa"/>
          </w:tblCellMar>
        </w:tblPrEx>
        <w:trPr>
          <w:cantSplit/>
          <w:trHeight w:val="285"/>
        </w:trPr>
        <w:tc>
          <w:tcPr>
            <w:tcW w:w="2551" w:type="dxa"/>
            <w:gridSpan w:val="2"/>
            <w:tcBorders>
              <w:top w:val="single" w:sz="12" w:space="0" w:color="auto"/>
              <w:left w:val="single" w:sz="12"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šķirnēm</w:t>
            </w:r>
          </w:p>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mēslojuma devai</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0.116</w:t>
            </w:r>
          </w:p>
          <w:p w:rsidR="009227CB" w:rsidRPr="00067A11" w:rsidRDefault="009227CB" w:rsidP="00997030">
            <w:pPr>
              <w:jc w:val="both"/>
              <w:rPr>
                <w:highlight w:val="yellow"/>
              </w:rPr>
            </w:pPr>
            <w:r w:rsidRPr="00067A11">
              <w:rPr>
                <w:highlight w:val="yellow"/>
              </w:rPr>
              <w:t>0.201</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880"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0.124</w:t>
            </w:r>
          </w:p>
          <w:p w:rsidR="009227CB" w:rsidRPr="00067A11" w:rsidRDefault="009227CB" w:rsidP="00997030">
            <w:pPr>
              <w:jc w:val="both"/>
              <w:rPr>
                <w:b/>
                <w:bCs/>
                <w:highlight w:val="yellow"/>
              </w:rPr>
            </w:pPr>
            <w:r w:rsidRPr="00067A11">
              <w:rPr>
                <w:bCs/>
                <w:highlight w:val="yellow"/>
              </w:rPr>
              <w:t>0.215</w:t>
            </w:r>
          </w:p>
        </w:tc>
        <w:tc>
          <w:tcPr>
            <w:tcW w:w="851"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1134"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1417" w:type="dxa"/>
            <w:tcBorders>
              <w:top w:val="single" w:sz="12" w:space="0" w:color="auto"/>
              <w:left w:val="single" w:sz="4"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w:t>
            </w:r>
          </w:p>
        </w:tc>
      </w:tr>
      <w:tr w:rsidR="009227CB" w:rsidRPr="00067A11">
        <w:tblPrEx>
          <w:tblCellMar>
            <w:top w:w="0" w:type="dxa"/>
            <w:bottom w:w="0" w:type="dxa"/>
          </w:tblCellMar>
        </w:tblPrEx>
        <w:trPr>
          <w:cantSplit/>
          <w:trHeight w:val="285"/>
        </w:trPr>
        <w:tc>
          <w:tcPr>
            <w:tcW w:w="108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Līva</w:t>
            </w:r>
          </w:p>
        </w:tc>
        <w:tc>
          <w:tcPr>
            <w:tcW w:w="147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w:t>
            </w:r>
          </w:p>
        </w:tc>
        <w:tc>
          <w:tcPr>
            <w:tcW w:w="992"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1.21</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0.50</w:t>
            </w:r>
          </w:p>
        </w:tc>
        <w:tc>
          <w:tcPr>
            <w:tcW w:w="1417" w:type="dxa"/>
            <w:tcBorders>
              <w:top w:val="single" w:sz="12"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6.1</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2.46</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136.7</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22</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2.40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197.5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0.58</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13.9</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3.29</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182.6</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25</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2.44</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0.62</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15.2</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3.37</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187.2</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17</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2.03</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167.5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0.59</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12.0</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3.54</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196.7</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15</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1.84</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151.2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0.52</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9.5</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7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3.27</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181.7</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10</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2.41</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198.6</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0.84</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20.3</w:t>
            </w:r>
          </w:p>
        </w:tc>
      </w:tr>
      <w:tr w:rsidR="009227CB" w:rsidRPr="00067A11">
        <w:tblPrEx>
          <w:tblCellMar>
            <w:top w:w="0" w:type="dxa"/>
            <w:bottom w:w="0" w:type="dxa"/>
          </w:tblCellMar>
        </w:tblPrEx>
        <w:trPr>
          <w:cantSplit/>
          <w:trHeight w:val="285"/>
        </w:trPr>
        <w:tc>
          <w:tcPr>
            <w:tcW w:w="108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Dārta</w:t>
            </w:r>
          </w:p>
        </w:tc>
        <w:tc>
          <w:tcPr>
            <w:tcW w:w="147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1.88</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w:t>
            </w:r>
          </w:p>
        </w:tc>
        <w:tc>
          <w:tcPr>
            <w:tcW w:w="992"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0.89</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0.56</w:t>
            </w:r>
          </w:p>
        </w:tc>
        <w:tc>
          <w:tcPr>
            <w:tcW w:w="1417" w:type="dxa"/>
            <w:tcBorders>
              <w:top w:val="single" w:sz="12"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5.0</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2.72</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145.2</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28</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1.68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188.0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0.54</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9.0</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3.42</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182.3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2.12</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237.8</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0.58</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12.3</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3.76</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200.5</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21</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1.61</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181.2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0.67</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10.8</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7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3.72</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198.5</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15</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1.62</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181.5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0.67</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10.8</w:t>
            </w:r>
          </w:p>
        </w:tc>
      </w:tr>
      <w:tr w:rsidR="009227CB" w:rsidRPr="00067A11">
        <w:tblPrEx>
          <w:tblCellMar>
            <w:top w:w="0" w:type="dxa"/>
            <w:bottom w:w="0" w:type="dxa"/>
          </w:tblCellMar>
        </w:tblPrEx>
        <w:trPr>
          <w:cantSplit/>
          <w:trHeight w:val="285"/>
        </w:trPr>
        <w:tc>
          <w:tcPr>
            <w:tcW w:w="108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color w:val="0000FF"/>
                <w:highlight w:val="yellow"/>
              </w:rPr>
            </w:pPr>
          </w:p>
        </w:tc>
        <w:tc>
          <w:tcPr>
            <w:tcW w:w="1471" w:type="dxa"/>
            <w:tcBorders>
              <w:top w:val="single" w:sz="4" w:space="0" w:color="auto"/>
              <w:left w:val="nil"/>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907" w:type="dxa"/>
            <w:tcBorders>
              <w:top w:val="single" w:sz="4" w:space="0" w:color="auto"/>
              <w:left w:val="nil"/>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3.64</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194.0</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12</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1.36</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153.0</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0.88</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12.0</w:t>
            </w:r>
          </w:p>
        </w:tc>
      </w:tr>
      <w:tr w:rsidR="009227CB" w:rsidRPr="00067A11">
        <w:tblPrEx>
          <w:tblCellMar>
            <w:top w:w="0" w:type="dxa"/>
            <w:bottom w:w="0" w:type="dxa"/>
          </w:tblCellMar>
        </w:tblPrEx>
        <w:trPr>
          <w:cantSplit/>
          <w:trHeight w:val="285"/>
        </w:trPr>
        <w:tc>
          <w:tcPr>
            <w:tcW w:w="2551" w:type="dxa"/>
            <w:gridSpan w:val="2"/>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šķirnēm</w:t>
            </w:r>
          </w:p>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mēslojuma devai</w:t>
            </w:r>
          </w:p>
        </w:tc>
        <w:tc>
          <w:tcPr>
            <w:tcW w:w="907" w:type="dxa"/>
            <w:tcBorders>
              <w:top w:val="single" w:sz="4" w:space="0" w:color="auto"/>
              <w:left w:val="nil"/>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0.133</w:t>
            </w:r>
          </w:p>
          <w:p w:rsidR="009227CB" w:rsidRPr="00067A11" w:rsidRDefault="009227CB" w:rsidP="00997030">
            <w:pPr>
              <w:jc w:val="both"/>
              <w:rPr>
                <w:highlight w:val="yellow"/>
              </w:rPr>
            </w:pPr>
            <w:r w:rsidRPr="00067A11">
              <w:rPr>
                <w:highlight w:val="yellow"/>
              </w:rPr>
              <w:t>0.230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88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0.142</w:t>
            </w:r>
          </w:p>
          <w:p w:rsidR="009227CB" w:rsidRPr="00067A11" w:rsidRDefault="009227CB" w:rsidP="00997030">
            <w:pPr>
              <w:jc w:val="both"/>
              <w:rPr>
                <w:b/>
                <w:bCs/>
                <w:highlight w:val="yellow"/>
              </w:rPr>
            </w:pPr>
            <w:r w:rsidRPr="00067A11">
              <w:rPr>
                <w:bCs/>
                <w:highlight w:val="yellow"/>
              </w:rPr>
              <w:t>0.245</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1417" w:type="dxa"/>
            <w:tcBorders>
              <w:top w:val="single" w:sz="4" w:space="0" w:color="auto"/>
              <w:left w:val="single" w:sz="4"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w:t>
            </w:r>
          </w:p>
        </w:tc>
      </w:tr>
    </w:tbl>
    <w:p w:rsidR="009227CB" w:rsidRPr="00067A11" w:rsidRDefault="009227CB" w:rsidP="009227CB">
      <w:pPr>
        <w:tabs>
          <w:tab w:val="left" w:pos="6840"/>
          <w:tab w:val="left" w:pos="8280"/>
          <w:tab w:val="left" w:pos="9099"/>
        </w:tabs>
        <w:ind w:firstLine="720"/>
        <w:jc w:val="right"/>
        <w:rPr>
          <w:highlight w:val="yellow"/>
        </w:rPr>
      </w:pPr>
    </w:p>
    <w:p w:rsidR="009227CB" w:rsidRPr="00067A11" w:rsidRDefault="009227CB" w:rsidP="009227CB">
      <w:pPr>
        <w:tabs>
          <w:tab w:val="left" w:pos="6840"/>
          <w:tab w:val="left" w:pos="8280"/>
          <w:tab w:val="left" w:pos="9099"/>
        </w:tabs>
        <w:ind w:firstLine="720"/>
        <w:jc w:val="right"/>
        <w:rPr>
          <w:highlight w:val="yellow"/>
        </w:rPr>
      </w:pPr>
    </w:p>
    <w:p w:rsidR="009227CB" w:rsidRPr="00067A11" w:rsidRDefault="009227CB" w:rsidP="009227CB">
      <w:pPr>
        <w:tabs>
          <w:tab w:val="left" w:pos="6840"/>
          <w:tab w:val="left" w:pos="8280"/>
          <w:tab w:val="left" w:pos="9099"/>
        </w:tabs>
        <w:ind w:firstLine="720"/>
        <w:jc w:val="right"/>
        <w:rPr>
          <w:highlight w:val="yellow"/>
        </w:rPr>
      </w:pPr>
      <w:r w:rsidRPr="00067A11">
        <w:rPr>
          <w:highlight w:val="yellow"/>
        </w:rPr>
        <w:t>3. tabula</w:t>
      </w:r>
    </w:p>
    <w:p w:rsidR="009227CB" w:rsidRPr="00067A11" w:rsidRDefault="009227CB" w:rsidP="009227CB">
      <w:pPr>
        <w:ind w:firstLine="284"/>
        <w:jc w:val="center"/>
        <w:rPr>
          <w:b/>
          <w:highlight w:val="yellow"/>
        </w:rPr>
      </w:pPr>
      <w:r w:rsidRPr="00067A11">
        <w:rPr>
          <w:b/>
          <w:highlight w:val="yellow"/>
        </w:rPr>
        <w:t>Ziemas kviešu šķirnes ‘Altos’ graudu un salmu raža, Stendē, 2007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1418"/>
        <w:gridCol w:w="907"/>
        <w:gridCol w:w="907"/>
        <w:gridCol w:w="880"/>
        <w:gridCol w:w="992"/>
        <w:gridCol w:w="851"/>
        <w:gridCol w:w="1134"/>
        <w:gridCol w:w="1417"/>
      </w:tblGrid>
      <w:tr w:rsidR="009227CB" w:rsidRPr="00067A11">
        <w:tblPrEx>
          <w:tblCellMar>
            <w:top w:w="0" w:type="dxa"/>
            <w:bottom w:w="0" w:type="dxa"/>
          </w:tblCellMar>
        </w:tblPrEx>
        <w:trPr>
          <w:cantSplit/>
          <w:trHeight w:val="416"/>
        </w:trPr>
        <w:tc>
          <w:tcPr>
            <w:tcW w:w="1133" w:type="dxa"/>
            <w:vMerge w:val="restart"/>
            <w:tcBorders>
              <w:top w:val="single" w:sz="12" w:space="0" w:color="auto"/>
              <w:left w:val="single" w:sz="12"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2694" w:type="dxa"/>
            <w:gridSpan w:val="3"/>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Graudu raža</w:t>
            </w:r>
          </w:p>
        </w:tc>
        <w:tc>
          <w:tcPr>
            <w:tcW w:w="1843" w:type="dxa"/>
            <w:gridSpan w:val="2"/>
            <w:tcBorders>
              <w:top w:val="single" w:sz="12" w:space="0" w:color="auto"/>
              <w:left w:val="single" w:sz="4" w:space="0" w:color="auto"/>
              <w:bottom w:val="single" w:sz="4" w:space="0" w:color="auto"/>
              <w:right w:val="single" w:sz="4"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Salmu sausnas raža</w:t>
            </w:r>
          </w:p>
        </w:tc>
        <w:tc>
          <w:tcPr>
            <w:tcW w:w="1134" w:type="dxa"/>
            <w:vMerge w:val="restart"/>
            <w:tcBorders>
              <w:top w:val="single" w:sz="12" w:space="0" w:color="auto"/>
              <w:left w:val="single" w:sz="4" w:space="0" w:color="auto"/>
              <w:right w:val="single" w:sz="2" w:space="0" w:color="auto"/>
            </w:tcBorders>
            <w:shd w:val="clear" w:color="auto" w:fill="E6E6E6"/>
            <w:vAlign w:val="center"/>
          </w:tcPr>
          <w:p w:rsidR="009227CB" w:rsidRPr="00067A11" w:rsidRDefault="009227CB" w:rsidP="00997030">
            <w:pPr>
              <w:jc w:val="both"/>
              <w:rPr>
                <w:highlight w:val="yellow"/>
              </w:rPr>
            </w:pPr>
            <w:r w:rsidRPr="00067A11">
              <w:rPr>
                <w:highlight w:val="yellow"/>
              </w:rPr>
              <w:t xml:space="preserve">N saturs salmu sausnā, % </w:t>
            </w:r>
          </w:p>
        </w:tc>
        <w:tc>
          <w:tcPr>
            <w:tcW w:w="1417" w:type="dxa"/>
            <w:vMerge w:val="restart"/>
            <w:tcBorders>
              <w:top w:val="single" w:sz="12" w:space="0" w:color="auto"/>
              <w:left w:val="single" w:sz="2" w:space="0" w:color="auto"/>
              <w:right w:val="single" w:sz="12" w:space="0" w:color="auto"/>
            </w:tcBorders>
            <w:shd w:val="clear" w:color="auto" w:fill="E6E6E6"/>
            <w:vAlign w:val="center"/>
          </w:tcPr>
          <w:p w:rsidR="009227CB" w:rsidRPr="00067A11" w:rsidRDefault="009227CB" w:rsidP="00997030">
            <w:pPr>
              <w:jc w:val="both"/>
              <w:rPr>
                <w:highlight w:val="yellow"/>
              </w:rPr>
            </w:pPr>
            <w:r w:rsidRPr="00067A11">
              <w:rPr>
                <w:highlight w:val="yellow"/>
              </w:rPr>
              <w:t>Ar salmu sausnu iestrādātais N, kg ha</w:t>
            </w:r>
            <w:r w:rsidRPr="00067A11">
              <w:rPr>
                <w:highlight w:val="yellow"/>
                <w:vertAlign w:val="superscript"/>
              </w:rPr>
              <w:t>-1</w:t>
            </w:r>
            <w:r w:rsidRPr="00067A11">
              <w:rPr>
                <w:highlight w:val="yellow"/>
              </w:rPr>
              <w:t xml:space="preserve"> </w:t>
            </w:r>
          </w:p>
        </w:tc>
      </w:tr>
      <w:tr w:rsidR="009227CB" w:rsidRPr="00067A11">
        <w:tblPrEx>
          <w:tblCellMar>
            <w:top w:w="0" w:type="dxa"/>
            <w:bottom w:w="0" w:type="dxa"/>
          </w:tblCellMar>
        </w:tblPrEx>
        <w:trPr>
          <w:cantSplit/>
          <w:trHeight w:val="413"/>
        </w:trPr>
        <w:tc>
          <w:tcPr>
            <w:tcW w:w="1133" w:type="dxa"/>
            <w:vMerge/>
            <w:tcBorders>
              <w:top w:val="single" w:sz="4" w:space="0" w:color="auto"/>
              <w:left w:val="single" w:sz="12" w:space="0" w:color="auto"/>
              <w:bottom w:val="single" w:sz="12" w:space="0" w:color="auto"/>
              <w:right w:val="single" w:sz="4" w:space="0" w:color="auto"/>
            </w:tcBorders>
            <w:textDirection w:val="btLr"/>
            <w:vAlign w:val="center"/>
          </w:tcPr>
          <w:p w:rsidR="009227CB" w:rsidRPr="00067A11" w:rsidRDefault="009227CB" w:rsidP="00997030">
            <w:pPr>
              <w:pStyle w:val="Pamattekstaatkpe2"/>
              <w:ind w:firstLine="0"/>
              <w:rPr>
                <w:szCs w:val="24"/>
                <w:highlight w:val="yellow"/>
              </w:rPr>
            </w:pPr>
          </w:p>
        </w:tc>
        <w:tc>
          <w:tcPr>
            <w:tcW w:w="1418" w:type="dxa"/>
            <w:vMerge/>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t ha</w:t>
            </w:r>
            <w:r w:rsidRPr="00067A11">
              <w:rPr>
                <w:szCs w:val="24"/>
                <w:highlight w:val="yellow"/>
                <w:vertAlign w:val="superscript"/>
              </w:rPr>
              <w:t>-1</w:t>
            </w: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880"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kg no kg N</w:t>
            </w:r>
          </w:p>
        </w:tc>
        <w:tc>
          <w:tcPr>
            <w:tcW w:w="992"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 ha</w:t>
            </w:r>
            <w:r w:rsidRPr="00067A11">
              <w:rPr>
                <w:szCs w:val="24"/>
                <w:highlight w:val="yellow"/>
                <w:vertAlign w:val="superscript"/>
              </w:rPr>
              <w:t>-1</w:t>
            </w:r>
          </w:p>
        </w:tc>
        <w:tc>
          <w:tcPr>
            <w:tcW w:w="851"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1134" w:type="dxa"/>
            <w:vMerge/>
            <w:tcBorders>
              <w:left w:val="single" w:sz="4" w:space="0" w:color="auto"/>
              <w:bottom w:val="single" w:sz="12" w:space="0" w:color="auto"/>
              <w:right w:val="single" w:sz="2" w:space="0" w:color="auto"/>
            </w:tcBorders>
            <w:vAlign w:val="center"/>
          </w:tcPr>
          <w:p w:rsidR="009227CB" w:rsidRPr="00067A11" w:rsidRDefault="009227CB" w:rsidP="00997030">
            <w:pPr>
              <w:pStyle w:val="Pamattekstaatkpe2"/>
              <w:ind w:firstLine="0"/>
              <w:rPr>
                <w:b/>
                <w:szCs w:val="24"/>
                <w:highlight w:val="yellow"/>
              </w:rPr>
            </w:pPr>
          </w:p>
        </w:tc>
        <w:tc>
          <w:tcPr>
            <w:tcW w:w="1417" w:type="dxa"/>
            <w:vMerge/>
            <w:tcBorders>
              <w:left w:val="single" w:sz="2" w:space="0" w:color="auto"/>
              <w:bottom w:val="single" w:sz="12" w:space="0" w:color="auto"/>
              <w:right w:val="single" w:sz="12" w:space="0" w:color="auto"/>
            </w:tcBorders>
            <w:vAlign w:val="center"/>
          </w:tcPr>
          <w:p w:rsidR="009227CB" w:rsidRPr="00067A11" w:rsidRDefault="009227CB" w:rsidP="00997030">
            <w:pPr>
              <w:pStyle w:val="Pamattekstaatkpe2"/>
              <w:ind w:firstLine="0"/>
              <w:rPr>
                <w:b/>
                <w:szCs w:val="24"/>
                <w:highlight w:val="yellow"/>
              </w:rPr>
            </w:pPr>
          </w:p>
        </w:tc>
      </w:tr>
      <w:tr w:rsidR="009227CB" w:rsidRPr="00067A11">
        <w:tblPrEx>
          <w:tblCellMar>
            <w:top w:w="0" w:type="dxa"/>
            <w:bottom w:w="0" w:type="dxa"/>
          </w:tblCellMar>
        </w:tblPrEx>
        <w:trPr>
          <w:cantSplit/>
          <w:trHeight w:val="261"/>
        </w:trPr>
        <w:tc>
          <w:tcPr>
            <w:tcW w:w="1133"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Altos</w:t>
            </w:r>
          </w:p>
          <w:p w:rsidR="009227CB" w:rsidRPr="00067A11" w:rsidRDefault="009227CB" w:rsidP="00997030">
            <w:pPr>
              <w:jc w:val="both"/>
              <w:rPr>
                <w:color w:val="0000FF"/>
                <w:highlight w:val="yellow"/>
              </w:rPr>
            </w:pPr>
          </w:p>
        </w:tc>
        <w:tc>
          <w:tcPr>
            <w:tcW w:w="1418"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6.68</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992" w:type="dxa"/>
            <w:tcBorders>
              <w:top w:val="single" w:sz="12"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3.65</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single" w:sz="12"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0.34</w:t>
            </w:r>
          </w:p>
        </w:tc>
        <w:tc>
          <w:tcPr>
            <w:tcW w:w="1417" w:type="dxa"/>
            <w:tcBorders>
              <w:top w:val="single" w:sz="12"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3.40</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8.77</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131.3</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35</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4.25</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116.3</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0.35</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3.50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8.80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131.7</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24</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4.78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130.7</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0.42</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4.20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9.28</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138.9</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22</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4.89</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133.8</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0.52</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5.20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139.1</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22</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5.66</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155.0</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0.57</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5.70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9.04</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135.3</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16</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5.27</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144.3</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0.61</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6.10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9.52</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142.5</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19</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6.31</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172.7</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0.59</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5.90</w:t>
            </w:r>
          </w:p>
        </w:tc>
      </w:tr>
      <w:tr w:rsidR="009227CB" w:rsidRPr="00067A11">
        <w:tblPrEx>
          <w:tblCellMar>
            <w:top w:w="0" w:type="dxa"/>
            <w:bottom w:w="0" w:type="dxa"/>
          </w:tblCellMar>
        </w:tblPrEx>
        <w:trPr>
          <w:cantSplit/>
          <w:trHeight w:val="248"/>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9.28</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138.9</w:t>
            </w:r>
          </w:p>
        </w:tc>
        <w:tc>
          <w:tcPr>
            <w:tcW w:w="88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14</w:t>
            </w:r>
          </w:p>
        </w:tc>
        <w:tc>
          <w:tcPr>
            <w:tcW w:w="992" w:type="dxa"/>
            <w:tcBorders>
              <w:top w:val="single" w:sz="4" w:space="0" w:color="auto"/>
              <w:left w:val="single" w:sz="4" w:space="0" w:color="auto"/>
              <w:bottom w:val="single" w:sz="4" w:space="0" w:color="auto"/>
              <w:right w:val="single" w:sz="4" w:space="0" w:color="auto"/>
            </w:tcBorders>
            <w:vAlign w:val="bottom"/>
          </w:tcPr>
          <w:p w:rsidR="009227CB" w:rsidRPr="00067A11" w:rsidRDefault="009227CB" w:rsidP="00997030">
            <w:pPr>
              <w:jc w:val="both"/>
              <w:rPr>
                <w:bCs/>
                <w:highlight w:val="yellow"/>
              </w:rPr>
            </w:pPr>
            <w:r w:rsidRPr="00067A11">
              <w:rPr>
                <w:bCs/>
                <w:highlight w:val="yellow"/>
              </w:rPr>
              <w:t>5.79</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158.4</w:t>
            </w:r>
          </w:p>
        </w:tc>
        <w:tc>
          <w:tcPr>
            <w:tcW w:w="1134"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0.66</w:t>
            </w:r>
          </w:p>
        </w:tc>
        <w:tc>
          <w:tcPr>
            <w:tcW w:w="141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6.60</w:t>
            </w:r>
          </w:p>
        </w:tc>
      </w:tr>
      <w:tr w:rsidR="009227CB" w:rsidRPr="00067A11">
        <w:tblPrEx>
          <w:tblCellMar>
            <w:top w:w="0" w:type="dxa"/>
            <w:bottom w:w="0" w:type="dxa"/>
          </w:tblCellMar>
        </w:tblPrEx>
        <w:trPr>
          <w:cantSplit/>
          <w:trHeight w:val="251"/>
        </w:trPr>
        <w:tc>
          <w:tcPr>
            <w:tcW w:w="1133"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color w:val="0000FF"/>
                <w:highlight w:val="yellow"/>
              </w:rPr>
            </w:pPr>
          </w:p>
        </w:tc>
        <w:tc>
          <w:tcPr>
            <w:tcW w:w="141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color w:val="0000FF"/>
                <w:szCs w:val="24"/>
                <w:highlight w:val="yellow"/>
              </w:rPr>
            </w:pPr>
            <w:r w:rsidRPr="00067A11">
              <w:rPr>
                <w:szCs w:val="24"/>
                <w:highlight w:val="yellow"/>
              </w:rPr>
              <w:t>N90+60+30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9.54</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142.8</w:t>
            </w:r>
          </w:p>
        </w:tc>
        <w:tc>
          <w:tcPr>
            <w:tcW w:w="88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16</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6.79</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185.7</w:t>
            </w:r>
          </w:p>
        </w:tc>
        <w:tc>
          <w:tcPr>
            <w:tcW w:w="1134" w:type="dxa"/>
            <w:tcBorders>
              <w:top w:val="single" w:sz="4" w:space="0" w:color="auto"/>
              <w:left w:val="single" w:sz="4"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0.58</w:t>
            </w:r>
          </w:p>
        </w:tc>
        <w:tc>
          <w:tcPr>
            <w:tcW w:w="1417" w:type="dxa"/>
            <w:tcBorders>
              <w:top w:val="single" w:sz="4"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5.80</w:t>
            </w:r>
          </w:p>
        </w:tc>
      </w:tr>
      <w:tr w:rsidR="009227CB" w:rsidRPr="00067A11">
        <w:tblPrEx>
          <w:tblCellMar>
            <w:top w:w="0" w:type="dxa"/>
            <w:bottom w:w="0" w:type="dxa"/>
          </w:tblCellMar>
        </w:tblPrEx>
        <w:trPr>
          <w:cantSplit/>
          <w:trHeight w:val="251"/>
        </w:trPr>
        <w:tc>
          <w:tcPr>
            <w:tcW w:w="2551" w:type="dxa"/>
            <w:gridSpan w:val="2"/>
            <w:tcBorders>
              <w:top w:val="single" w:sz="12" w:space="0" w:color="auto"/>
              <w:left w:val="single" w:sz="12"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0.357</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880"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0.319</w:t>
            </w:r>
          </w:p>
        </w:tc>
        <w:tc>
          <w:tcPr>
            <w:tcW w:w="851"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1134" w:type="dxa"/>
            <w:tcBorders>
              <w:top w:val="single" w:sz="12" w:space="0" w:color="auto"/>
              <w:left w:val="single" w:sz="4"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1417" w:type="dxa"/>
            <w:tcBorders>
              <w:top w:val="single" w:sz="12"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w:t>
            </w:r>
          </w:p>
        </w:tc>
      </w:tr>
    </w:tbl>
    <w:p w:rsidR="009227CB" w:rsidRPr="00067A11" w:rsidRDefault="009227CB" w:rsidP="009227CB">
      <w:pPr>
        <w:ind w:firstLine="284"/>
        <w:jc w:val="both"/>
        <w:rPr>
          <w:highlight w:val="yellow"/>
        </w:rPr>
      </w:pPr>
    </w:p>
    <w:p w:rsidR="009227CB" w:rsidRPr="00067A11" w:rsidRDefault="009227CB" w:rsidP="009227CB">
      <w:pPr>
        <w:ind w:firstLine="284"/>
        <w:jc w:val="right"/>
        <w:rPr>
          <w:highlight w:val="yellow"/>
        </w:rPr>
      </w:pPr>
      <w:r w:rsidRPr="00067A11">
        <w:rPr>
          <w:highlight w:val="yellow"/>
        </w:rPr>
        <w:t>4. tabula</w:t>
      </w:r>
    </w:p>
    <w:p w:rsidR="009227CB" w:rsidRPr="00067A11" w:rsidRDefault="009227CB" w:rsidP="009227CB">
      <w:pPr>
        <w:pStyle w:val="Virsraksts5"/>
        <w:spacing w:before="0" w:after="0"/>
        <w:ind w:firstLine="284"/>
        <w:jc w:val="center"/>
        <w:rPr>
          <w:i w:val="0"/>
          <w:sz w:val="24"/>
          <w:szCs w:val="24"/>
          <w:highlight w:val="yellow"/>
        </w:rPr>
      </w:pPr>
      <w:proofErr w:type="spellStart"/>
      <w:r w:rsidRPr="00067A11">
        <w:rPr>
          <w:i w:val="0"/>
          <w:sz w:val="24"/>
          <w:szCs w:val="24"/>
          <w:highlight w:val="yellow"/>
        </w:rPr>
        <w:t>Vasaras</w:t>
      </w:r>
      <w:proofErr w:type="spellEnd"/>
      <w:r w:rsidRPr="00067A11">
        <w:rPr>
          <w:i w:val="0"/>
          <w:sz w:val="24"/>
          <w:szCs w:val="24"/>
          <w:highlight w:val="yellow"/>
        </w:rPr>
        <w:t xml:space="preserve"> </w:t>
      </w:r>
      <w:proofErr w:type="spellStart"/>
      <w:r w:rsidRPr="00067A11">
        <w:rPr>
          <w:i w:val="0"/>
          <w:sz w:val="24"/>
          <w:szCs w:val="24"/>
          <w:highlight w:val="yellow"/>
        </w:rPr>
        <w:t>kviešu</w:t>
      </w:r>
      <w:proofErr w:type="spellEnd"/>
      <w:r w:rsidRPr="00067A11">
        <w:rPr>
          <w:i w:val="0"/>
          <w:sz w:val="24"/>
          <w:szCs w:val="24"/>
          <w:highlight w:val="yellow"/>
        </w:rPr>
        <w:t xml:space="preserve"> </w:t>
      </w:r>
      <w:proofErr w:type="spellStart"/>
      <w:r w:rsidRPr="00067A11">
        <w:rPr>
          <w:i w:val="0"/>
          <w:sz w:val="24"/>
          <w:szCs w:val="24"/>
          <w:highlight w:val="yellow"/>
        </w:rPr>
        <w:t>šķirņu</w:t>
      </w:r>
      <w:proofErr w:type="spellEnd"/>
      <w:r w:rsidRPr="00067A11">
        <w:rPr>
          <w:i w:val="0"/>
          <w:sz w:val="24"/>
          <w:szCs w:val="24"/>
          <w:highlight w:val="yellow"/>
        </w:rPr>
        <w:t xml:space="preserve"> </w:t>
      </w:r>
      <w:proofErr w:type="spellStart"/>
      <w:r w:rsidRPr="00067A11">
        <w:rPr>
          <w:i w:val="0"/>
          <w:sz w:val="24"/>
          <w:szCs w:val="24"/>
          <w:highlight w:val="yellow"/>
        </w:rPr>
        <w:t>graudu</w:t>
      </w:r>
      <w:proofErr w:type="spellEnd"/>
      <w:r w:rsidRPr="00067A11">
        <w:rPr>
          <w:i w:val="0"/>
          <w:sz w:val="24"/>
          <w:szCs w:val="24"/>
          <w:highlight w:val="yellow"/>
        </w:rPr>
        <w:t xml:space="preserve"> un </w:t>
      </w:r>
      <w:proofErr w:type="spellStart"/>
      <w:r w:rsidRPr="00067A11">
        <w:rPr>
          <w:i w:val="0"/>
          <w:sz w:val="24"/>
          <w:szCs w:val="24"/>
          <w:highlight w:val="yellow"/>
        </w:rPr>
        <w:t>salmu</w:t>
      </w:r>
      <w:proofErr w:type="spellEnd"/>
      <w:r w:rsidRPr="00067A11">
        <w:rPr>
          <w:i w:val="0"/>
          <w:sz w:val="24"/>
          <w:szCs w:val="24"/>
          <w:highlight w:val="yellow"/>
        </w:rPr>
        <w:t xml:space="preserve"> </w:t>
      </w:r>
      <w:proofErr w:type="spellStart"/>
      <w:r w:rsidRPr="00067A11">
        <w:rPr>
          <w:i w:val="0"/>
          <w:sz w:val="24"/>
          <w:szCs w:val="24"/>
          <w:highlight w:val="yellow"/>
        </w:rPr>
        <w:t>raža</w:t>
      </w:r>
      <w:proofErr w:type="spellEnd"/>
      <w:r w:rsidRPr="00067A11">
        <w:rPr>
          <w:i w:val="0"/>
          <w:sz w:val="24"/>
          <w:szCs w:val="24"/>
          <w:highlight w:val="yellow"/>
        </w:rPr>
        <w:t xml:space="preserve">, </w:t>
      </w:r>
      <w:proofErr w:type="spellStart"/>
      <w:r w:rsidRPr="00067A11">
        <w:rPr>
          <w:i w:val="0"/>
          <w:sz w:val="24"/>
          <w:szCs w:val="24"/>
          <w:highlight w:val="yellow"/>
        </w:rPr>
        <w:t>Stendē</w:t>
      </w:r>
      <w:proofErr w:type="spellEnd"/>
      <w:r w:rsidRPr="00067A11">
        <w:rPr>
          <w:i w:val="0"/>
          <w:sz w:val="24"/>
          <w:szCs w:val="24"/>
          <w:highlight w:val="yellow"/>
        </w:rPr>
        <w:t>, 2007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1418"/>
        <w:gridCol w:w="907"/>
        <w:gridCol w:w="907"/>
        <w:gridCol w:w="880"/>
        <w:gridCol w:w="992"/>
        <w:gridCol w:w="851"/>
        <w:gridCol w:w="1134"/>
        <w:gridCol w:w="1417"/>
      </w:tblGrid>
      <w:tr w:rsidR="009227CB" w:rsidRPr="00067A11">
        <w:tblPrEx>
          <w:tblCellMar>
            <w:top w:w="0" w:type="dxa"/>
            <w:bottom w:w="0" w:type="dxa"/>
          </w:tblCellMar>
        </w:tblPrEx>
        <w:trPr>
          <w:cantSplit/>
          <w:trHeight w:val="415"/>
        </w:trPr>
        <w:tc>
          <w:tcPr>
            <w:tcW w:w="1133" w:type="dxa"/>
            <w:vMerge w:val="restart"/>
            <w:tcBorders>
              <w:top w:val="single" w:sz="12" w:space="0" w:color="auto"/>
              <w:left w:val="single" w:sz="12"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2694" w:type="dxa"/>
            <w:gridSpan w:val="3"/>
            <w:tcBorders>
              <w:top w:val="single" w:sz="12" w:space="0" w:color="auto"/>
              <w:left w:val="single" w:sz="4" w:space="0" w:color="auto"/>
              <w:bottom w:val="single" w:sz="4"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Graudu raža</w:t>
            </w:r>
          </w:p>
        </w:tc>
        <w:tc>
          <w:tcPr>
            <w:tcW w:w="1843" w:type="dxa"/>
            <w:gridSpan w:val="2"/>
            <w:tcBorders>
              <w:top w:val="single" w:sz="12" w:space="0" w:color="auto"/>
              <w:left w:val="single" w:sz="4" w:space="0" w:color="auto"/>
              <w:bottom w:val="single" w:sz="4" w:space="0" w:color="auto"/>
              <w:right w:val="single" w:sz="4"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Salmu sausnas raža</w:t>
            </w:r>
          </w:p>
        </w:tc>
        <w:tc>
          <w:tcPr>
            <w:tcW w:w="1134" w:type="dxa"/>
            <w:vMerge w:val="restart"/>
            <w:tcBorders>
              <w:top w:val="single" w:sz="12" w:space="0" w:color="auto"/>
              <w:left w:val="single" w:sz="4" w:space="0" w:color="auto"/>
              <w:right w:val="single" w:sz="2" w:space="0" w:color="auto"/>
            </w:tcBorders>
            <w:shd w:val="clear" w:color="auto" w:fill="E6E6E6"/>
            <w:vAlign w:val="center"/>
          </w:tcPr>
          <w:p w:rsidR="009227CB" w:rsidRPr="00067A11" w:rsidRDefault="009227CB" w:rsidP="00997030">
            <w:pPr>
              <w:jc w:val="both"/>
              <w:rPr>
                <w:highlight w:val="yellow"/>
              </w:rPr>
            </w:pPr>
            <w:r w:rsidRPr="00067A11">
              <w:rPr>
                <w:highlight w:val="yellow"/>
              </w:rPr>
              <w:t xml:space="preserve">N saturs salmu sausnā, % </w:t>
            </w:r>
          </w:p>
        </w:tc>
        <w:tc>
          <w:tcPr>
            <w:tcW w:w="1417" w:type="dxa"/>
            <w:vMerge w:val="restart"/>
            <w:tcBorders>
              <w:top w:val="single" w:sz="12" w:space="0" w:color="auto"/>
              <w:left w:val="single" w:sz="2" w:space="0" w:color="auto"/>
              <w:right w:val="single" w:sz="12" w:space="0" w:color="auto"/>
            </w:tcBorders>
            <w:shd w:val="clear" w:color="auto" w:fill="E6E6E6"/>
            <w:vAlign w:val="center"/>
          </w:tcPr>
          <w:p w:rsidR="009227CB" w:rsidRPr="00067A11" w:rsidRDefault="009227CB" w:rsidP="00997030">
            <w:pPr>
              <w:jc w:val="both"/>
              <w:rPr>
                <w:highlight w:val="yellow"/>
              </w:rPr>
            </w:pPr>
            <w:r w:rsidRPr="00067A11">
              <w:rPr>
                <w:highlight w:val="yellow"/>
              </w:rPr>
              <w:t>Ar salmu sausnu iestrādātais N, kg ha</w:t>
            </w:r>
            <w:r w:rsidRPr="00067A11">
              <w:rPr>
                <w:highlight w:val="yellow"/>
                <w:vertAlign w:val="superscript"/>
              </w:rPr>
              <w:t>-1</w:t>
            </w:r>
            <w:r w:rsidRPr="00067A11">
              <w:rPr>
                <w:highlight w:val="yellow"/>
              </w:rPr>
              <w:t xml:space="preserve"> </w:t>
            </w:r>
          </w:p>
        </w:tc>
      </w:tr>
      <w:tr w:rsidR="009227CB" w:rsidRPr="00067A11">
        <w:tblPrEx>
          <w:tblCellMar>
            <w:top w:w="0" w:type="dxa"/>
            <w:bottom w:w="0" w:type="dxa"/>
          </w:tblCellMar>
        </w:tblPrEx>
        <w:trPr>
          <w:cantSplit/>
          <w:trHeight w:val="413"/>
        </w:trPr>
        <w:tc>
          <w:tcPr>
            <w:tcW w:w="1133" w:type="dxa"/>
            <w:vMerge/>
            <w:tcBorders>
              <w:top w:val="single" w:sz="4" w:space="0" w:color="auto"/>
              <w:left w:val="single" w:sz="12" w:space="0" w:color="auto"/>
              <w:bottom w:val="single" w:sz="12" w:space="0" w:color="auto"/>
              <w:right w:val="single" w:sz="4" w:space="0" w:color="auto"/>
            </w:tcBorders>
            <w:textDirection w:val="btLr"/>
            <w:vAlign w:val="center"/>
          </w:tcPr>
          <w:p w:rsidR="009227CB" w:rsidRPr="00067A11" w:rsidRDefault="009227CB" w:rsidP="00997030">
            <w:pPr>
              <w:pStyle w:val="Pamattekstaatkpe2"/>
              <w:ind w:firstLine="0"/>
              <w:rPr>
                <w:szCs w:val="24"/>
                <w:highlight w:val="yellow"/>
              </w:rPr>
            </w:pPr>
          </w:p>
        </w:tc>
        <w:tc>
          <w:tcPr>
            <w:tcW w:w="1418" w:type="dxa"/>
            <w:vMerge/>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t ha</w:t>
            </w:r>
            <w:r w:rsidRPr="00067A11">
              <w:rPr>
                <w:szCs w:val="24"/>
                <w:highlight w:val="yellow"/>
                <w:vertAlign w:val="superscript"/>
              </w:rPr>
              <w:t>-1</w:t>
            </w:r>
          </w:p>
        </w:tc>
        <w:tc>
          <w:tcPr>
            <w:tcW w:w="907"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880"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kg no kg N</w:t>
            </w:r>
          </w:p>
        </w:tc>
        <w:tc>
          <w:tcPr>
            <w:tcW w:w="992"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 ha</w:t>
            </w:r>
            <w:r w:rsidRPr="00067A11">
              <w:rPr>
                <w:szCs w:val="24"/>
                <w:highlight w:val="yellow"/>
                <w:vertAlign w:val="superscript"/>
              </w:rPr>
              <w:t>-1</w:t>
            </w:r>
          </w:p>
        </w:tc>
        <w:tc>
          <w:tcPr>
            <w:tcW w:w="851" w:type="dxa"/>
            <w:tcBorders>
              <w:top w:val="single" w:sz="4"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w:t>
            </w:r>
          </w:p>
        </w:tc>
        <w:tc>
          <w:tcPr>
            <w:tcW w:w="1134" w:type="dxa"/>
            <w:vMerge/>
            <w:tcBorders>
              <w:left w:val="single" w:sz="4" w:space="0" w:color="auto"/>
              <w:bottom w:val="single" w:sz="12" w:space="0" w:color="auto"/>
              <w:right w:val="single" w:sz="2" w:space="0" w:color="auto"/>
            </w:tcBorders>
            <w:vAlign w:val="center"/>
          </w:tcPr>
          <w:p w:rsidR="009227CB" w:rsidRPr="00067A11" w:rsidRDefault="009227CB" w:rsidP="00997030">
            <w:pPr>
              <w:pStyle w:val="Pamattekstaatkpe2"/>
              <w:ind w:firstLine="0"/>
              <w:rPr>
                <w:b/>
                <w:szCs w:val="24"/>
                <w:highlight w:val="yellow"/>
              </w:rPr>
            </w:pPr>
          </w:p>
        </w:tc>
        <w:tc>
          <w:tcPr>
            <w:tcW w:w="1417" w:type="dxa"/>
            <w:vMerge/>
            <w:tcBorders>
              <w:left w:val="single" w:sz="2" w:space="0" w:color="auto"/>
              <w:bottom w:val="single" w:sz="12" w:space="0" w:color="auto"/>
              <w:right w:val="single" w:sz="12" w:space="0" w:color="auto"/>
            </w:tcBorders>
            <w:vAlign w:val="center"/>
          </w:tcPr>
          <w:p w:rsidR="009227CB" w:rsidRPr="00067A11" w:rsidRDefault="009227CB" w:rsidP="00997030">
            <w:pPr>
              <w:pStyle w:val="Pamattekstaatkpe2"/>
              <w:ind w:firstLine="0"/>
              <w:rPr>
                <w:b/>
                <w:szCs w:val="24"/>
                <w:highlight w:val="yellow"/>
              </w:rPr>
            </w:pPr>
          </w:p>
        </w:tc>
      </w:tr>
      <w:tr w:rsidR="009227CB" w:rsidRPr="00067A11">
        <w:tblPrEx>
          <w:tblCellMar>
            <w:top w:w="0" w:type="dxa"/>
            <w:bottom w:w="0" w:type="dxa"/>
          </w:tblCellMar>
        </w:tblPrEx>
        <w:trPr>
          <w:cantSplit/>
          <w:trHeight w:val="195"/>
        </w:trPr>
        <w:tc>
          <w:tcPr>
            <w:tcW w:w="1133"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Vinjett</w:t>
            </w:r>
            <w:proofErr w:type="spellEnd"/>
          </w:p>
        </w:tc>
        <w:tc>
          <w:tcPr>
            <w:tcW w:w="1418"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2.67</w:t>
            </w:r>
          </w:p>
        </w:tc>
        <w:tc>
          <w:tcPr>
            <w:tcW w:w="90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1.12</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0.41</w:t>
            </w:r>
          </w:p>
        </w:tc>
        <w:tc>
          <w:tcPr>
            <w:tcW w:w="1417" w:type="dxa"/>
            <w:tcBorders>
              <w:top w:val="single" w:sz="12"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4.6</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4.89</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183.0</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napToGrid w:val="0"/>
                <w:szCs w:val="24"/>
                <w:highlight w:val="yellow"/>
              </w:rPr>
              <w:t>37</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2.50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223.1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0.46</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11.5</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4.98</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186.2</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2.17</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193.2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0.56</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12.1</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5.41</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202.3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23</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2.27</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0.61</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13.8</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5.54</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207.4</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24</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2.89</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257.6</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0.52</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15.0</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6.29</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235.6</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24</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3.01</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268.2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0.60</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18.0</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N90+30+30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6.61</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247.3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2.90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258.7</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0.65</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18.9</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247.1</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22</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2.62</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234.0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0.70</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18.4</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N90+60+30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6.11</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228.6</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19</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2.61</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233.0</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0.77</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20.1</w:t>
            </w:r>
          </w:p>
        </w:tc>
      </w:tr>
      <w:tr w:rsidR="009227CB" w:rsidRPr="00067A11">
        <w:tblPrEx>
          <w:tblCellMar>
            <w:top w:w="0" w:type="dxa"/>
            <w:bottom w:w="0" w:type="dxa"/>
          </w:tblCellMar>
        </w:tblPrEx>
        <w:trPr>
          <w:cantSplit/>
          <w:trHeight w:val="285"/>
        </w:trPr>
        <w:tc>
          <w:tcPr>
            <w:tcW w:w="1133" w:type="dxa"/>
            <w:vMerge w:val="restart"/>
            <w:tcBorders>
              <w:top w:val="nil"/>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Grannary</w:t>
            </w:r>
            <w:proofErr w:type="spellEnd"/>
          </w:p>
        </w:tc>
        <w:tc>
          <w:tcPr>
            <w:tcW w:w="1418"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907"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2.87</w:t>
            </w:r>
          </w:p>
        </w:tc>
        <w:tc>
          <w:tcPr>
            <w:tcW w:w="907"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880" w:type="dxa"/>
            <w:tcBorders>
              <w:top w:val="nil"/>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0.95</w:t>
            </w:r>
          </w:p>
        </w:tc>
        <w:tc>
          <w:tcPr>
            <w:tcW w:w="851"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100.0</w:t>
            </w:r>
          </w:p>
        </w:tc>
        <w:tc>
          <w:tcPr>
            <w:tcW w:w="1134" w:type="dxa"/>
            <w:tcBorders>
              <w:top w:val="nil"/>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0.40</w:t>
            </w:r>
          </w:p>
        </w:tc>
        <w:tc>
          <w:tcPr>
            <w:tcW w:w="1417" w:type="dxa"/>
            <w:tcBorders>
              <w:top w:val="nil"/>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3.8</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5.84</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203.7</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50</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2.64</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277.6</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0.38</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10.0</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6.15</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214.3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36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3.01</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317.2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0.51</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15.4</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N120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6.65</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231.8</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32</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3.34</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351.2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0.44</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14.7</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230.1</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31</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3.27</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344.1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0.50</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16.3</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6.75</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235.4</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26</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2.88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303.1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0.48</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13.8</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N90+30+30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6.60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230.3</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25</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2.73</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286.9</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0.56</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15.3</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N90+90</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6.46</w:t>
            </w:r>
          </w:p>
        </w:tc>
        <w:tc>
          <w:tcPr>
            <w:tcW w:w="90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225.2</w:t>
            </w:r>
          </w:p>
        </w:tc>
        <w:tc>
          <w:tcPr>
            <w:tcW w:w="880"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20</w:t>
            </w:r>
          </w:p>
        </w:tc>
        <w:tc>
          <w:tcPr>
            <w:tcW w:w="992"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3.02</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318.2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0.53</w:t>
            </w:r>
          </w:p>
        </w:tc>
        <w:tc>
          <w:tcPr>
            <w:tcW w:w="1417" w:type="dxa"/>
            <w:tcBorders>
              <w:top w:val="single" w:sz="4" w:space="0" w:color="auto"/>
              <w:left w:val="single" w:sz="4" w:space="0" w:color="auto"/>
              <w:bottom w:val="single" w:sz="4"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16.0</w:t>
            </w:r>
          </w:p>
        </w:tc>
      </w:tr>
      <w:tr w:rsidR="009227CB" w:rsidRPr="00067A11">
        <w:tblPrEx>
          <w:tblCellMar>
            <w:top w:w="0" w:type="dxa"/>
            <w:bottom w:w="0" w:type="dxa"/>
          </w:tblCellMar>
        </w:tblPrEx>
        <w:trPr>
          <w:cantSplit/>
          <w:trHeight w:val="285"/>
        </w:trPr>
        <w:tc>
          <w:tcPr>
            <w:tcW w:w="1133"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N90+60+30</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7.04</w:t>
            </w:r>
          </w:p>
        </w:tc>
        <w:tc>
          <w:tcPr>
            <w:tcW w:w="90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245.4</w:t>
            </w:r>
          </w:p>
        </w:tc>
        <w:tc>
          <w:tcPr>
            <w:tcW w:w="880"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23</w:t>
            </w:r>
          </w:p>
        </w:tc>
        <w:tc>
          <w:tcPr>
            <w:tcW w:w="992"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3.32</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349.5</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0.65</w:t>
            </w:r>
          </w:p>
        </w:tc>
        <w:tc>
          <w:tcPr>
            <w:tcW w:w="1417" w:type="dxa"/>
            <w:tcBorders>
              <w:top w:val="single" w:sz="4" w:space="0" w:color="auto"/>
              <w:left w:val="single" w:sz="4" w:space="0" w:color="auto"/>
              <w:bottom w:val="single" w:sz="12" w:space="0" w:color="auto"/>
              <w:right w:val="single" w:sz="12" w:space="0" w:color="auto"/>
            </w:tcBorders>
            <w:vAlign w:val="bottom"/>
          </w:tcPr>
          <w:p w:rsidR="009227CB" w:rsidRPr="00067A11" w:rsidRDefault="009227CB" w:rsidP="00997030">
            <w:pPr>
              <w:jc w:val="both"/>
              <w:rPr>
                <w:highlight w:val="yellow"/>
              </w:rPr>
            </w:pPr>
            <w:r w:rsidRPr="00067A11">
              <w:rPr>
                <w:highlight w:val="yellow"/>
              </w:rPr>
              <w:t>21.6</w:t>
            </w:r>
          </w:p>
        </w:tc>
      </w:tr>
      <w:tr w:rsidR="009227CB" w:rsidRPr="00067A11">
        <w:tblPrEx>
          <w:tblCellMar>
            <w:top w:w="0" w:type="dxa"/>
            <w:bottom w:w="0" w:type="dxa"/>
          </w:tblCellMar>
        </w:tblPrEx>
        <w:trPr>
          <w:cantSplit/>
          <w:trHeight w:val="285"/>
        </w:trPr>
        <w:tc>
          <w:tcPr>
            <w:tcW w:w="2551" w:type="dxa"/>
            <w:gridSpan w:val="2"/>
            <w:tcBorders>
              <w:top w:val="single" w:sz="12" w:space="0" w:color="auto"/>
              <w:left w:val="single" w:sz="12"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šķirnēm</w:t>
            </w:r>
          </w:p>
          <w:p w:rsidR="009227CB" w:rsidRPr="00067A11" w:rsidRDefault="009227CB" w:rsidP="00997030">
            <w:pPr>
              <w:pStyle w:val="Pamattekstaatkpe2"/>
              <w:ind w:firstLine="0"/>
              <w:rPr>
                <w:szCs w:val="24"/>
                <w:highlight w:val="yellow"/>
              </w:rPr>
            </w:pPr>
            <w:r w:rsidRPr="00067A11">
              <w:rPr>
                <w:szCs w:val="24"/>
                <w:highlight w:val="yellow"/>
              </w:rPr>
              <w:t>RS</w:t>
            </w:r>
            <w:r w:rsidRPr="00067A11">
              <w:rPr>
                <w:szCs w:val="24"/>
                <w:highlight w:val="yellow"/>
                <w:vertAlign w:val="subscript"/>
              </w:rPr>
              <w:t>0.05</w:t>
            </w:r>
            <w:r w:rsidRPr="00067A11">
              <w:rPr>
                <w:szCs w:val="24"/>
                <w:highlight w:val="yellow"/>
              </w:rPr>
              <w:t xml:space="preserve"> mēslojuma devai</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0.122</w:t>
            </w:r>
          </w:p>
          <w:p w:rsidR="009227CB" w:rsidRPr="00067A11" w:rsidRDefault="009227CB" w:rsidP="00997030">
            <w:pPr>
              <w:jc w:val="both"/>
              <w:rPr>
                <w:highlight w:val="yellow"/>
              </w:rPr>
            </w:pPr>
            <w:r w:rsidRPr="00067A11">
              <w:rPr>
                <w:highlight w:val="yellow"/>
              </w:rPr>
              <w:t>0.259</w:t>
            </w:r>
          </w:p>
        </w:tc>
        <w:tc>
          <w:tcPr>
            <w:tcW w:w="907"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880"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992"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0.105</w:t>
            </w:r>
          </w:p>
          <w:p w:rsidR="009227CB" w:rsidRPr="00067A11" w:rsidRDefault="009227CB" w:rsidP="00997030">
            <w:pPr>
              <w:jc w:val="both"/>
              <w:rPr>
                <w:bCs/>
                <w:highlight w:val="yellow"/>
              </w:rPr>
            </w:pPr>
            <w:r w:rsidRPr="00067A11">
              <w:rPr>
                <w:bCs/>
                <w:highlight w:val="yellow"/>
              </w:rPr>
              <w:t>0.223</w:t>
            </w:r>
          </w:p>
        </w:tc>
        <w:tc>
          <w:tcPr>
            <w:tcW w:w="851"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w:t>
            </w:r>
          </w:p>
        </w:tc>
        <w:tc>
          <w:tcPr>
            <w:tcW w:w="1134" w:type="dxa"/>
            <w:tcBorders>
              <w:top w:val="single" w:sz="12"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w:t>
            </w:r>
          </w:p>
        </w:tc>
        <w:tc>
          <w:tcPr>
            <w:tcW w:w="1417" w:type="dxa"/>
            <w:tcBorders>
              <w:top w:val="single" w:sz="12" w:space="0" w:color="auto"/>
              <w:left w:val="single" w:sz="4"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w:t>
            </w:r>
          </w:p>
        </w:tc>
      </w:tr>
    </w:tbl>
    <w:p w:rsidR="009227CB" w:rsidRPr="00067A11" w:rsidRDefault="009227CB" w:rsidP="009227CB">
      <w:pPr>
        <w:pStyle w:val="Virsraksts1"/>
        <w:jc w:val="right"/>
        <w:rPr>
          <w:szCs w:val="24"/>
          <w:highlight w:val="yellow"/>
        </w:rPr>
      </w:pPr>
    </w:p>
    <w:p w:rsidR="009227CB" w:rsidRPr="00067A11" w:rsidRDefault="009227CB" w:rsidP="009227CB">
      <w:pPr>
        <w:pStyle w:val="Virsraksts1"/>
        <w:jc w:val="right"/>
        <w:rPr>
          <w:szCs w:val="24"/>
          <w:highlight w:val="yellow"/>
        </w:rPr>
      </w:pPr>
      <w:r w:rsidRPr="00067A11">
        <w:rPr>
          <w:szCs w:val="24"/>
          <w:highlight w:val="yellow"/>
        </w:rPr>
        <w:t>5. tabula</w:t>
      </w:r>
    </w:p>
    <w:p w:rsidR="009227CB" w:rsidRPr="00067A11" w:rsidRDefault="009227CB" w:rsidP="009227CB">
      <w:pPr>
        <w:pStyle w:val="Virsraksts5"/>
        <w:spacing w:before="0" w:after="0"/>
        <w:jc w:val="center"/>
        <w:rPr>
          <w:i w:val="0"/>
          <w:color w:val="0000FF"/>
          <w:sz w:val="24"/>
          <w:szCs w:val="24"/>
          <w:highlight w:val="yellow"/>
        </w:rPr>
      </w:pPr>
      <w:proofErr w:type="spellStart"/>
      <w:r w:rsidRPr="00067A11">
        <w:rPr>
          <w:i w:val="0"/>
          <w:sz w:val="24"/>
          <w:szCs w:val="24"/>
          <w:highlight w:val="yellow"/>
        </w:rPr>
        <w:t>Vasaras</w:t>
      </w:r>
      <w:proofErr w:type="spellEnd"/>
      <w:r w:rsidRPr="00067A11">
        <w:rPr>
          <w:i w:val="0"/>
          <w:sz w:val="24"/>
          <w:szCs w:val="24"/>
          <w:highlight w:val="yellow"/>
        </w:rPr>
        <w:t xml:space="preserve"> </w:t>
      </w:r>
      <w:proofErr w:type="spellStart"/>
      <w:r w:rsidRPr="00067A11">
        <w:rPr>
          <w:i w:val="0"/>
          <w:sz w:val="24"/>
          <w:szCs w:val="24"/>
          <w:highlight w:val="yellow"/>
        </w:rPr>
        <w:t>miežu</w:t>
      </w:r>
      <w:proofErr w:type="spellEnd"/>
      <w:r w:rsidRPr="00067A11">
        <w:rPr>
          <w:i w:val="0"/>
          <w:sz w:val="24"/>
          <w:szCs w:val="24"/>
          <w:highlight w:val="yellow"/>
        </w:rPr>
        <w:t xml:space="preserve"> </w:t>
      </w:r>
      <w:proofErr w:type="spellStart"/>
      <w:r w:rsidRPr="00067A11">
        <w:rPr>
          <w:i w:val="0"/>
          <w:sz w:val="24"/>
          <w:szCs w:val="24"/>
          <w:highlight w:val="yellow"/>
        </w:rPr>
        <w:t>šķirņu</w:t>
      </w:r>
      <w:proofErr w:type="spellEnd"/>
      <w:r w:rsidRPr="00067A11">
        <w:rPr>
          <w:i w:val="0"/>
          <w:sz w:val="24"/>
          <w:szCs w:val="24"/>
          <w:highlight w:val="yellow"/>
        </w:rPr>
        <w:t xml:space="preserve"> </w:t>
      </w:r>
      <w:proofErr w:type="spellStart"/>
      <w:r w:rsidRPr="00067A11">
        <w:rPr>
          <w:i w:val="0"/>
          <w:sz w:val="24"/>
          <w:szCs w:val="24"/>
          <w:highlight w:val="yellow"/>
        </w:rPr>
        <w:t>graudu</w:t>
      </w:r>
      <w:proofErr w:type="spellEnd"/>
      <w:r w:rsidRPr="00067A11">
        <w:rPr>
          <w:i w:val="0"/>
          <w:sz w:val="24"/>
          <w:szCs w:val="24"/>
          <w:highlight w:val="yellow"/>
        </w:rPr>
        <w:t xml:space="preserve"> </w:t>
      </w:r>
      <w:proofErr w:type="spellStart"/>
      <w:r w:rsidRPr="00067A11">
        <w:rPr>
          <w:i w:val="0"/>
          <w:sz w:val="24"/>
          <w:szCs w:val="24"/>
          <w:highlight w:val="yellow"/>
        </w:rPr>
        <w:t>kvalitāte</w:t>
      </w:r>
      <w:proofErr w:type="spellEnd"/>
      <w:r w:rsidRPr="00067A11">
        <w:rPr>
          <w:i w:val="0"/>
          <w:sz w:val="24"/>
          <w:szCs w:val="24"/>
          <w:highlight w:val="yellow"/>
        </w:rPr>
        <w:t xml:space="preserve">, </w:t>
      </w:r>
      <w:proofErr w:type="spellStart"/>
      <w:r w:rsidRPr="00067A11">
        <w:rPr>
          <w:i w:val="0"/>
          <w:sz w:val="24"/>
          <w:szCs w:val="24"/>
          <w:highlight w:val="yellow"/>
        </w:rPr>
        <w:t>Stendē</w:t>
      </w:r>
      <w:proofErr w:type="spellEnd"/>
      <w:r w:rsidRPr="00067A11">
        <w:rPr>
          <w:i w:val="0"/>
          <w:sz w:val="24"/>
          <w:szCs w:val="24"/>
          <w:highlight w:val="yellow"/>
        </w:rPr>
        <w:t>, 2007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994"/>
        <w:gridCol w:w="1134"/>
        <w:gridCol w:w="850"/>
        <w:gridCol w:w="1134"/>
        <w:gridCol w:w="851"/>
        <w:gridCol w:w="850"/>
        <w:gridCol w:w="1134"/>
        <w:gridCol w:w="1513"/>
      </w:tblGrid>
      <w:tr w:rsidR="009227CB" w:rsidRPr="00067A11">
        <w:tblPrEx>
          <w:tblCellMar>
            <w:top w:w="0" w:type="dxa"/>
            <w:bottom w:w="0" w:type="dxa"/>
          </w:tblCellMar>
        </w:tblPrEx>
        <w:trPr>
          <w:cantSplit/>
          <w:trHeight w:val="686"/>
        </w:trPr>
        <w:tc>
          <w:tcPr>
            <w:tcW w:w="1260" w:type="dxa"/>
            <w:tcBorders>
              <w:top w:val="single" w:sz="12" w:space="0" w:color="auto"/>
              <w:left w:val="single" w:sz="12"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994"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1134"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Preču </w:t>
            </w:r>
            <w:proofErr w:type="spellStart"/>
            <w:r w:rsidRPr="00067A11">
              <w:rPr>
                <w:szCs w:val="24"/>
                <w:highlight w:val="yellow"/>
              </w:rPr>
              <w:t>prod</w:t>
            </w:r>
            <w:proofErr w:type="spellEnd"/>
            <w:r w:rsidRPr="00067A11">
              <w:rPr>
                <w:szCs w:val="24"/>
                <w:highlight w:val="yellow"/>
              </w:rPr>
              <w:t>. iznāk., %</w:t>
            </w:r>
          </w:p>
        </w:tc>
        <w:tc>
          <w:tcPr>
            <w:tcW w:w="850"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TGM, g</w:t>
            </w:r>
          </w:p>
        </w:tc>
        <w:tc>
          <w:tcPr>
            <w:tcW w:w="1134"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Tilpum-masa,</w:t>
            </w:r>
            <w:proofErr w:type="spellEnd"/>
            <w:r w:rsidRPr="00067A11">
              <w:rPr>
                <w:szCs w:val="24"/>
                <w:highlight w:val="yellow"/>
              </w:rPr>
              <w:t xml:space="preserve"> </w:t>
            </w:r>
          </w:p>
          <w:p w:rsidR="009227CB" w:rsidRPr="00067A11" w:rsidRDefault="009227CB" w:rsidP="00997030">
            <w:pPr>
              <w:pStyle w:val="Pamattekstaatkpe2"/>
              <w:ind w:firstLine="0"/>
              <w:rPr>
                <w:szCs w:val="24"/>
                <w:highlight w:val="yellow"/>
              </w:rPr>
            </w:pPr>
            <w:r w:rsidRPr="00067A11">
              <w:rPr>
                <w:szCs w:val="24"/>
                <w:highlight w:val="yellow"/>
              </w:rPr>
              <w:t>g l</w:t>
            </w:r>
            <w:r w:rsidRPr="00067A11">
              <w:rPr>
                <w:szCs w:val="24"/>
                <w:highlight w:val="yellow"/>
                <w:vertAlign w:val="superscript"/>
              </w:rPr>
              <w:t>-1</w:t>
            </w:r>
          </w:p>
        </w:tc>
        <w:tc>
          <w:tcPr>
            <w:tcW w:w="851"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Ciete, %</w:t>
            </w:r>
          </w:p>
        </w:tc>
        <w:tc>
          <w:tcPr>
            <w:tcW w:w="850"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Cietes raža, t ha</w:t>
            </w:r>
            <w:r w:rsidRPr="00067A11">
              <w:rPr>
                <w:szCs w:val="24"/>
                <w:highlight w:val="yellow"/>
                <w:vertAlign w:val="superscript"/>
              </w:rPr>
              <w:t>-1</w:t>
            </w:r>
          </w:p>
        </w:tc>
        <w:tc>
          <w:tcPr>
            <w:tcW w:w="1134"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Koppro-teīns,</w:t>
            </w:r>
            <w:proofErr w:type="spellEnd"/>
            <w:r w:rsidRPr="00067A11">
              <w:rPr>
                <w:szCs w:val="24"/>
                <w:highlight w:val="yellow"/>
              </w:rPr>
              <w:t xml:space="preserve"> %</w:t>
            </w:r>
          </w:p>
        </w:tc>
        <w:tc>
          <w:tcPr>
            <w:tcW w:w="1513" w:type="dxa"/>
            <w:tcBorders>
              <w:top w:val="single" w:sz="12" w:space="0" w:color="auto"/>
              <w:left w:val="single" w:sz="4" w:space="0" w:color="auto"/>
              <w:bottom w:val="single" w:sz="12" w:space="0" w:color="auto"/>
              <w:right w:val="single" w:sz="1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Koppro-teīna</w:t>
            </w:r>
            <w:proofErr w:type="spellEnd"/>
            <w:r w:rsidRPr="00067A11">
              <w:rPr>
                <w:szCs w:val="24"/>
                <w:highlight w:val="yellow"/>
              </w:rPr>
              <w:t xml:space="preserve"> raža, t ha</w:t>
            </w:r>
            <w:r w:rsidRPr="00067A11">
              <w:rPr>
                <w:szCs w:val="24"/>
                <w:highlight w:val="yellow"/>
                <w:vertAlign w:val="superscript"/>
              </w:rPr>
              <w:t>-1</w:t>
            </w:r>
          </w:p>
        </w:tc>
      </w:tr>
      <w:tr w:rsidR="009227CB" w:rsidRPr="00067A11">
        <w:tblPrEx>
          <w:tblCellMar>
            <w:top w:w="0" w:type="dxa"/>
            <w:bottom w:w="0" w:type="dxa"/>
          </w:tblCellMar>
        </w:tblPrEx>
        <w:trPr>
          <w:cantSplit/>
          <w:trHeight w:val="195"/>
        </w:trPr>
        <w:tc>
          <w:tcPr>
            <w:tcW w:w="126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Kristaps</w:t>
            </w:r>
          </w:p>
        </w:tc>
        <w:tc>
          <w:tcPr>
            <w:tcW w:w="99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93.2</w:t>
            </w:r>
          </w:p>
        </w:tc>
        <w:tc>
          <w:tcPr>
            <w:tcW w:w="850"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47.84</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676.6</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61.2</w:t>
            </w:r>
          </w:p>
        </w:tc>
        <w:tc>
          <w:tcPr>
            <w:tcW w:w="850"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1.40</w:t>
            </w:r>
          </w:p>
        </w:tc>
        <w:tc>
          <w:tcPr>
            <w:tcW w:w="1134"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10.1</w:t>
            </w:r>
          </w:p>
        </w:tc>
        <w:tc>
          <w:tcPr>
            <w:tcW w:w="1513" w:type="dxa"/>
            <w:tcBorders>
              <w:top w:val="single" w:sz="12"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0.231</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95.1</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48.34</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683.0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62.3</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2.02</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10.0</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0.324</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95.4</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49.32</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688.3</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61.9</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2.44</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10.2</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0.402</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95.7</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49.99</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702.8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62.9</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2.69</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11.0</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0.470</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95.3</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50.85</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700.1</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61.8</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2.70</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12.3</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0.538</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95.3</w:t>
            </w:r>
          </w:p>
        </w:tc>
        <w:tc>
          <w:tcPr>
            <w:tcW w:w="85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51.67</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705.9</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61.6</w:t>
            </w:r>
          </w:p>
        </w:tc>
        <w:tc>
          <w:tcPr>
            <w:tcW w:w="85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2.85</w:t>
            </w:r>
          </w:p>
        </w:tc>
        <w:tc>
          <w:tcPr>
            <w:tcW w:w="1134"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13.2</w:t>
            </w:r>
          </w:p>
        </w:tc>
        <w:tc>
          <w:tcPr>
            <w:tcW w:w="1513" w:type="dxa"/>
            <w:tcBorders>
              <w:top w:val="single" w:sz="4" w:space="0" w:color="auto"/>
              <w:left w:val="single" w:sz="4"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0.611</w:t>
            </w:r>
          </w:p>
        </w:tc>
      </w:tr>
      <w:tr w:rsidR="009227CB" w:rsidRPr="00067A11">
        <w:tblPrEx>
          <w:tblCellMar>
            <w:top w:w="0" w:type="dxa"/>
            <w:bottom w:w="0" w:type="dxa"/>
          </w:tblCellMar>
        </w:tblPrEx>
        <w:trPr>
          <w:cantSplit/>
          <w:trHeight w:val="285"/>
        </w:trPr>
        <w:tc>
          <w:tcPr>
            <w:tcW w:w="126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Idumeja</w:t>
            </w:r>
            <w:proofErr w:type="spellEnd"/>
          </w:p>
        </w:tc>
        <w:tc>
          <w:tcPr>
            <w:tcW w:w="99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93.0</w:t>
            </w:r>
          </w:p>
        </w:tc>
        <w:tc>
          <w:tcPr>
            <w:tcW w:w="850"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49.57</w:t>
            </w:r>
          </w:p>
        </w:tc>
        <w:tc>
          <w:tcPr>
            <w:tcW w:w="1134"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646.0</w:t>
            </w:r>
          </w:p>
        </w:tc>
        <w:tc>
          <w:tcPr>
            <w:tcW w:w="85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59.2</w:t>
            </w:r>
          </w:p>
        </w:tc>
        <w:tc>
          <w:tcPr>
            <w:tcW w:w="850"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1.02</w:t>
            </w:r>
          </w:p>
        </w:tc>
        <w:tc>
          <w:tcPr>
            <w:tcW w:w="1134" w:type="dxa"/>
            <w:tcBorders>
              <w:top w:val="single" w:sz="12" w:space="0" w:color="auto"/>
              <w:left w:val="single" w:sz="4" w:space="0" w:color="auto"/>
              <w:bottom w:val="single" w:sz="4" w:space="0" w:color="auto"/>
              <w:right w:val="single" w:sz="4" w:space="0" w:color="auto"/>
            </w:tcBorders>
          </w:tcPr>
          <w:p w:rsidR="009227CB" w:rsidRPr="00067A11" w:rsidRDefault="009227CB" w:rsidP="00997030">
            <w:pPr>
              <w:pStyle w:val="Pamattekstaatkpe2"/>
              <w:ind w:firstLine="0"/>
              <w:rPr>
                <w:szCs w:val="24"/>
                <w:highlight w:val="yellow"/>
              </w:rPr>
            </w:pPr>
            <w:r w:rsidRPr="00067A11">
              <w:rPr>
                <w:szCs w:val="24"/>
                <w:highlight w:val="yellow"/>
              </w:rPr>
              <w:t>11.6</w:t>
            </w:r>
          </w:p>
        </w:tc>
        <w:tc>
          <w:tcPr>
            <w:tcW w:w="1513" w:type="dxa"/>
            <w:tcBorders>
              <w:top w:val="single" w:sz="12"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0.199</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92.5</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51.11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643.6</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59.3</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1.68</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11.0</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0.312</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95.0</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52.71</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655.8</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58.9</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1.93</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11.7</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0.384</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94.9</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53.06</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657.0</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58.5</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2.07</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12.6</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0.445</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95.4</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53.73</w:t>
            </w:r>
          </w:p>
        </w:tc>
        <w:tc>
          <w:tcPr>
            <w:tcW w:w="1134"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661.5</w:t>
            </w:r>
          </w:p>
        </w:tc>
        <w:tc>
          <w:tcPr>
            <w:tcW w:w="85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57.0</w:t>
            </w:r>
          </w:p>
        </w:tc>
        <w:tc>
          <w:tcPr>
            <w:tcW w:w="850"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2.08</w:t>
            </w:r>
          </w:p>
        </w:tc>
        <w:tc>
          <w:tcPr>
            <w:tcW w:w="1134" w:type="dxa"/>
            <w:tcBorders>
              <w:top w:val="single" w:sz="4" w:space="0" w:color="auto"/>
              <w:left w:val="single" w:sz="4" w:space="0" w:color="auto"/>
              <w:bottom w:val="single" w:sz="4"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13.6</w:t>
            </w:r>
          </w:p>
        </w:tc>
        <w:tc>
          <w:tcPr>
            <w:tcW w:w="1513" w:type="dxa"/>
            <w:tcBorders>
              <w:top w:val="single" w:sz="4" w:space="0" w:color="auto"/>
              <w:left w:val="single" w:sz="4" w:space="0" w:color="auto"/>
              <w:bottom w:val="single" w:sz="4"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0.496</w:t>
            </w:r>
          </w:p>
        </w:tc>
      </w:tr>
      <w:tr w:rsidR="009227CB" w:rsidRPr="00067A11">
        <w:tblPrEx>
          <w:tblCellMar>
            <w:top w:w="0" w:type="dxa"/>
            <w:bottom w:w="0" w:type="dxa"/>
          </w:tblCellMar>
        </w:tblPrEx>
        <w:trPr>
          <w:cantSplit/>
          <w:trHeight w:val="285"/>
        </w:trPr>
        <w:tc>
          <w:tcPr>
            <w:tcW w:w="126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99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94.1</w:t>
            </w:r>
          </w:p>
        </w:tc>
        <w:tc>
          <w:tcPr>
            <w:tcW w:w="85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54.17</w:t>
            </w:r>
          </w:p>
        </w:tc>
        <w:tc>
          <w:tcPr>
            <w:tcW w:w="1134"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656.1</w:t>
            </w:r>
          </w:p>
        </w:tc>
        <w:tc>
          <w:tcPr>
            <w:tcW w:w="85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56.4</w:t>
            </w:r>
          </w:p>
        </w:tc>
        <w:tc>
          <w:tcPr>
            <w:tcW w:w="850"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2.30</w:t>
            </w:r>
          </w:p>
        </w:tc>
        <w:tc>
          <w:tcPr>
            <w:tcW w:w="1134" w:type="dxa"/>
            <w:tcBorders>
              <w:top w:val="single" w:sz="4" w:space="0" w:color="auto"/>
              <w:left w:val="single" w:sz="4" w:space="0" w:color="auto"/>
              <w:bottom w:val="single" w:sz="12" w:space="0" w:color="auto"/>
              <w:right w:val="single" w:sz="4" w:space="0" w:color="auto"/>
            </w:tcBorders>
          </w:tcPr>
          <w:p w:rsidR="009227CB" w:rsidRPr="00067A11" w:rsidRDefault="009227CB" w:rsidP="00997030">
            <w:pPr>
              <w:jc w:val="both"/>
              <w:rPr>
                <w:snapToGrid w:val="0"/>
                <w:highlight w:val="yellow"/>
              </w:rPr>
            </w:pPr>
            <w:r w:rsidRPr="00067A11">
              <w:rPr>
                <w:snapToGrid w:val="0"/>
                <w:highlight w:val="yellow"/>
              </w:rPr>
              <w:t>14.0</w:t>
            </w:r>
          </w:p>
        </w:tc>
        <w:tc>
          <w:tcPr>
            <w:tcW w:w="1513" w:type="dxa"/>
            <w:tcBorders>
              <w:top w:val="single" w:sz="4" w:space="0" w:color="auto"/>
              <w:left w:val="single" w:sz="4" w:space="0" w:color="auto"/>
              <w:bottom w:val="single" w:sz="12" w:space="0" w:color="auto"/>
              <w:right w:val="single" w:sz="12" w:space="0" w:color="auto"/>
            </w:tcBorders>
            <w:vAlign w:val="center"/>
          </w:tcPr>
          <w:p w:rsidR="009227CB" w:rsidRPr="00067A11" w:rsidRDefault="009227CB" w:rsidP="00997030">
            <w:pPr>
              <w:jc w:val="both"/>
              <w:rPr>
                <w:highlight w:val="yellow"/>
              </w:rPr>
            </w:pPr>
            <w:r w:rsidRPr="00067A11">
              <w:rPr>
                <w:highlight w:val="yellow"/>
              </w:rPr>
              <w:t>0.570</w:t>
            </w:r>
          </w:p>
        </w:tc>
      </w:tr>
    </w:tbl>
    <w:p w:rsidR="009227CB" w:rsidRPr="00067A11" w:rsidRDefault="009227CB" w:rsidP="009227CB">
      <w:pPr>
        <w:jc w:val="both"/>
        <w:rPr>
          <w:highlight w:val="yellow"/>
        </w:rPr>
      </w:pPr>
    </w:p>
    <w:p w:rsidR="009227CB" w:rsidRPr="00067A11" w:rsidRDefault="009227CB" w:rsidP="009227CB">
      <w:pPr>
        <w:jc w:val="right"/>
        <w:rPr>
          <w:highlight w:val="yellow"/>
        </w:rPr>
      </w:pPr>
      <w:r w:rsidRPr="00067A11">
        <w:rPr>
          <w:highlight w:val="yellow"/>
        </w:rPr>
        <w:t>6. tabula</w:t>
      </w:r>
    </w:p>
    <w:p w:rsidR="009227CB" w:rsidRPr="00067A11" w:rsidRDefault="009227CB" w:rsidP="009227CB">
      <w:pPr>
        <w:pStyle w:val="Virsraksts5"/>
        <w:spacing w:before="0" w:after="0"/>
        <w:jc w:val="center"/>
        <w:rPr>
          <w:i w:val="0"/>
          <w:color w:val="0000FF"/>
          <w:sz w:val="24"/>
          <w:szCs w:val="24"/>
          <w:highlight w:val="yellow"/>
        </w:rPr>
      </w:pPr>
      <w:proofErr w:type="spellStart"/>
      <w:r w:rsidRPr="00067A11">
        <w:rPr>
          <w:i w:val="0"/>
          <w:sz w:val="24"/>
          <w:szCs w:val="24"/>
          <w:highlight w:val="yellow"/>
        </w:rPr>
        <w:t>Auzu</w:t>
      </w:r>
      <w:proofErr w:type="spellEnd"/>
      <w:r w:rsidRPr="00067A11">
        <w:rPr>
          <w:i w:val="0"/>
          <w:sz w:val="24"/>
          <w:szCs w:val="24"/>
          <w:highlight w:val="yellow"/>
        </w:rPr>
        <w:t xml:space="preserve"> </w:t>
      </w:r>
      <w:proofErr w:type="spellStart"/>
      <w:r w:rsidRPr="00067A11">
        <w:rPr>
          <w:i w:val="0"/>
          <w:sz w:val="24"/>
          <w:szCs w:val="24"/>
          <w:highlight w:val="yellow"/>
        </w:rPr>
        <w:t>šķirņu</w:t>
      </w:r>
      <w:proofErr w:type="spellEnd"/>
      <w:r w:rsidRPr="00067A11">
        <w:rPr>
          <w:i w:val="0"/>
          <w:sz w:val="24"/>
          <w:szCs w:val="24"/>
          <w:highlight w:val="yellow"/>
        </w:rPr>
        <w:t xml:space="preserve"> </w:t>
      </w:r>
      <w:proofErr w:type="spellStart"/>
      <w:r w:rsidRPr="00067A11">
        <w:rPr>
          <w:i w:val="0"/>
          <w:sz w:val="24"/>
          <w:szCs w:val="24"/>
          <w:highlight w:val="yellow"/>
        </w:rPr>
        <w:t>graudu</w:t>
      </w:r>
      <w:proofErr w:type="spellEnd"/>
      <w:r w:rsidRPr="00067A11">
        <w:rPr>
          <w:i w:val="0"/>
          <w:sz w:val="24"/>
          <w:szCs w:val="24"/>
          <w:highlight w:val="yellow"/>
        </w:rPr>
        <w:t xml:space="preserve"> </w:t>
      </w:r>
      <w:proofErr w:type="spellStart"/>
      <w:r w:rsidRPr="00067A11">
        <w:rPr>
          <w:i w:val="0"/>
          <w:sz w:val="24"/>
          <w:szCs w:val="24"/>
          <w:highlight w:val="yellow"/>
        </w:rPr>
        <w:t>kvalitāte</w:t>
      </w:r>
      <w:proofErr w:type="spellEnd"/>
      <w:r w:rsidRPr="00067A11">
        <w:rPr>
          <w:i w:val="0"/>
          <w:sz w:val="24"/>
          <w:szCs w:val="24"/>
          <w:highlight w:val="yellow"/>
        </w:rPr>
        <w:t xml:space="preserve">, </w:t>
      </w:r>
      <w:proofErr w:type="spellStart"/>
      <w:r w:rsidRPr="00067A11">
        <w:rPr>
          <w:i w:val="0"/>
          <w:sz w:val="24"/>
          <w:szCs w:val="24"/>
          <w:highlight w:val="yellow"/>
        </w:rPr>
        <w:t>Stendē</w:t>
      </w:r>
      <w:proofErr w:type="spellEnd"/>
      <w:r w:rsidRPr="00067A11">
        <w:rPr>
          <w:i w:val="0"/>
          <w:sz w:val="24"/>
          <w:szCs w:val="24"/>
          <w:highlight w:val="yellow"/>
        </w:rPr>
        <w:t>, 2007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7"/>
        <w:gridCol w:w="995"/>
        <w:gridCol w:w="1181"/>
        <w:gridCol w:w="1181"/>
        <w:gridCol w:w="1181"/>
        <w:gridCol w:w="1181"/>
        <w:gridCol w:w="1181"/>
        <w:gridCol w:w="1182"/>
      </w:tblGrid>
      <w:tr w:rsidR="009227CB" w:rsidRPr="00067A11">
        <w:tblPrEx>
          <w:tblCellMar>
            <w:top w:w="0" w:type="dxa"/>
            <w:bottom w:w="0" w:type="dxa"/>
          </w:tblCellMar>
        </w:tblPrEx>
        <w:trPr>
          <w:cantSplit/>
          <w:trHeight w:val="1059"/>
        </w:trPr>
        <w:tc>
          <w:tcPr>
            <w:tcW w:w="1557" w:type="dxa"/>
            <w:tcBorders>
              <w:top w:val="single" w:sz="12" w:space="0" w:color="auto"/>
              <w:left w:val="single" w:sz="12"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995"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1181"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Preču </w:t>
            </w:r>
            <w:proofErr w:type="spellStart"/>
            <w:r w:rsidRPr="00067A11">
              <w:rPr>
                <w:szCs w:val="24"/>
                <w:highlight w:val="yellow"/>
              </w:rPr>
              <w:t>prod</w:t>
            </w:r>
            <w:proofErr w:type="spellEnd"/>
            <w:r w:rsidRPr="00067A11">
              <w:rPr>
                <w:szCs w:val="24"/>
                <w:highlight w:val="yellow"/>
              </w:rPr>
              <w:t>. iznāk., %</w:t>
            </w:r>
          </w:p>
        </w:tc>
        <w:tc>
          <w:tcPr>
            <w:tcW w:w="1181"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TGM, g</w:t>
            </w:r>
          </w:p>
        </w:tc>
        <w:tc>
          <w:tcPr>
            <w:tcW w:w="1181" w:type="dxa"/>
            <w:tcBorders>
              <w:top w:val="single" w:sz="12" w:space="0" w:color="auto"/>
              <w:left w:val="single" w:sz="4" w:space="0" w:color="auto"/>
              <w:bottom w:val="single" w:sz="12" w:space="0" w:color="auto"/>
              <w:right w:val="single" w:sz="4"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Tilpum-masa,</w:t>
            </w:r>
            <w:proofErr w:type="spellEnd"/>
            <w:r w:rsidRPr="00067A11">
              <w:rPr>
                <w:szCs w:val="24"/>
                <w:highlight w:val="yellow"/>
              </w:rPr>
              <w:t xml:space="preserve"> </w:t>
            </w:r>
          </w:p>
          <w:p w:rsidR="009227CB" w:rsidRPr="00067A11" w:rsidRDefault="009227CB" w:rsidP="00997030">
            <w:pPr>
              <w:pStyle w:val="Pamattekstaatkpe2"/>
              <w:ind w:firstLine="0"/>
              <w:rPr>
                <w:szCs w:val="24"/>
                <w:highlight w:val="yellow"/>
              </w:rPr>
            </w:pPr>
            <w:r w:rsidRPr="00067A11">
              <w:rPr>
                <w:szCs w:val="24"/>
                <w:highlight w:val="yellow"/>
              </w:rPr>
              <w:t>g l</w:t>
            </w:r>
            <w:r w:rsidRPr="00067A11">
              <w:rPr>
                <w:szCs w:val="24"/>
                <w:highlight w:val="yellow"/>
                <w:vertAlign w:val="superscript"/>
              </w:rPr>
              <w:t>-1</w:t>
            </w:r>
          </w:p>
        </w:tc>
        <w:tc>
          <w:tcPr>
            <w:tcW w:w="1181" w:type="dxa"/>
            <w:tcBorders>
              <w:top w:val="single" w:sz="12" w:space="0" w:color="auto"/>
              <w:left w:val="single" w:sz="4"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Koppro-teīns,</w:t>
            </w:r>
            <w:proofErr w:type="spellEnd"/>
            <w:r w:rsidRPr="00067A11">
              <w:rPr>
                <w:szCs w:val="24"/>
                <w:highlight w:val="yellow"/>
              </w:rPr>
              <w:t xml:space="preserve"> %</w:t>
            </w:r>
          </w:p>
        </w:tc>
        <w:tc>
          <w:tcPr>
            <w:tcW w:w="1181"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Koppro-teīna</w:t>
            </w:r>
            <w:proofErr w:type="spellEnd"/>
            <w:r w:rsidRPr="00067A11">
              <w:rPr>
                <w:szCs w:val="24"/>
                <w:highlight w:val="yellow"/>
              </w:rPr>
              <w:t xml:space="preserve"> raža,</w:t>
            </w:r>
          </w:p>
          <w:p w:rsidR="009227CB" w:rsidRPr="00067A11" w:rsidRDefault="009227CB" w:rsidP="00997030">
            <w:pPr>
              <w:pStyle w:val="Pamattekstaatkpe2"/>
              <w:ind w:firstLine="0"/>
              <w:rPr>
                <w:szCs w:val="24"/>
                <w:highlight w:val="yellow"/>
              </w:rPr>
            </w:pPr>
            <w:r w:rsidRPr="00067A11">
              <w:rPr>
                <w:szCs w:val="24"/>
                <w:highlight w:val="yellow"/>
              </w:rPr>
              <w:t xml:space="preserve"> t ha</w:t>
            </w:r>
            <w:r w:rsidRPr="00067A11">
              <w:rPr>
                <w:szCs w:val="24"/>
                <w:highlight w:val="yellow"/>
                <w:vertAlign w:val="superscript"/>
              </w:rPr>
              <w:t>-1</w:t>
            </w:r>
          </w:p>
        </w:tc>
        <w:tc>
          <w:tcPr>
            <w:tcW w:w="1182" w:type="dxa"/>
            <w:tcBorders>
              <w:top w:val="single" w:sz="12" w:space="0" w:color="auto"/>
              <w:left w:val="single" w:sz="2" w:space="0" w:color="auto"/>
              <w:bottom w:val="single" w:sz="12" w:space="0" w:color="auto"/>
              <w:right w:val="single" w:sz="1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Tauku saturs, %</w:t>
            </w:r>
          </w:p>
        </w:tc>
      </w:tr>
      <w:tr w:rsidR="009227CB" w:rsidRPr="00067A11">
        <w:tblPrEx>
          <w:tblCellMar>
            <w:top w:w="0" w:type="dxa"/>
            <w:bottom w:w="0" w:type="dxa"/>
          </w:tblCellMar>
        </w:tblPrEx>
        <w:trPr>
          <w:cantSplit/>
          <w:trHeight w:val="285"/>
        </w:trPr>
        <w:tc>
          <w:tcPr>
            <w:tcW w:w="1557"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Līva</w:t>
            </w:r>
          </w:p>
        </w:tc>
        <w:tc>
          <w:tcPr>
            <w:tcW w:w="995"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90.1</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37.89</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449.4</w:t>
            </w:r>
          </w:p>
        </w:tc>
        <w:tc>
          <w:tcPr>
            <w:tcW w:w="1181" w:type="dxa"/>
            <w:tcBorders>
              <w:top w:val="single" w:sz="12" w:space="0" w:color="auto"/>
              <w:left w:val="single" w:sz="4" w:space="0" w:color="auto"/>
              <w:bottom w:val="single" w:sz="4" w:space="0" w:color="auto"/>
              <w:right w:val="single" w:sz="2"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12.3</w:t>
            </w:r>
          </w:p>
        </w:tc>
        <w:tc>
          <w:tcPr>
            <w:tcW w:w="1181"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0.190</w:t>
            </w:r>
          </w:p>
        </w:tc>
        <w:tc>
          <w:tcPr>
            <w:tcW w:w="1182" w:type="dxa"/>
            <w:tcBorders>
              <w:top w:val="single" w:sz="12" w:space="0" w:color="auto"/>
              <w:left w:val="single" w:sz="2" w:space="0" w:color="auto"/>
              <w:bottom w:val="single" w:sz="4" w:space="0" w:color="auto"/>
              <w:right w:val="single" w:sz="12"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7.8</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90.6</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37.66</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478.3</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10.5</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0.222</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5.0</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91.4</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38.08</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481.4</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10.5</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0.297</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5.1</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89.7</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38.06</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484.4</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11.2</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0.325</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5.9</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90.9</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38.81</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481.5</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12.2</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0.371</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5.2</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995"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118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88.5</w:t>
            </w:r>
          </w:p>
        </w:tc>
        <w:tc>
          <w:tcPr>
            <w:tcW w:w="118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39.38</w:t>
            </w:r>
          </w:p>
        </w:tc>
        <w:tc>
          <w:tcPr>
            <w:tcW w:w="118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484.3</w:t>
            </w:r>
          </w:p>
        </w:tc>
        <w:tc>
          <w:tcPr>
            <w:tcW w:w="1181" w:type="dxa"/>
            <w:tcBorders>
              <w:top w:val="single" w:sz="4" w:space="0" w:color="auto"/>
              <w:left w:val="single" w:sz="4"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13.2</w:t>
            </w:r>
          </w:p>
        </w:tc>
        <w:tc>
          <w:tcPr>
            <w:tcW w:w="1181"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0.371</w:t>
            </w:r>
          </w:p>
        </w:tc>
        <w:tc>
          <w:tcPr>
            <w:tcW w:w="1182" w:type="dxa"/>
            <w:tcBorders>
              <w:top w:val="single" w:sz="4"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7.2</w:t>
            </w:r>
          </w:p>
        </w:tc>
      </w:tr>
      <w:tr w:rsidR="009227CB" w:rsidRPr="00067A11">
        <w:tblPrEx>
          <w:tblCellMar>
            <w:top w:w="0" w:type="dxa"/>
            <w:bottom w:w="0" w:type="dxa"/>
          </w:tblCellMar>
        </w:tblPrEx>
        <w:trPr>
          <w:cantSplit/>
          <w:trHeight w:val="285"/>
        </w:trPr>
        <w:tc>
          <w:tcPr>
            <w:tcW w:w="1557"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Dārta</w:t>
            </w:r>
          </w:p>
        </w:tc>
        <w:tc>
          <w:tcPr>
            <w:tcW w:w="995"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0</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91.1</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37.43</w:t>
            </w:r>
          </w:p>
        </w:tc>
        <w:tc>
          <w:tcPr>
            <w:tcW w:w="1181"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486.8</w:t>
            </w:r>
          </w:p>
        </w:tc>
        <w:tc>
          <w:tcPr>
            <w:tcW w:w="1181" w:type="dxa"/>
            <w:tcBorders>
              <w:top w:val="single" w:sz="12" w:space="0" w:color="auto"/>
              <w:left w:val="single" w:sz="4" w:space="0" w:color="auto"/>
              <w:bottom w:val="single" w:sz="4" w:space="0" w:color="auto"/>
              <w:right w:val="single" w:sz="2"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9.8</w:t>
            </w:r>
          </w:p>
        </w:tc>
        <w:tc>
          <w:tcPr>
            <w:tcW w:w="1181"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0.158</w:t>
            </w:r>
          </w:p>
        </w:tc>
        <w:tc>
          <w:tcPr>
            <w:tcW w:w="1182" w:type="dxa"/>
            <w:tcBorders>
              <w:top w:val="single" w:sz="12" w:space="0" w:color="auto"/>
              <w:left w:val="single" w:sz="2" w:space="0" w:color="auto"/>
              <w:bottom w:val="single" w:sz="4" w:space="0" w:color="auto"/>
              <w:right w:val="single" w:sz="12"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7.2</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30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92.2</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37.53</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504.8</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9.4</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0.220</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8.3</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60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92.8</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38.12</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508.5</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9.6</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0.282</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6.9</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90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91.8</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38.21</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511.0</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10.9</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0.352</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6.7</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color w:val="0000FF"/>
                <w:highlight w:val="yellow"/>
              </w:rPr>
            </w:pPr>
          </w:p>
        </w:tc>
        <w:tc>
          <w:tcPr>
            <w:tcW w:w="995"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120</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92.2</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38.38</w:t>
            </w:r>
          </w:p>
        </w:tc>
        <w:tc>
          <w:tcPr>
            <w:tcW w:w="1181"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512.8</w:t>
            </w:r>
          </w:p>
        </w:tc>
        <w:tc>
          <w:tcPr>
            <w:tcW w:w="1181"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11.4</w:t>
            </w:r>
          </w:p>
        </w:tc>
        <w:tc>
          <w:tcPr>
            <w:tcW w:w="1181"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0.365</w:t>
            </w:r>
          </w:p>
        </w:tc>
        <w:tc>
          <w:tcPr>
            <w:tcW w:w="1182"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8.3</w:t>
            </w:r>
          </w:p>
        </w:tc>
      </w:tr>
      <w:tr w:rsidR="009227CB" w:rsidRPr="00067A11">
        <w:tblPrEx>
          <w:tblCellMar>
            <w:top w:w="0" w:type="dxa"/>
            <w:bottom w:w="0" w:type="dxa"/>
          </w:tblCellMar>
        </w:tblPrEx>
        <w:trPr>
          <w:cantSplit/>
          <w:trHeight w:val="285"/>
        </w:trPr>
        <w:tc>
          <w:tcPr>
            <w:tcW w:w="1557"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color w:val="0000FF"/>
                <w:highlight w:val="yellow"/>
              </w:rPr>
            </w:pPr>
          </w:p>
        </w:tc>
        <w:tc>
          <w:tcPr>
            <w:tcW w:w="995" w:type="dxa"/>
            <w:tcBorders>
              <w:top w:val="single" w:sz="4" w:space="0" w:color="auto"/>
              <w:left w:val="nil"/>
              <w:bottom w:val="single" w:sz="12" w:space="0" w:color="auto"/>
              <w:right w:val="single" w:sz="4" w:space="0" w:color="auto"/>
            </w:tcBorders>
            <w:vAlign w:val="center"/>
          </w:tcPr>
          <w:p w:rsidR="009227CB" w:rsidRPr="00067A11" w:rsidRDefault="009227CB" w:rsidP="00997030">
            <w:pPr>
              <w:pStyle w:val="Pamattekstaatkpe2"/>
              <w:ind w:firstLine="0"/>
              <w:rPr>
                <w:szCs w:val="24"/>
                <w:highlight w:val="yellow"/>
              </w:rPr>
            </w:pPr>
            <w:r w:rsidRPr="00067A11">
              <w:rPr>
                <w:szCs w:val="24"/>
                <w:highlight w:val="yellow"/>
              </w:rPr>
              <w:t>150</w:t>
            </w:r>
          </w:p>
        </w:tc>
        <w:tc>
          <w:tcPr>
            <w:tcW w:w="1181" w:type="dxa"/>
            <w:tcBorders>
              <w:top w:val="single" w:sz="4" w:space="0" w:color="auto"/>
              <w:left w:val="nil"/>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90.4</w:t>
            </w:r>
          </w:p>
        </w:tc>
        <w:tc>
          <w:tcPr>
            <w:tcW w:w="118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39.12</w:t>
            </w:r>
          </w:p>
        </w:tc>
        <w:tc>
          <w:tcPr>
            <w:tcW w:w="1181"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510.0</w:t>
            </w:r>
          </w:p>
        </w:tc>
        <w:tc>
          <w:tcPr>
            <w:tcW w:w="1181" w:type="dxa"/>
            <w:tcBorders>
              <w:top w:val="single" w:sz="4" w:space="0" w:color="auto"/>
              <w:left w:val="single" w:sz="4"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10.3</w:t>
            </w:r>
          </w:p>
        </w:tc>
        <w:tc>
          <w:tcPr>
            <w:tcW w:w="1181"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0.322</w:t>
            </w:r>
          </w:p>
        </w:tc>
        <w:tc>
          <w:tcPr>
            <w:tcW w:w="1182" w:type="dxa"/>
            <w:tcBorders>
              <w:top w:val="single" w:sz="4"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6.4</w:t>
            </w:r>
          </w:p>
        </w:tc>
      </w:tr>
    </w:tbl>
    <w:p w:rsidR="009227CB" w:rsidRPr="00067A11" w:rsidRDefault="009227CB" w:rsidP="009227CB">
      <w:pPr>
        <w:jc w:val="right"/>
        <w:rPr>
          <w:highlight w:val="yellow"/>
        </w:rPr>
      </w:pPr>
    </w:p>
    <w:p w:rsidR="009227CB" w:rsidRPr="00067A11" w:rsidRDefault="009227CB" w:rsidP="009227CB">
      <w:pPr>
        <w:jc w:val="right"/>
        <w:rPr>
          <w:highlight w:val="yellow"/>
        </w:rPr>
      </w:pPr>
      <w:r w:rsidRPr="00067A11">
        <w:rPr>
          <w:highlight w:val="yellow"/>
        </w:rPr>
        <w:t>7. tabula</w:t>
      </w:r>
    </w:p>
    <w:p w:rsidR="009227CB" w:rsidRPr="00067A11" w:rsidRDefault="009227CB" w:rsidP="009227CB">
      <w:pPr>
        <w:pStyle w:val="Virsraksts5"/>
        <w:spacing w:before="0" w:after="0"/>
        <w:jc w:val="center"/>
        <w:rPr>
          <w:i w:val="0"/>
          <w:color w:val="0000FF"/>
          <w:sz w:val="24"/>
          <w:szCs w:val="24"/>
          <w:highlight w:val="yellow"/>
        </w:rPr>
      </w:pPr>
      <w:proofErr w:type="spellStart"/>
      <w:r w:rsidRPr="00067A11">
        <w:rPr>
          <w:i w:val="0"/>
          <w:sz w:val="24"/>
          <w:szCs w:val="24"/>
          <w:highlight w:val="yellow"/>
        </w:rPr>
        <w:t>Vasaras</w:t>
      </w:r>
      <w:proofErr w:type="spellEnd"/>
      <w:r w:rsidRPr="00067A11">
        <w:rPr>
          <w:i w:val="0"/>
          <w:sz w:val="24"/>
          <w:szCs w:val="24"/>
          <w:highlight w:val="yellow"/>
        </w:rPr>
        <w:t xml:space="preserve"> </w:t>
      </w:r>
      <w:proofErr w:type="spellStart"/>
      <w:r w:rsidRPr="00067A11">
        <w:rPr>
          <w:i w:val="0"/>
          <w:sz w:val="24"/>
          <w:szCs w:val="24"/>
          <w:highlight w:val="yellow"/>
        </w:rPr>
        <w:t>kviešu</w:t>
      </w:r>
      <w:proofErr w:type="spellEnd"/>
      <w:r w:rsidRPr="00067A11">
        <w:rPr>
          <w:i w:val="0"/>
          <w:sz w:val="24"/>
          <w:szCs w:val="24"/>
          <w:highlight w:val="yellow"/>
        </w:rPr>
        <w:t xml:space="preserve"> </w:t>
      </w:r>
      <w:proofErr w:type="spellStart"/>
      <w:r w:rsidRPr="00067A11">
        <w:rPr>
          <w:i w:val="0"/>
          <w:sz w:val="24"/>
          <w:szCs w:val="24"/>
          <w:highlight w:val="yellow"/>
        </w:rPr>
        <w:t>šķirņu</w:t>
      </w:r>
      <w:proofErr w:type="spellEnd"/>
      <w:r w:rsidRPr="00067A11">
        <w:rPr>
          <w:i w:val="0"/>
          <w:sz w:val="24"/>
          <w:szCs w:val="24"/>
          <w:highlight w:val="yellow"/>
        </w:rPr>
        <w:t xml:space="preserve"> </w:t>
      </w:r>
      <w:proofErr w:type="spellStart"/>
      <w:r w:rsidRPr="00067A11">
        <w:rPr>
          <w:i w:val="0"/>
          <w:sz w:val="24"/>
          <w:szCs w:val="24"/>
          <w:highlight w:val="yellow"/>
        </w:rPr>
        <w:t>graudu</w:t>
      </w:r>
      <w:proofErr w:type="spellEnd"/>
      <w:r w:rsidRPr="00067A11">
        <w:rPr>
          <w:i w:val="0"/>
          <w:sz w:val="24"/>
          <w:szCs w:val="24"/>
          <w:highlight w:val="yellow"/>
        </w:rPr>
        <w:t xml:space="preserve"> </w:t>
      </w:r>
      <w:proofErr w:type="spellStart"/>
      <w:r w:rsidRPr="00067A11">
        <w:rPr>
          <w:i w:val="0"/>
          <w:sz w:val="24"/>
          <w:szCs w:val="24"/>
          <w:highlight w:val="yellow"/>
        </w:rPr>
        <w:t>kvalitāte</w:t>
      </w:r>
      <w:proofErr w:type="spellEnd"/>
      <w:r w:rsidRPr="00067A11">
        <w:rPr>
          <w:i w:val="0"/>
          <w:sz w:val="24"/>
          <w:szCs w:val="24"/>
          <w:highlight w:val="yellow"/>
        </w:rPr>
        <w:t xml:space="preserve">, </w:t>
      </w:r>
      <w:proofErr w:type="spellStart"/>
      <w:r w:rsidRPr="00067A11">
        <w:rPr>
          <w:i w:val="0"/>
          <w:sz w:val="24"/>
          <w:szCs w:val="24"/>
          <w:highlight w:val="yellow"/>
        </w:rPr>
        <w:t>Stendē</w:t>
      </w:r>
      <w:proofErr w:type="spellEnd"/>
      <w:r w:rsidRPr="00067A11">
        <w:rPr>
          <w:i w:val="0"/>
          <w:sz w:val="24"/>
          <w:szCs w:val="24"/>
          <w:highlight w:val="yellow"/>
        </w:rPr>
        <w:t>, 2007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18"/>
        <w:gridCol w:w="787"/>
        <w:gridCol w:w="787"/>
        <w:gridCol w:w="788"/>
        <w:gridCol w:w="787"/>
        <w:gridCol w:w="788"/>
        <w:gridCol w:w="787"/>
        <w:gridCol w:w="788"/>
        <w:gridCol w:w="787"/>
        <w:gridCol w:w="788"/>
      </w:tblGrid>
      <w:tr w:rsidR="009227CB" w:rsidRPr="00067A11">
        <w:tblPrEx>
          <w:tblCellMar>
            <w:top w:w="0" w:type="dxa"/>
            <w:bottom w:w="0" w:type="dxa"/>
          </w:tblCellMar>
        </w:tblPrEx>
        <w:trPr>
          <w:cantSplit/>
          <w:trHeight w:val="1691"/>
        </w:trPr>
        <w:tc>
          <w:tcPr>
            <w:tcW w:w="1134" w:type="dxa"/>
            <w:tcBorders>
              <w:top w:val="single" w:sz="12" w:space="0" w:color="auto"/>
              <w:left w:val="single" w:sz="1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1418"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78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Preču produkcijas iznākums, %</w:t>
            </w:r>
          </w:p>
        </w:tc>
        <w:tc>
          <w:tcPr>
            <w:tcW w:w="78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TGM, g</w:t>
            </w:r>
          </w:p>
        </w:tc>
        <w:tc>
          <w:tcPr>
            <w:tcW w:w="788"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Tilpummasa, g l</w:t>
            </w:r>
            <w:r w:rsidRPr="00067A11">
              <w:rPr>
                <w:szCs w:val="24"/>
                <w:highlight w:val="yellow"/>
                <w:vertAlign w:val="superscript"/>
              </w:rPr>
              <w:t>-1</w:t>
            </w:r>
          </w:p>
        </w:tc>
        <w:tc>
          <w:tcPr>
            <w:tcW w:w="78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Ciete, %</w:t>
            </w:r>
          </w:p>
        </w:tc>
        <w:tc>
          <w:tcPr>
            <w:tcW w:w="788" w:type="dxa"/>
            <w:tcBorders>
              <w:top w:val="single" w:sz="12" w:space="0" w:color="auto"/>
              <w:left w:val="single" w:sz="2" w:space="0" w:color="auto"/>
              <w:bottom w:val="single" w:sz="12" w:space="0" w:color="auto"/>
              <w:right w:val="single" w:sz="2"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Cietes raža,</w:t>
            </w:r>
          </w:p>
          <w:p w:rsidR="009227CB" w:rsidRPr="00067A11" w:rsidRDefault="009227CB" w:rsidP="00997030">
            <w:pPr>
              <w:pStyle w:val="Pamattekstaatkpe2"/>
              <w:ind w:firstLine="0"/>
              <w:rPr>
                <w:szCs w:val="24"/>
                <w:highlight w:val="yellow"/>
              </w:rPr>
            </w:pPr>
            <w:r w:rsidRPr="00067A11">
              <w:rPr>
                <w:szCs w:val="24"/>
                <w:highlight w:val="yellow"/>
              </w:rPr>
              <w:t xml:space="preserve"> t ha</w:t>
            </w:r>
            <w:r w:rsidRPr="00067A11">
              <w:rPr>
                <w:szCs w:val="24"/>
                <w:highlight w:val="yellow"/>
                <w:vertAlign w:val="superscript"/>
              </w:rPr>
              <w:t>-1</w:t>
            </w:r>
          </w:p>
        </w:tc>
        <w:tc>
          <w:tcPr>
            <w:tcW w:w="78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Kopproteīns</w:t>
            </w:r>
            <w:proofErr w:type="spellEnd"/>
            <w:r w:rsidRPr="00067A11">
              <w:rPr>
                <w:szCs w:val="24"/>
                <w:highlight w:val="yellow"/>
              </w:rPr>
              <w:t>, %</w:t>
            </w:r>
          </w:p>
        </w:tc>
        <w:tc>
          <w:tcPr>
            <w:tcW w:w="788" w:type="dxa"/>
            <w:tcBorders>
              <w:top w:val="single" w:sz="12" w:space="0" w:color="auto"/>
              <w:left w:val="single" w:sz="2" w:space="0" w:color="auto"/>
              <w:bottom w:val="single" w:sz="12" w:space="0" w:color="auto"/>
              <w:right w:val="single" w:sz="2"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Kopproteīna raža, t ha</w:t>
            </w:r>
            <w:r w:rsidRPr="00067A11">
              <w:rPr>
                <w:szCs w:val="24"/>
                <w:highlight w:val="yellow"/>
                <w:vertAlign w:val="superscript"/>
              </w:rPr>
              <w:t>-1</w:t>
            </w:r>
          </w:p>
        </w:tc>
        <w:tc>
          <w:tcPr>
            <w:tcW w:w="78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Zeleny</w:t>
            </w:r>
            <w:proofErr w:type="spellEnd"/>
            <w:r w:rsidRPr="00067A11">
              <w:rPr>
                <w:szCs w:val="24"/>
                <w:highlight w:val="yellow"/>
              </w:rPr>
              <w:t xml:space="preserve"> </w:t>
            </w:r>
            <w:proofErr w:type="spellStart"/>
            <w:r w:rsidRPr="00067A11">
              <w:rPr>
                <w:szCs w:val="24"/>
                <w:highlight w:val="yellow"/>
              </w:rPr>
              <w:t>indeks</w:t>
            </w:r>
            <w:proofErr w:type="spellEnd"/>
          </w:p>
        </w:tc>
        <w:tc>
          <w:tcPr>
            <w:tcW w:w="788" w:type="dxa"/>
            <w:tcBorders>
              <w:top w:val="single" w:sz="12" w:space="0" w:color="auto"/>
              <w:left w:val="single" w:sz="2" w:space="0" w:color="auto"/>
              <w:bottom w:val="single" w:sz="12" w:space="0" w:color="auto"/>
              <w:right w:val="single" w:sz="1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Krišanas skaitlis, s</w:t>
            </w:r>
          </w:p>
        </w:tc>
      </w:tr>
      <w:tr w:rsidR="009227CB" w:rsidRPr="00067A11">
        <w:tblPrEx>
          <w:tblCellMar>
            <w:top w:w="0" w:type="dxa"/>
            <w:bottom w:w="0" w:type="dxa"/>
          </w:tblCellMar>
        </w:tblPrEx>
        <w:trPr>
          <w:cantSplit/>
          <w:trHeight w:val="261"/>
        </w:trPr>
        <w:tc>
          <w:tcPr>
            <w:tcW w:w="1134"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Vinjett</w:t>
            </w:r>
            <w:proofErr w:type="spellEnd"/>
          </w:p>
          <w:p w:rsidR="009227CB" w:rsidRPr="00067A11" w:rsidRDefault="009227CB" w:rsidP="00997030">
            <w:pPr>
              <w:jc w:val="both"/>
              <w:rPr>
                <w:highlight w:val="yellow"/>
              </w:rPr>
            </w:pPr>
          </w:p>
        </w:tc>
        <w:tc>
          <w:tcPr>
            <w:tcW w:w="1418"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78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96.7</w:t>
            </w:r>
          </w:p>
        </w:tc>
        <w:tc>
          <w:tcPr>
            <w:tcW w:w="78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40.49</w:t>
            </w:r>
          </w:p>
        </w:tc>
        <w:tc>
          <w:tcPr>
            <w:tcW w:w="788"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760.8</w:t>
            </w:r>
          </w:p>
        </w:tc>
        <w:tc>
          <w:tcPr>
            <w:tcW w:w="78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67.2</w:t>
            </w:r>
          </w:p>
        </w:tc>
        <w:tc>
          <w:tcPr>
            <w:tcW w:w="788"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1.54</w:t>
            </w:r>
          </w:p>
        </w:tc>
        <w:tc>
          <w:tcPr>
            <w:tcW w:w="787" w:type="dxa"/>
            <w:tcBorders>
              <w:top w:val="single" w:sz="12"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10.5</w:t>
            </w:r>
          </w:p>
        </w:tc>
        <w:tc>
          <w:tcPr>
            <w:tcW w:w="788"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0.241</w:t>
            </w:r>
          </w:p>
        </w:tc>
        <w:tc>
          <w:tcPr>
            <w:tcW w:w="787"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35.0</w:t>
            </w:r>
          </w:p>
        </w:tc>
        <w:tc>
          <w:tcPr>
            <w:tcW w:w="788" w:type="dxa"/>
            <w:tcBorders>
              <w:top w:val="single" w:sz="12"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206</w:t>
            </w:r>
          </w:p>
        </w:tc>
      </w:tr>
      <w:tr w:rsidR="009227CB" w:rsidRPr="00067A11">
        <w:tblPrEx>
          <w:tblCellMar>
            <w:top w:w="0" w:type="dxa"/>
            <w:bottom w:w="0" w:type="dxa"/>
          </w:tblCellMar>
        </w:tblPrEx>
        <w:trPr>
          <w:cantSplit/>
          <w:trHeight w:val="285"/>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96.3</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42.73</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759.3</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66.1</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2.78</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10.7</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0.450</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31.5</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225</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96.7</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43.23</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764.9</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2.80</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11.4</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0.488</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35.0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259</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N120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96.7</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44.25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768.1</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3.07</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12.7</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0.590</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35.0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248</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96.6</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44.20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773.5</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3.14</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12.8</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0.610</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49.0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282</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44.65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781.3</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64.7</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3.50</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14.1</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0.763</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56.0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281</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N90+30+30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45.14</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776.0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64.2</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3.65</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13.8</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0.784</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50.0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265</w:t>
            </w:r>
          </w:p>
        </w:tc>
      </w:tr>
      <w:tr w:rsidR="009227CB" w:rsidRPr="00067A11">
        <w:tblPrEx>
          <w:tblCellMar>
            <w:top w:w="0" w:type="dxa"/>
            <w:bottom w:w="0" w:type="dxa"/>
          </w:tblCellMar>
        </w:tblPrEx>
        <w:trPr>
          <w:cantSplit/>
          <w:trHeight w:val="248"/>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N90+90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97.2</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45.93</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784.5</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62.7</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3.56</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15.3</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0.869</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63.0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234</w:t>
            </w:r>
          </w:p>
        </w:tc>
      </w:tr>
      <w:tr w:rsidR="009227CB" w:rsidRPr="00067A11">
        <w:tblPrEx>
          <w:tblCellMar>
            <w:top w:w="0" w:type="dxa"/>
            <w:bottom w:w="0" w:type="dxa"/>
          </w:tblCellMar>
        </w:tblPrEx>
        <w:trPr>
          <w:cantSplit/>
          <w:trHeight w:val="251"/>
        </w:trPr>
        <w:tc>
          <w:tcPr>
            <w:tcW w:w="1134"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pStyle w:val="Pamattekstaatkpe2"/>
              <w:ind w:firstLine="0"/>
              <w:rPr>
                <w:color w:val="0000FF"/>
                <w:szCs w:val="24"/>
                <w:highlight w:val="yellow"/>
              </w:rPr>
            </w:pPr>
            <w:r w:rsidRPr="00067A11">
              <w:rPr>
                <w:szCs w:val="24"/>
                <w:highlight w:val="yellow"/>
              </w:rPr>
              <w:t>N90+60+30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96.1</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46.62</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779.5</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63.5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3.34</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14.8</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0.777</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61.0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234</w:t>
            </w:r>
          </w:p>
        </w:tc>
      </w:tr>
      <w:tr w:rsidR="009227CB" w:rsidRPr="00067A11">
        <w:tblPrEx>
          <w:tblCellMar>
            <w:top w:w="0" w:type="dxa"/>
            <w:bottom w:w="0" w:type="dxa"/>
          </w:tblCellMar>
        </w:tblPrEx>
        <w:trPr>
          <w:cantSplit/>
          <w:trHeight w:val="251"/>
        </w:trPr>
        <w:tc>
          <w:tcPr>
            <w:tcW w:w="1134" w:type="dxa"/>
            <w:vMerge w:val="restart"/>
            <w:tcBorders>
              <w:top w:val="single" w:sz="4" w:space="0" w:color="auto"/>
              <w:left w:val="single" w:sz="12" w:space="0" w:color="auto"/>
              <w:right w:val="single" w:sz="4" w:space="0" w:color="auto"/>
            </w:tcBorders>
            <w:vAlign w:val="center"/>
          </w:tcPr>
          <w:p w:rsidR="009227CB" w:rsidRPr="00067A11" w:rsidRDefault="009227CB" w:rsidP="00997030">
            <w:pPr>
              <w:jc w:val="both"/>
              <w:rPr>
                <w:highlight w:val="yellow"/>
              </w:rPr>
            </w:pPr>
            <w:proofErr w:type="spellStart"/>
            <w:r w:rsidRPr="00067A11">
              <w:rPr>
                <w:highlight w:val="yellow"/>
              </w:rPr>
              <w:t>Grannary</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95.4</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38.30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778.4</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69.1</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1.70</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10.4</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0.256</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25.5</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263</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97.8</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43.50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780.5</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66.9</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3.36</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10.4</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0.522</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27.5</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239</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97.6</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43.50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787.8</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68.5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3.62</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11.3</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0.597</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32.0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275</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N120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97.1</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44.57</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794.5</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65.8</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3.76</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12.4</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0.709</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34.0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279</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98.1</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45.72</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796.4</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3.74</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12.6</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0.715</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40.0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292</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N90+60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97.6</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45.99</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799.3</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3.83</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13.2</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0.766</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35.0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312</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N90+30+30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97.7</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46.86</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803.9</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65.8</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3.74</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13.6</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0.772</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42.0</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309</w:t>
            </w:r>
          </w:p>
        </w:tc>
      </w:tr>
      <w:tr w:rsidR="009227CB" w:rsidRPr="00067A11">
        <w:tblPrEx>
          <w:tblCellMar>
            <w:top w:w="0" w:type="dxa"/>
            <w:bottom w:w="0" w:type="dxa"/>
          </w:tblCellMar>
        </w:tblPrEx>
        <w:trPr>
          <w:cantSplit/>
          <w:trHeight w:val="251"/>
        </w:trPr>
        <w:tc>
          <w:tcPr>
            <w:tcW w:w="1134" w:type="dxa"/>
            <w:vMerge/>
            <w:tcBorders>
              <w:left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N90+90</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96.9</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46.75</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804.8</w:t>
            </w:r>
          </w:p>
        </w:tc>
        <w:tc>
          <w:tcPr>
            <w:tcW w:w="78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65.0</w:t>
            </w:r>
          </w:p>
        </w:tc>
        <w:tc>
          <w:tcPr>
            <w:tcW w:w="788"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3.61</w:t>
            </w:r>
          </w:p>
        </w:tc>
        <w:tc>
          <w:tcPr>
            <w:tcW w:w="787" w:type="dxa"/>
            <w:tcBorders>
              <w:top w:val="single" w:sz="4" w:space="0" w:color="auto"/>
              <w:left w:val="single" w:sz="4"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13.9</w:t>
            </w:r>
          </w:p>
        </w:tc>
        <w:tc>
          <w:tcPr>
            <w:tcW w:w="788"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0.772</w:t>
            </w:r>
          </w:p>
        </w:tc>
        <w:tc>
          <w:tcPr>
            <w:tcW w:w="787"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38.5</w:t>
            </w:r>
          </w:p>
        </w:tc>
        <w:tc>
          <w:tcPr>
            <w:tcW w:w="788"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262</w:t>
            </w:r>
          </w:p>
        </w:tc>
      </w:tr>
      <w:tr w:rsidR="009227CB" w:rsidRPr="00067A11">
        <w:tblPrEx>
          <w:tblCellMar>
            <w:top w:w="0" w:type="dxa"/>
            <w:bottom w:w="0" w:type="dxa"/>
          </w:tblCellMar>
        </w:tblPrEx>
        <w:trPr>
          <w:cantSplit/>
          <w:trHeight w:val="251"/>
        </w:trPr>
        <w:tc>
          <w:tcPr>
            <w:tcW w:w="1134" w:type="dxa"/>
            <w:vMerge/>
            <w:tcBorders>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1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color w:val="0000FF"/>
                <w:szCs w:val="24"/>
                <w:highlight w:val="yellow"/>
              </w:rPr>
            </w:pPr>
            <w:r w:rsidRPr="00067A11">
              <w:rPr>
                <w:szCs w:val="24"/>
                <w:highlight w:val="yellow"/>
              </w:rPr>
              <w:t>N90+60+30</w:t>
            </w:r>
          </w:p>
        </w:tc>
        <w:tc>
          <w:tcPr>
            <w:tcW w:w="78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97.8</w:t>
            </w:r>
          </w:p>
        </w:tc>
        <w:tc>
          <w:tcPr>
            <w:tcW w:w="78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48.98</w:t>
            </w:r>
          </w:p>
        </w:tc>
        <w:tc>
          <w:tcPr>
            <w:tcW w:w="78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806.1</w:t>
            </w:r>
          </w:p>
        </w:tc>
        <w:tc>
          <w:tcPr>
            <w:tcW w:w="78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65.3</w:t>
            </w:r>
          </w:p>
        </w:tc>
        <w:tc>
          <w:tcPr>
            <w:tcW w:w="788"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3.95</w:t>
            </w:r>
          </w:p>
        </w:tc>
        <w:tc>
          <w:tcPr>
            <w:tcW w:w="787" w:type="dxa"/>
            <w:tcBorders>
              <w:top w:val="single" w:sz="4" w:space="0" w:color="auto"/>
              <w:left w:val="single" w:sz="4"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14.6</w:t>
            </w:r>
          </w:p>
        </w:tc>
        <w:tc>
          <w:tcPr>
            <w:tcW w:w="788"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0.884</w:t>
            </w:r>
          </w:p>
        </w:tc>
        <w:tc>
          <w:tcPr>
            <w:tcW w:w="787"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49.0</w:t>
            </w:r>
          </w:p>
        </w:tc>
        <w:tc>
          <w:tcPr>
            <w:tcW w:w="788" w:type="dxa"/>
            <w:tcBorders>
              <w:top w:val="single" w:sz="4"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309</w:t>
            </w:r>
          </w:p>
        </w:tc>
      </w:tr>
    </w:tbl>
    <w:p w:rsidR="009227CB" w:rsidRPr="00067A11" w:rsidRDefault="009227CB" w:rsidP="009227CB">
      <w:pPr>
        <w:jc w:val="both"/>
        <w:rPr>
          <w:highlight w:val="yellow"/>
        </w:rPr>
      </w:pPr>
    </w:p>
    <w:p w:rsidR="009227CB" w:rsidRPr="00067A11" w:rsidRDefault="009227CB" w:rsidP="009227CB">
      <w:pPr>
        <w:jc w:val="both"/>
        <w:rPr>
          <w:highlight w:val="yellow"/>
        </w:rPr>
      </w:pPr>
    </w:p>
    <w:p w:rsidR="009227CB" w:rsidRPr="00067A11" w:rsidRDefault="009227CB" w:rsidP="009227CB">
      <w:pPr>
        <w:jc w:val="both"/>
        <w:rPr>
          <w:highlight w:val="yellow"/>
        </w:rPr>
      </w:pPr>
    </w:p>
    <w:p w:rsidR="009227CB" w:rsidRPr="00067A11" w:rsidRDefault="009227CB" w:rsidP="009227CB">
      <w:pPr>
        <w:jc w:val="both"/>
        <w:rPr>
          <w:highlight w:val="yellow"/>
        </w:rPr>
      </w:pPr>
    </w:p>
    <w:p w:rsidR="009227CB" w:rsidRPr="00067A11" w:rsidRDefault="009227CB" w:rsidP="009227CB">
      <w:pPr>
        <w:jc w:val="both"/>
        <w:rPr>
          <w:highlight w:val="yellow"/>
        </w:rPr>
      </w:pPr>
    </w:p>
    <w:p w:rsidR="009227CB" w:rsidRPr="00067A11" w:rsidRDefault="009227CB" w:rsidP="009227CB">
      <w:pPr>
        <w:jc w:val="right"/>
        <w:rPr>
          <w:highlight w:val="yellow"/>
        </w:rPr>
      </w:pPr>
      <w:r w:rsidRPr="00067A11">
        <w:rPr>
          <w:highlight w:val="yellow"/>
        </w:rPr>
        <w:t>8. tabula</w:t>
      </w:r>
    </w:p>
    <w:p w:rsidR="009227CB" w:rsidRPr="00067A11" w:rsidRDefault="009227CB" w:rsidP="009227CB">
      <w:pPr>
        <w:pStyle w:val="Virsraksts5"/>
        <w:spacing w:before="0" w:after="0"/>
        <w:jc w:val="center"/>
        <w:rPr>
          <w:i w:val="0"/>
          <w:color w:val="0000FF"/>
          <w:sz w:val="24"/>
          <w:szCs w:val="24"/>
          <w:highlight w:val="yellow"/>
        </w:rPr>
      </w:pPr>
      <w:proofErr w:type="spellStart"/>
      <w:r w:rsidRPr="00067A11">
        <w:rPr>
          <w:i w:val="0"/>
          <w:sz w:val="24"/>
          <w:szCs w:val="24"/>
          <w:highlight w:val="yellow"/>
        </w:rPr>
        <w:t>Ziemas</w:t>
      </w:r>
      <w:proofErr w:type="spellEnd"/>
      <w:r w:rsidRPr="00067A11">
        <w:rPr>
          <w:i w:val="0"/>
          <w:sz w:val="24"/>
          <w:szCs w:val="24"/>
          <w:highlight w:val="yellow"/>
        </w:rPr>
        <w:t xml:space="preserve"> </w:t>
      </w:r>
      <w:proofErr w:type="spellStart"/>
      <w:r w:rsidRPr="00067A11">
        <w:rPr>
          <w:i w:val="0"/>
          <w:sz w:val="24"/>
          <w:szCs w:val="24"/>
          <w:highlight w:val="yellow"/>
        </w:rPr>
        <w:t>kviešu</w:t>
      </w:r>
      <w:proofErr w:type="spellEnd"/>
      <w:r w:rsidRPr="00067A11">
        <w:rPr>
          <w:i w:val="0"/>
          <w:sz w:val="24"/>
          <w:szCs w:val="24"/>
          <w:highlight w:val="yellow"/>
        </w:rPr>
        <w:t xml:space="preserve"> </w:t>
      </w:r>
      <w:proofErr w:type="spellStart"/>
      <w:r w:rsidRPr="00067A11">
        <w:rPr>
          <w:i w:val="0"/>
          <w:sz w:val="24"/>
          <w:szCs w:val="24"/>
          <w:highlight w:val="yellow"/>
        </w:rPr>
        <w:t>šķirnes</w:t>
      </w:r>
      <w:proofErr w:type="spellEnd"/>
      <w:r w:rsidRPr="00067A11">
        <w:rPr>
          <w:i w:val="0"/>
          <w:sz w:val="24"/>
          <w:szCs w:val="24"/>
          <w:highlight w:val="yellow"/>
        </w:rPr>
        <w:t xml:space="preserve"> ‘Altos’ </w:t>
      </w:r>
      <w:proofErr w:type="spellStart"/>
      <w:r w:rsidRPr="00067A11">
        <w:rPr>
          <w:i w:val="0"/>
          <w:sz w:val="24"/>
          <w:szCs w:val="24"/>
          <w:highlight w:val="yellow"/>
        </w:rPr>
        <w:t>graudu</w:t>
      </w:r>
      <w:proofErr w:type="spellEnd"/>
      <w:r w:rsidRPr="00067A11">
        <w:rPr>
          <w:i w:val="0"/>
          <w:sz w:val="24"/>
          <w:szCs w:val="24"/>
          <w:highlight w:val="yellow"/>
        </w:rPr>
        <w:t xml:space="preserve"> </w:t>
      </w:r>
      <w:proofErr w:type="spellStart"/>
      <w:r w:rsidRPr="00067A11">
        <w:rPr>
          <w:i w:val="0"/>
          <w:sz w:val="24"/>
          <w:szCs w:val="24"/>
          <w:highlight w:val="yellow"/>
        </w:rPr>
        <w:t>kvalitāte</w:t>
      </w:r>
      <w:proofErr w:type="spellEnd"/>
      <w:r w:rsidRPr="00067A11">
        <w:rPr>
          <w:i w:val="0"/>
          <w:sz w:val="24"/>
          <w:szCs w:val="24"/>
          <w:highlight w:val="yellow"/>
        </w:rPr>
        <w:t xml:space="preserve">, </w:t>
      </w:r>
      <w:proofErr w:type="spellStart"/>
      <w:r w:rsidRPr="00067A11">
        <w:rPr>
          <w:i w:val="0"/>
          <w:sz w:val="24"/>
          <w:szCs w:val="24"/>
          <w:highlight w:val="yellow"/>
        </w:rPr>
        <w:t>Stendē</w:t>
      </w:r>
      <w:proofErr w:type="spellEnd"/>
      <w:r w:rsidRPr="00067A11">
        <w:rPr>
          <w:i w:val="0"/>
          <w:sz w:val="24"/>
          <w:szCs w:val="24"/>
          <w:highlight w:val="yellow"/>
        </w:rPr>
        <w:t>, 2007</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417"/>
        <w:gridCol w:w="923"/>
        <w:gridCol w:w="819"/>
        <w:gridCol w:w="819"/>
        <w:gridCol w:w="819"/>
        <w:gridCol w:w="819"/>
        <w:gridCol w:w="819"/>
        <w:gridCol w:w="819"/>
        <w:gridCol w:w="819"/>
        <w:gridCol w:w="677"/>
      </w:tblGrid>
      <w:tr w:rsidR="009227CB" w:rsidRPr="00067A11">
        <w:tblPrEx>
          <w:tblCellMar>
            <w:top w:w="0" w:type="dxa"/>
            <w:bottom w:w="0" w:type="dxa"/>
          </w:tblCellMar>
        </w:tblPrEx>
        <w:trPr>
          <w:cantSplit/>
          <w:trHeight w:val="1534"/>
        </w:trPr>
        <w:tc>
          <w:tcPr>
            <w:tcW w:w="900" w:type="dxa"/>
            <w:tcBorders>
              <w:top w:val="single" w:sz="12" w:space="0" w:color="auto"/>
              <w:left w:val="single" w:sz="1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vertAlign w:val="superscript"/>
              </w:rPr>
            </w:pPr>
            <w:r w:rsidRPr="00067A11">
              <w:rPr>
                <w:szCs w:val="24"/>
                <w:highlight w:val="yellow"/>
              </w:rPr>
              <w:t>Šķirne</w:t>
            </w:r>
          </w:p>
        </w:tc>
        <w:tc>
          <w:tcPr>
            <w:tcW w:w="1417"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 xml:space="preserve">N, </w:t>
            </w:r>
          </w:p>
          <w:p w:rsidR="009227CB" w:rsidRPr="00067A11" w:rsidRDefault="009227CB" w:rsidP="00997030">
            <w:pPr>
              <w:pStyle w:val="Pamattekstaatkpe2"/>
              <w:ind w:firstLine="0"/>
              <w:rPr>
                <w:szCs w:val="24"/>
                <w:highlight w:val="yellow"/>
              </w:rPr>
            </w:pPr>
            <w:r w:rsidRPr="00067A11">
              <w:rPr>
                <w:szCs w:val="24"/>
                <w:highlight w:val="yellow"/>
              </w:rPr>
              <w:t>kg ha</w:t>
            </w:r>
            <w:r w:rsidRPr="00067A11">
              <w:rPr>
                <w:szCs w:val="24"/>
                <w:highlight w:val="yellow"/>
                <w:vertAlign w:val="superscript"/>
              </w:rPr>
              <w:t>-1</w:t>
            </w:r>
          </w:p>
        </w:tc>
        <w:tc>
          <w:tcPr>
            <w:tcW w:w="923"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Preču produkcijas iznākums, %</w:t>
            </w:r>
          </w:p>
        </w:tc>
        <w:tc>
          <w:tcPr>
            <w:tcW w:w="819"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TGM, g</w:t>
            </w:r>
          </w:p>
        </w:tc>
        <w:tc>
          <w:tcPr>
            <w:tcW w:w="819"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Tilpummasa, g l</w:t>
            </w:r>
            <w:r w:rsidRPr="00067A11">
              <w:rPr>
                <w:szCs w:val="24"/>
                <w:highlight w:val="yellow"/>
                <w:vertAlign w:val="superscript"/>
              </w:rPr>
              <w:t>-1</w:t>
            </w:r>
          </w:p>
        </w:tc>
        <w:tc>
          <w:tcPr>
            <w:tcW w:w="819"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Ciete, %</w:t>
            </w:r>
          </w:p>
        </w:tc>
        <w:tc>
          <w:tcPr>
            <w:tcW w:w="819" w:type="dxa"/>
            <w:tcBorders>
              <w:top w:val="single" w:sz="12" w:space="0" w:color="auto"/>
              <w:left w:val="single" w:sz="2" w:space="0" w:color="auto"/>
              <w:bottom w:val="single" w:sz="12" w:space="0" w:color="auto"/>
              <w:right w:val="single" w:sz="2"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Cietes raža,</w:t>
            </w:r>
          </w:p>
          <w:p w:rsidR="009227CB" w:rsidRPr="00067A11" w:rsidRDefault="009227CB" w:rsidP="00997030">
            <w:pPr>
              <w:pStyle w:val="Pamattekstaatkpe2"/>
              <w:ind w:firstLine="0"/>
              <w:rPr>
                <w:szCs w:val="24"/>
                <w:highlight w:val="yellow"/>
              </w:rPr>
            </w:pPr>
            <w:r w:rsidRPr="00067A11">
              <w:rPr>
                <w:szCs w:val="24"/>
                <w:highlight w:val="yellow"/>
              </w:rPr>
              <w:t xml:space="preserve"> t ha</w:t>
            </w:r>
            <w:r w:rsidRPr="00067A11">
              <w:rPr>
                <w:szCs w:val="24"/>
                <w:highlight w:val="yellow"/>
                <w:vertAlign w:val="superscript"/>
              </w:rPr>
              <w:t>-1</w:t>
            </w:r>
          </w:p>
        </w:tc>
        <w:tc>
          <w:tcPr>
            <w:tcW w:w="819"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Kopproteīns</w:t>
            </w:r>
            <w:proofErr w:type="spellEnd"/>
            <w:r w:rsidRPr="00067A11">
              <w:rPr>
                <w:szCs w:val="24"/>
                <w:highlight w:val="yellow"/>
              </w:rPr>
              <w:t>, %</w:t>
            </w:r>
          </w:p>
        </w:tc>
        <w:tc>
          <w:tcPr>
            <w:tcW w:w="819" w:type="dxa"/>
            <w:tcBorders>
              <w:top w:val="single" w:sz="12" w:space="0" w:color="auto"/>
              <w:left w:val="single" w:sz="2" w:space="0" w:color="auto"/>
              <w:bottom w:val="single" w:sz="12" w:space="0" w:color="auto"/>
              <w:right w:val="single" w:sz="2" w:space="0" w:color="auto"/>
            </w:tcBorders>
            <w:shd w:val="clear" w:color="auto" w:fill="E6E6E6"/>
          </w:tcPr>
          <w:p w:rsidR="009227CB" w:rsidRPr="00067A11" w:rsidRDefault="009227CB" w:rsidP="00997030">
            <w:pPr>
              <w:pStyle w:val="Pamattekstaatkpe2"/>
              <w:ind w:firstLine="0"/>
              <w:rPr>
                <w:szCs w:val="24"/>
                <w:highlight w:val="yellow"/>
              </w:rPr>
            </w:pPr>
            <w:r w:rsidRPr="00067A11">
              <w:rPr>
                <w:szCs w:val="24"/>
                <w:highlight w:val="yellow"/>
              </w:rPr>
              <w:t>Kopproteīna raža, t ha</w:t>
            </w:r>
            <w:r w:rsidRPr="00067A11">
              <w:rPr>
                <w:szCs w:val="24"/>
                <w:highlight w:val="yellow"/>
                <w:vertAlign w:val="superscript"/>
              </w:rPr>
              <w:t>-1</w:t>
            </w:r>
          </w:p>
        </w:tc>
        <w:tc>
          <w:tcPr>
            <w:tcW w:w="819" w:type="dxa"/>
            <w:tcBorders>
              <w:top w:val="single" w:sz="12" w:space="0" w:color="auto"/>
              <w:left w:val="single" w:sz="2" w:space="0" w:color="auto"/>
              <w:bottom w:val="single" w:sz="12" w:space="0" w:color="auto"/>
              <w:right w:val="single" w:sz="2" w:space="0" w:color="auto"/>
            </w:tcBorders>
            <w:shd w:val="clear" w:color="auto" w:fill="E6E6E6"/>
            <w:vAlign w:val="center"/>
          </w:tcPr>
          <w:p w:rsidR="009227CB" w:rsidRPr="00067A11" w:rsidRDefault="009227CB" w:rsidP="00997030">
            <w:pPr>
              <w:pStyle w:val="Pamattekstaatkpe2"/>
              <w:ind w:firstLine="0"/>
              <w:rPr>
                <w:szCs w:val="24"/>
                <w:highlight w:val="yellow"/>
              </w:rPr>
            </w:pPr>
            <w:proofErr w:type="spellStart"/>
            <w:r w:rsidRPr="00067A11">
              <w:rPr>
                <w:szCs w:val="24"/>
                <w:highlight w:val="yellow"/>
              </w:rPr>
              <w:t>Zeleny</w:t>
            </w:r>
            <w:proofErr w:type="spellEnd"/>
            <w:r w:rsidRPr="00067A11">
              <w:rPr>
                <w:szCs w:val="24"/>
                <w:highlight w:val="yellow"/>
              </w:rPr>
              <w:t xml:space="preserve"> indekss</w:t>
            </w:r>
          </w:p>
        </w:tc>
        <w:tc>
          <w:tcPr>
            <w:tcW w:w="677" w:type="dxa"/>
            <w:tcBorders>
              <w:top w:val="single" w:sz="12" w:space="0" w:color="auto"/>
              <w:left w:val="single" w:sz="2" w:space="0" w:color="auto"/>
              <w:bottom w:val="single" w:sz="12" w:space="0" w:color="auto"/>
              <w:right w:val="single" w:sz="12" w:space="0" w:color="auto"/>
            </w:tcBorders>
            <w:shd w:val="clear" w:color="auto" w:fill="E6E6E6"/>
            <w:vAlign w:val="center"/>
          </w:tcPr>
          <w:p w:rsidR="009227CB" w:rsidRPr="00067A11" w:rsidRDefault="009227CB" w:rsidP="00997030">
            <w:pPr>
              <w:pStyle w:val="Pamattekstaatkpe2"/>
              <w:ind w:firstLine="0"/>
              <w:rPr>
                <w:szCs w:val="24"/>
                <w:highlight w:val="yellow"/>
              </w:rPr>
            </w:pPr>
            <w:r w:rsidRPr="00067A11">
              <w:rPr>
                <w:szCs w:val="24"/>
                <w:highlight w:val="yellow"/>
              </w:rPr>
              <w:t>Krišanas skaitlis, s</w:t>
            </w:r>
          </w:p>
        </w:tc>
      </w:tr>
      <w:tr w:rsidR="009227CB" w:rsidRPr="00067A11">
        <w:tblPrEx>
          <w:tblCellMar>
            <w:top w:w="0" w:type="dxa"/>
            <w:bottom w:w="0" w:type="dxa"/>
          </w:tblCellMar>
        </w:tblPrEx>
        <w:trPr>
          <w:cantSplit/>
          <w:trHeight w:val="261"/>
        </w:trPr>
        <w:tc>
          <w:tcPr>
            <w:tcW w:w="900" w:type="dxa"/>
            <w:vMerge w:val="restart"/>
            <w:tcBorders>
              <w:top w:val="single" w:sz="12"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Altos</w:t>
            </w:r>
          </w:p>
          <w:p w:rsidR="009227CB" w:rsidRPr="00067A11" w:rsidRDefault="009227CB" w:rsidP="00997030">
            <w:pPr>
              <w:jc w:val="both"/>
              <w:rPr>
                <w:highlight w:val="yellow"/>
              </w:rPr>
            </w:pPr>
          </w:p>
        </w:tc>
        <w:tc>
          <w:tcPr>
            <w:tcW w:w="1417"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N0</w:t>
            </w:r>
          </w:p>
        </w:tc>
        <w:tc>
          <w:tcPr>
            <w:tcW w:w="923"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97.2</w:t>
            </w:r>
          </w:p>
        </w:tc>
        <w:tc>
          <w:tcPr>
            <w:tcW w:w="819"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46.57</w:t>
            </w:r>
          </w:p>
        </w:tc>
        <w:tc>
          <w:tcPr>
            <w:tcW w:w="819"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806.5</w:t>
            </w:r>
          </w:p>
        </w:tc>
        <w:tc>
          <w:tcPr>
            <w:tcW w:w="819"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68.0</w:t>
            </w:r>
          </w:p>
        </w:tc>
        <w:tc>
          <w:tcPr>
            <w:tcW w:w="819" w:type="dxa"/>
            <w:tcBorders>
              <w:top w:val="single" w:sz="12"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3.91</w:t>
            </w:r>
          </w:p>
        </w:tc>
        <w:tc>
          <w:tcPr>
            <w:tcW w:w="819" w:type="dxa"/>
            <w:tcBorders>
              <w:top w:val="single" w:sz="12"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10.7</w:t>
            </w:r>
          </w:p>
        </w:tc>
        <w:tc>
          <w:tcPr>
            <w:tcW w:w="819"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0.615</w:t>
            </w:r>
          </w:p>
        </w:tc>
        <w:tc>
          <w:tcPr>
            <w:tcW w:w="819" w:type="dxa"/>
            <w:tcBorders>
              <w:top w:val="single" w:sz="12"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30.5</w:t>
            </w:r>
          </w:p>
        </w:tc>
        <w:tc>
          <w:tcPr>
            <w:tcW w:w="677" w:type="dxa"/>
            <w:tcBorders>
              <w:top w:val="single" w:sz="12"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320</w:t>
            </w:r>
          </w:p>
        </w:tc>
      </w:tr>
      <w:tr w:rsidR="009227CB" w:rsidRPr="00067A11">
        <w:tblPrEx>
          <w:tblCellMar>
            <w:top w:w="0" w:type="dxa"/>
            <w:bottom w:w="0" w:type="dxa"/>
          </w:tblCellMar>
        </w:tblPrEx>
        <w:trPr>
          <w:cantSplit/>
          <w:trHeight w:val="285"/>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N60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96.4</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46.68</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818.5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68.0</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5.13</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10.3</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0.777</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30.5</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400</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46.18</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824.6</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68.4</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5.18</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10.7</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0.810</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31.0</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359</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N120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46.25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834.5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67.3</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537</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11.7</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0.934</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34.0</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366</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97.2</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47.00</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829.7</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67.5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5.40</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11.7</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0.935</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34.5</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333</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N90+60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46.64</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833.5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66.8</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5.19</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12.4</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0.964</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49.0</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416</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N90+30+30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96.7</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47.54</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839.9</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65.7</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5.38</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12.5</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1.024</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36.5</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366</w:t>
            </w:r>
          </w:p>
        </w:tc>
      </w:tr>
      <w:tr w:rsidR="009227CB" w:rsidRPr="00067A11">
        <w:tblPrEx>
          <w:tblCellMar>
            <w:top w:w="0" w:type="dxa"/>
            <w:bottom w:w="0" w:type="dxa"/>
          </w:tblCellMar>
        </w:tblPrEx>
        <w:trPr>
          <w:cantSplit/>
          <w:trHeight w:val="248"/>
        </w:trPr>
        <w:tc>
          <w:tcPr>
            <w:tcW w:w="900" w:type="dxa"/>
            <w:vMerge/>
            <w:tcBorders>
              <w:top w:val="single" w:sz="4" w:space="0" w:color="auto"/>
              <w:left w:val="single" w:sz="12" w:space="0" w:color="auto"/>
              <w:bottom w:val="single" w:sz="4"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N90+90</w:t>
            </w:r>
          </w:p>
        </w:tc>
        <w:tc>
          <w:tcPr>
            <w:tcW w:w="923"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96.9</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46.42</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839.5</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67.3</w:t>
            </w:r>
          </w:p>
        </w:tc>
        <w:tc>
          <w:tcPr>
            <w:tcW w:w="819" w:type="dxa"/>
            <w:tcBorders>
              <w:top w:val="single" w:sz="4" w:space="0" w:color="auto"/>
              <w:left w:val="single" w:sz="4" w:space="0" w:color="auto"/>
              <w:bottom w:val="single" w:sz="4"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5.37</w:t>
            </w:r>
          </w:p>
        </w:tc>
        <w:tc>
          <w:tcPr>
            <w:tcW w:w="819" w:type="dxa"/>
            <w:tcBorders>
              <w:top w:val="single" w:sz="4" w:space="0" w:color="auto"/>
              <w:left w:val="single" w:sz="4" w:space="0" w:color="auto"/>
              <w:bottom w:val="single" w:sz="4"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12.5</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highlight w:val="yellow"/>
              </w:rPr>
            </w:pPr>
            <w:r w:rsidRPr="00067A11">
              <w:rPr>
                <w:highlight w:val="yellow"/>
              </w:rPr>
              <w:t>0.998</w:t>
            </w:r>
          </w:p>
        </w:tc>
        <w:tc>
          <w:tcPr>
            <w:tcW w:w="819" w:type="dxa"/>
            <w:tcBorders>
              <w:top w:val="single" w:sz="4" w:space="0" w:color="auto"/>
              <w:left w:val="single" w:sz="2" w:space="0" w:color="auto"/>
              <w:bottom w:val="single" w:sz="4"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35.5</w:t>
            </w:r>
          </w:p>
        </w:tc>
        <w:tc>
          <w:tcPr>
            <w:tcW w:w="677" w:type="dxa"/>
            <w:tcBorders>
              <w:top w:val="single" w:sz="4" w:space="0" w:color="auto"/>
              <w:left w:val="single" w:sz="2" w:space="0" w:color="auto"/>
              <w:bottom w:val="single" w:sz="4"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399</w:t>
            </w:r>
          </w:p>
        </w:tc>
      </w:tr>
      <w:tr w:rsidR="009227CB" w:rsidRPr="00067A11">
        <w:tblPrEx>
          <w:tblCellMar>
            <w:top w:w="0" w:type="dxa"/>
            <w:bottom w:w="0" w:type="dxa"/>
          </w:tblCellMar>
        </w:tblPrEx>
        <w:trPr>
          <w:cantSplit/>
          <w:trHeight w:val="251"/>
        </w:trPr>
        <w:tc>
          <w:tcPr>
            <w:tcW w:w="900" w:type="dxa"/>
            <w:vMerge/>
            <w:tcBorders>
              <w:top w:val="single" w:sz="4" w:space="0" w:color="auto"/>
              <w:left w:val="single" w:sz="12" w:space="0" w:color="auto"/>
              <w:bottom w:val="single" w:sz="12" w:space="0" w:color="auto"/>
              <w:right w:val="single" w:sz="4" w:space="0" w:color="auto"/>
            </w:tcBorders>
            <w:vAlign w:val="center"/>
          </w:tcPr>
          <w:p w:rsidR="009227CB" w:rsidRPr="00067A11" w:rsidRDefault="009227CB" w:rsidP="00997030">
            <w:pPr>
              <w:jc w:val="both"/>
              <w:rPr>
                <w:highlight w:val="yellow"/>
              </w:rPr>
            </w:pPr>
          </w:p>
        </w:tc>
        <w:tc>
          <w:tcPr>
            <w:tcW w:w="1417"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pStyle w:val="Pamattekstaatkpe2"/>
              <w:ind w:firstLine="0"/>
              <w:rPr>
                <w:color w:val="0000FF"/>
                <w:szCs w:val="24"/>
                <w:highlight w:val="yellow"/>
              </w:rPr>
            </w:pPr>
            <w:r w:rsidRPr="00067A11">
              <w:rPr>
                <w:szCs w:val="24"/>
                <w:highlight w:val="yellow"/>
              </w:rPr>
              <w:t>N90+60+30</w:t>
            </w:r>
          </w:p>
        </w:tc>
        <w:tc>
          <w:tcPr>
            <w:tcW w:w="923"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97.3</w:t>
            </w:r>
          </w:p>
        </w:tc>
        <w:tc>
          <w:tcPr>
            <w:tcW w:w="819"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47.21</w:t>
            </w:r>
          </w:p>
        </w:tc>
        <w:tc>
          <w:tcPr>
            <w:tcW w:w="819"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bCs/>
                <w:highlight w:val="yellow"/>
              </w:rPr>
            </w:pPr>
            <w:r w:rsidRPr="00067A11">
              <w:rPr>
                <w:bCs/>
                <w:highlight w:val="yellow"/>
              </w:rPr>
              <w:t>841.6</w:t>
            </w:r>
          </w:p>
        </w:tc>
        <w:tc>
          <w:tcPr>
            <w:tcW w:w="819"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snapToGrid w:val="0"/>
                <w:highlight w:val="yellow"/>
              </w:rPr>
            </w:pPr>
            <w:r w:rsidRPr="00067A11">
              <w:rPr>
                <w:snapToGrid w:val="0"/>
                <w:highlight w:val="yellow"/>
              </w:rPr>
              <w:t>67.3</w:t>
            </w:r>
          </w:p>
        </w:tc>
        <w:tc>
          <w:tcPr>
            <w:tcW w:w="819" w:type="dxa"/>
            <w:tcBorders>
              <w:top w:val="single" w:sz="4" w:space="0" w:color="auto"/>
              <w:left w:val="single" w:sz="4" w:space="0" w:color="auto"/>
              <w:bottom w:val="single" w:sz="12" w:space="0" w:color="auto"/>
              <w:right w:val="single" w:sz="4" w:space="0" w:color="auto"/>
            </w:tcBorders>
            <w:vAlign w:val="center"/>
          </w:tcPr>
          <w:p w:rsidR="009227CB" w:rsidRPr="00067A11" w:rsidRDefault="009227CB" w:rsidP="00997030">
            <w:pPr>
              <w:jc w:val="both"/>
              <w:rPr>
                <w:highlight w:val="yellow"/>
              </w:rPr>
            </w:pPr>
            <w:r w:rsidRPr="00067A11">
              <w:rPr>
                <w:highlight w:val="yellow"/>
              </w:rPr>
              <w:t>5.52</w:t>
            </w:r>
          </w:p>
        </w:tc>
        <w:tc>
          <w:tcPr>
            <w:tcW w:w="819" w:type="dxa"/>
            <w:tcBorders>
              <w:top w:val="single" w:sz="4" w:space="0" w:color="auto"/>
              <w:left w:val="single" w:sz="4" w:space="0" w:color="auto"/>
              <w:bottom w:val="single" w:sz="12" w:space="0" w:color="auto"/>
              <w:right w:val="single" w:sz="2" w:space="0" w:color="auto"/>
            </w:tcBorders>
          </w:tcPr>
          <w:p w:rsidR="009227CB" w:rsidRPr="00067A11" w:rsidRDefault="009227CB" w:rsidP="00997030">
            <w:pPr>
              <w:jc w:val="both"/>
              <w:rPr>
                <w:snapToGrid w:val="0"/>
                <w:highlight w:val="yellow"/>
              </w:rPr>
            </w:pPr>
            <w:r w:rsidRPr="00067A11">
              <w:rPr>
                <w:snapToGrid w:val="0"/>
                <w:highlight w:val="yellow"/>
              </w:rPr>
              <w:t>12.6</w:t>
            </w:r>
          </w:p>
        </w:tc>
        <w:tc>
          <w:tcPr>
            <w:tcW w:w="819"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highlight w:val="yellow"/>
              </w:rPr>
            </w:pPr>
            <w:r w:rsidRPr="00067A11">
              <w:rPr>
                <w:highlight w:val="yellow"/>
              </w:rPr>
              <w:t>1.034</w:t>
            </w:r>
          </w:p>
        </w:tc>
        <w:tc>
          <w:tcPr>
            <w:tcW w:w="819" w:type="dxa"/>
            <w:tcBorders>
              <w:top w:val="single" w:sz="4" w:space="0" w:color="auto"/>
              <w:left w:val="single" w:sz="2" w:space="0" w:color="auto"/>
              <w:bottom w:val="single" w:sz="12" w:space="0" w:color="auto"/>
              <w:right w:val="single" w:sz="2" w:space="0" w:color="auto"/>
            </w:tcBorders>
            <w:vAlign w:val="center"/>
          </w:tcPr>
          <w:p w:rsidR="009227CB" w:rsidRPr="00067A11" w:rsidRDefault="009227CB" w:rsidP="00997030">
            <w:pPr>
              <w:jc w:val="both"/>
              <w:rPr>
                <w:snapToGrid w:val="0"/>
                <w:highlight w:val="yellow"/>
              </w:rPr>
            </w:pPr>
            <w:r w:rsidRPr="00067A11">
              <w:rPr>
                <w:snapToGrid w:val="0"/>
                <w:highlight w:val="yellow"/>
              </w:rPr>
              <w:t>42.0</w:t>
            </w:r>
          </w:p>
        </w:tc>
        <w:tc>
          <w:tcPr>
            <w:tcW w:w="677" w:type="dxa"/>
            <w:tcBorders>
              <w:top w:val="single" w:sz="4" w:space="0" w:color="auto"/>
              <w:left w:val="single" w:sz="2" w:space="0" w:color="auto"/>
              <w:bottom w:val="single" w:sz="12" w:space="0" w:color="auto"/>
              <w:right w:val="single" w:sz="12" w:space="0" w:color="auto"/>
            </w:tcBorders>
            <w:vAlign w:val="center"/>
          </w:tcPr>
          <w:p w:rsidR="009227CB" w:rsidRPr="00067A11" w:rsidRDefault="009227CB" w:rsidP="00997030">
            <w:pPr>
              <w:jc w:val="both"/>
              <w:rPr>
                <w:snapToGrid w:val="0"/>
                <w:highlight w:val="yellow"/>
              </w:rPr>
            </w:pPr>
            <w:r w:rsidRPr="00067A11">
              <w:rPr>
                <w:snapToGrid w:val="0"/>
                <w:highlight w:val="yellow"/>
              </w:rPr>
              <w:t>373</w:t>
            </w:r>
          </w:p>
        </w:tc>
      </w:tr>
    </w:tbl>
    <w:p w:rsidR="009227CB" w:rsidRPr="00067A11" w:rsidRDefault="009227CB" w:rsidP="009227CB">
      <w:pPr>
        <w:pStyle w:val="Virsraksts1"/>
        <w:ind w:firstLine="284"/>
        <w:jc w:val="both"/>
        <w:rPr>
          <w:b/>
          <w:szCs w:val="24"/>
          <w:highlight w:val="yellow"/>
        </w:rPr>
      </w:pPr>
    </w:p>
    <w:p w:rsidR="009227CB" w:rsidRPr="00067A11" w:rsidRDefault="009227CB" w:rsidP="009227CB">
      <w:pPr>
        <w:pStyle w:val="Virsraksts1"/>
        <w:ind w:firstLine="284"/>
        <w:jc w:val="both"/>
        <w:rPr>
          <w:b/>
          <w:szCs w:val="24"/>
          <w:highlight w:val="yellow"/>
        </w:rPr>
      </w:pPr>
      <w:r w:rsidRPr="00067A11">
        <w:rPr>
          <w:b/>
          <w:caps/>
          <w:szCs w:val="24"/>
          <w:highlight w:val="yellow"/>
        </w:rPr>
        <w:t>Slēdziens</w:t>
      </w:r>
    </w:p>
    <w:p w:rsidR="009227CB" w:rsidRPr="00067A11" w:rsidRDefault="009227CB" w:rsidP="009227CB">
      <w:pPr>
        <w:numPr>
          <w:ilvl w:val="0"/>
          <w:numId w:val="10"/>
        </w:numPr>
        <w:tabs>
          <w:tab w:val="clear" w:pos="1211"/>
          <w:tab w:val="num" w:pos="360"/>
        </w:tabs>
        <w:ind w:left="360" w:hanging="180"/>
        <w:jc w:val="both"/>
        <w:rPr>
          <w:highlight w:val="yellow"/>
        </w:rPr>
      </w:pPr>
      <w:r w:rsidRPr="00067A11">
        <w:rPr>
          <w:highlight w:val="yellow"/>
        </w:rPr>
        <w:t>Miežu šķirnēm ‘Kristaps’ un ‘</w:t>
      </w:r>
      <w:proofErr w:type="spellStart"/>
      <w:r w:rsidRPr="00067A11">
        <w:rPr>
          <w:highlight w:val="yellow"/>
        </w:rPr>
        <w:t>Idumeja</w:t>
      </w:r>
      <w:proofErr w:type="spellEnd"/>
      <w:r w:rsidRPr="00067A11">
        <w:rPr>
          <w:highlight w:val="yellow"/>
        </w:rPr>
        <w:t>’ būtisku ražas pieaugumu salīdzinājumā ar N60 nodrošina mēslojuma norma N90, bet normas palielināšana ekonomiski neattaisnojas.</w:t>
      </w:r>
    </w:p>
    <w:p w:rsidR="009227CB" w:rsidRPr="00067A11" w:rsidRDefault="009227CB" w:rsidP="009227CB">
      <w:pPr>
        <w:numPr>
          <w:ilvl w:val="0"/>
          <w:numId w:val="10"/>
        </w:numPr>
        <w:tabs>
          <w:tab w:val="clear" w:pos="1211"/>
          <w:tab w:val="num" w:pos="360"/>
        </w:tabs>
        <w:ind w:left="360" w:hanging="180"/>
        <w:jc w:val="both"/>
        <w:rPr>
          <w:highlight w:val="yellow"/>
        </w:rPr>
      </w:pPr>
      <w:r w:rsidRPr="00067A11">
        <w:rPr>
          <w:highlight w:val="yellow"/>
        </w:rPr>
        <w:t>Auzu šķirnēm par optimālu mēslojuma normu var uzskatīt N60 un tālāka mēslojuma normas palielināšana sekmē sējumu veldrēšanos un būtisku ražas pieaugumu nenodrošina.</w:t>
      </w:r>
    </w:p>
    <w:p w:rsidR="009227CB" w:rsidRPr="00067A11" w:rsidRDefault="009227CB" w:rsidP="009227CB">
      <w:pPr>
        <w:numPr>
          <w:ilvl w:val="0"/>
          <w:numId w:val="10"/>
        </w:numPr>
        <w:tabs>
          <w:tab w:val="clear" w:pos="1211"/>
          <w:tab w:val="num" w:pos="360"/>
        </w:tabs>
        <w:ind w:left="360" w:hanging="180"/>
        <w:jc w:val="both"/>
        <w:rPr>
          <w:highlight w:val="yellow"/>
        </w:rPr>
      </w:pPr>
      <w:r w:rsidRPr="00067A11">
        <w:rPr>
          <w:highlight w:val="yellow"/>
        </w:rPr>
        <w:t>Vasaras kviešu šķirnei ‘</w:t>
      </w:r>
      <w:proofErr w:type="spellStart"/>
      <w:r w:rsidRPr="00067A11">
        <w:rPr>
          <w:highlight w:val="yellow"/>
        </w:rPr>
        <w:t>Vinjett</w:t>
      </w:r>
      <w:proofErr w:type="spellEnd"/>
      <w:r w:rsidRPr="00067A11">
        <w:rPr>
          <w:highlight w:val="yellow"/>
        </w:rPr>
        <w:t>’ augstāko ražu nodrošina mēslojuma norma N150, lietojot to dalīti trīs paņēmienos un N180, lietojot to divos paņēmienos. Vasaras kviešu šķirne ‘</w:t>
      </w:r>
      <w:proofErr w:type="spellStart"/>
      <w:r w:rsidRPr="00067A11">
        <w:rPr>
          <w:highlight w:val="yellow"/>
        </w:rPr>
        <w:t>Grannary</w:t>
      </w:r>
      <w:proofErr w:type="spellEnd"/>
      <w:r w:rsidRPr="00067A11">
        <w:rPr>
          <w:highlight w:val="yellow"/>
        </w:rPr>
        <w:t>’ augstāko ražu 7.04 t ha</w:t>
      </w:r>
      <w:r w:rsidRPr="00067A11">
        <w:rPr>
          <w:highlight w:val="yellow"/>
          <w:vertAlign w:val="superscript"/>
        </w:rPr>
        <w:t>-1</w:t>
      </w:r>
      <w:r w:rsidRPr="00067A11">
        <w:rPr>
          <w:highlight w:val="yellow"/>
        </w:rPr>
        <w:t xml:space="preserve"> deva mēslojuma variantā N180 (90+60+30) un graudu ražas pieaugums bija būtisks salīdzinājumā ar normu N180 (90+90).</w:t>
      </w:r>
    </w:p>
    <w:p w:rsidR="009227CB" w:rsidRPr="00067A11" w:rsidRDefault="009227CB" w:rsidP="009227CB">
      <w:pPr>
        <w:numPr>
          <w:ilvl w:val="0"/>
          <w:numId w:val="10"/>
        </w:numPr>
        <w:tabs>
          <w:tab w:val="clear" w:pos="1211"/>
          <w:tab w:val="num" w:pos="360"/>
        </w:tabs>
        <w:ind w:left="360" w:hanging="180"/>
        <w:jc w:val="both"/>
        <w:rPr>
          <w:highlight w:val="yellow"/>
        </w:rPr>
      </w:pPr>
      <w:r w:rsidRPr="00067A11">
        <w:rPr>
          <w:highlight w:val="yellow"/>
        </w:rPr>
        <w:t>Ziemas kviešu šķirnei ‘Altos’ par optimālu varētu uzskatīt slāpekļa mēslojuma normu N120, kā arī būtisks ražas pieaugums iegūts palielinot mēslojuma normu līdz N150, dodot to dalīti trīs paņēmienos, salīdzinājumā ar N150 (90+60).</w:t>
      </w:r>
    </w:p>
    <w:p w:rsidR="009227CB" w:rsidRPr="00067A11" w:rsidRDefault="009227CB" w:rsidP="009227CB">
      <w:pPr>
        <w:numPr>
          <w:ilvl w:val="0"/>
          <w:numId w:val="10"/>
        </w:numPr>
        <w:tabs>
          <w:tab w:val="clear" w:pos="1211"/>
          <w:tab w:val="num" w:pos="360"/>
        </w:tabs>
        <w:ind w:left="360" w:hanging="180"/>
        <w:jc w:val="both"/>
        <w:rPr>
          <w:highlight w:val="yellow"/>
        </w:rPr>
      </w:pPr>
      <w:r w:rsidRPr="00067A11">
        <w:rPr>
          <w:highlight w:val="yellow"/>
        </w:rPr>
        <w:t>Mēslojuma devai pieaugot atdeve no viena iestrādātā N kg samazinās. Lielākā atdeve no viena kilograma izlietotā slāpekļa mēslojuma konstatēta vasaras kviešu šķirnei ‘</w:t>
      </w:r>
      <w:proofErr w:type="spellStart"/>
      <w:r w:rsidRPr="00067A11">
        <w:rPr>
          <w:highlight w:val="yellow"/>
        </w:rPr>
        <w:t>Grannary</w:t>
      </w:r>
      <w:proofErr w:type="spellEnd"/>
      <w:r w:rsidRPr="00067A11">
        <w:rPr>
          <w:highlight w:val="yellow"/>
        </w:rPr>
        <w:t xml:space="preserve">’(50 – 20 kg graudu no 1 kg N), viszemākā atdeve auzu šķirnēm (28 – 10 kg graudu no 1 kg N). </w:t>
      </w:r>
    </w:p>
    <w:p w:rsidR="009227CB" w:rsidRPr="00067A11" w:rsidRDefault="009227CB" w:rsidP="009227CB">
      <w:pPr>
        <w:numPr>
          <w:ilvl w:val="0"/>
          <w:numId w:val="9"/>
        </w:numPr>
        <w:tabs>
          <w:tab w:val="num" w:pos="851"/>
        </w:tabs>
        <w:ind w:hanging="180"/>
        <w:jc w:val="both"/>
        <w:rPr>
          <w:highlight w:val="yellow"/>
        </w:rPr>
      </w:pPr>
      <w:r w:rsidRPr="00067A11">
        <w:rPr>
          <w:highlight w:val="yellow"/>
        </w:rPr>
        <w:t>Slāpekļa mēslojuma ietekmē 1000 graudu masa pieaug. Vasaras kviešiem 1000 graudu masas pieaugumu nodrošināja mēslojuma normas dalīšana trīs paņēmienos salīdzinājumā ar variantu, kur mēslojuma norma dota divos paņēmienos.</w:t>
      </w:r>
    </w:p>
    <w:p w:rsidR="009227CB" w:rsidRPr="00067A11" w:rsidRDefault="009227CB" w:rsidP="009227CB">
      <w:pPr>
        <w:numPr>
          <w:ilvl w:val="0"/>
          <w:numId w:val="9"/>
        </w:numPr>
        <w:tabs>
          <w:tab w:val="num" w:pos="851"/>
        </w:tabs>
        <w:ind w:hanging="180"/>
        <w:jc w:val="both"/>
        <w:rPr>
          <w:highlight w:val="yellow"/>
        </w:rPr>
      </w:pPr>
      <w:r w:rsidRPr="00067A11">
        <w:rPr>
          <w:highlight w:val="yellow"/>
        </w:rPr>
        <w:t xml:space="preserve">Slāpekļa mēslojuma ietekmē </w:t>
      </w:r>
      <w:proofErr w:type="spellStart"/>
      <w:r w:rsidRPr="00067A11">
        <w:rPr>
          <w:highlight w:val="yellow"/>
        </w:rPr>
        <w:t>tilpummasa</w:t>
      </w:r>
      <w:proofErr w:type="spellEnd"/>
      <w:r w:rsidRPr="00067A11">
        <w:rPr>
          <w:highlight w:val="yellow"/>
        </w:rPr>
        <w:t xml:space="preserve"> pieaug, izņemot šķirni ‘</w:t>
      </w:r>
      <w:proofErr w:type="spellStart"/>
      <w:r w:rsidRPr="00067A11">
        <w:rPr>
          <w:highlight w:val="yellow"/>
        </w:rPr>
        <w:t>Idumeja</w:t>
      </w:r>
      <w:proofErr w:type="spellEnd"/>
      <w:r w:rsidRPr="00067A11">
        <w:rPr>
          <w:highlight w:val="yellow"/>
        </w:rPr>
        <w:t>’ pie N30 un N150, kā arī vasaras kviešu šķirni ‘</w:t>
      </w:r>
      <w:proofErr w:type="spellStart"/>
      <w:r w:rsidRPr="00067A11">
        <w:rPr>
          <w:highlight w:val="yellow"/>
        </w:rPr>
        <w:t>Vinjett</w:t>
      </w:r>
      <w:proofErr w:type="spellEnd"/>
      <w:r w:rsidRPr="00067A11">
        <w:rPr>
          <w:highlight w:val="yellow"/>
        </w:rPr>
        <w:t>’ variantā N60, 150 (90+30+30) un 180 (90+60+30).</w:t>
      </w:r>
    </w:p>
    <w:p w:rsidR="009227CB" w:rsidRPr="00067A11" w:rsidRDefault="009227CB" w:rsidP="009227CB">
      <w:pPr>
        <w:numPr>
          <w:ilvl w:val="0"/>
          <w:numId w:val="9"/>
        </w:numPr>
        <w:tabs>
          <w:tab w:val="num" w:pos="851"/>
        </w:tabs>
        <w:ind w:hanging="180"/>
        <w:jc w:val="both"/>
        <w:rPr>
          <w:highlight w:val="yellow"/>
        </w:rPr>
      </w:pPr>
      <w:r w:rsidRPr="00067A11">
        <w:rPr>
          <w:highlight w:val="yellow"/>
        </w:rPr>
        <w:t>Mēslojuma normu paaugstināšana sekmē kopproteīna satura palielināšanos graudos. Visaugstākie kopproteīna satura rādītāji bija vasaras kviešiem (10.4 – 15.3 %), miežu šķirnei ‘Kristaps’ salīdzinoši zems (10.0 – 13.2 %), bet šķirnei ‘</w:t>
      </w:r>
      <w:proofErr w:type="spellStart"/>
      <w:r w:rsidRPr="00067A11">
        <w:rPr>
          <w:highlight w:val="yellow"/>
        </w:rPr>
        <w:t>Idumeja</w:t>
      </w:r>
      <w:proofErr w:type="spellEnd"/>
      <w:r w:rsidRPr="00067A11">
        <w:rPr>
          <w:highlight w:val="yellow"/>
        </w:rPr>
        <w:t>’ par 1.0 – 1.6 % lielāks (11.0 – 14.0 %).</w:t>
      </w:r>
      <w:r w:rsidRPr="00067A11">
        <w:rPr>
          <w:color w:val="0000FF"/>
          <w:highlight w:val="yellow"/>
        </w:rPr>
        <w:t xml:space="preserve"> </w:t>
      </w:r>
      <w:r w:rsidRPr="00067A11">
        <w:rPr>
          <w:highlight w:val="yellow"/>
        </w:rPr>
        <w:t>No auzu šķirnēm augstāks proteīna saturs bija šķirnei ‘Līva’ (10.5 – 13.2 %).</w:t>
      </w:r>
    </w:p>
    <w:p w:rsidR="009227CB" w:rsidRPr="00067A11" w:rsidRDefault="009227CB" w:rsidP="009227CB">
      <w:pPr>
        <w:numPr>
          <w:ilvl w:val="0"/>
          <w:numId w:val="9"/>
        </w:numPr>
        <w:tabs>
          <w:tab w:val="num" w:pos="851"/>
        </w:tabs>
        <w:ind w:hanging="180"/>
        <w:jc w:val="both"/>
        <w:rPr>
          <w:highlight w:val="yellow"/>
        </w:rPr>
      </w:pPr>
      <w:r w:rsidRPr="00067A11">
        <w:rPr>
          <w:highlight w:val="yellow"/>
        </w:rPr>
        <w:lastRenderedPageBreak/>
        <w:t>Graudaugiem ar augstāku proteīna saturu cietes saturs ir zemāks. Visaugstākais cietes saturs atzīmēts ziemas kviešiem – 65.7 – 68.4 %, līdzvērtīgi pēc cietes satura ir vasaras kvieši (62.7 – 68.5 %), bet miežiem bija nedaudz zemāks cietes saturs (56.4 – 62.9 %).</w:t>
      </w:r>
    </w:p>
    <w:p w:rsidR="009227CB" w:rsidRPr="00067A11" w:rsidRDefault="009227CB" w:rsidP="009227CB">
      <w:pPr>
        <w:numPr>
          <w:ilvl w:val="0"/>
          <w:numId w:val="9"/>
        </w:numPr>
        <w:tabs>
          <w:tab w:val="num" w:pos="851"/>
        </w:tabs>
        <w:ind w:hanging="180"/>
        <w:jc w:val="both"/>
        <w:rPr>
          <w:highlight w:val="yellow"/>
        </w:rPr>
      </w:pPr>
      <w:r w:rsidRPr="00067A11">
        <w:rPr>
          <w:highlight w:val="yellow"/>
        </w:rPr>
        <w:t xml:space="preserve"> Ar augstāku koptauku saturu graudos raksturojas šķirne ‘Dārta’ (6.4 – 8.3 %) un zemāks tas ir auzām ‘Līva’ (5.0 – 7.8 %). </w:t>
      </w:r>
    </w:p>
    <w:p w:rsidR="009227CB" w:rsidRPr="00067A11" w:rsidRDefault="009227CB" w:rsidP="009227CB">
      <w:pPr>
        <w:ind w:firstLine="284"/>
        <w:jc w:val="both"/>
        <w:rPr>
          <w:b/>
          <w:highlight w:val="yellow"/>
        </w:rPr>
      </w:pPr>
    </w:p>
    <w:p w:rsidR="009227CB" w:rsidRPr="00067A11" w:rsidRDefault="009227CB" w:rsidP="009227CB">
      <w:pPr>
        <w:pStyle w:val="Pamatteksts2"/>
        <w:spacing w:after="0" w:line="240" w:lineRule="auto"/>
        <w:jc w:val="center"/>
        <w:rPr>
          <w:b/>
          <w:smallCaps/>
          <w:sz w:val="28"/>
          <w:szCs w:val="24"/>
          <w:highlight w:val="yellow"/>
          <w:lang w:val="lv-LV"/>
        </w:rPr>
      </w:pPr>
      <w:r w:rsidRPr="00067A11">
        <w:rPr>
          <w:b/>
          <w:smallCaps/>
          <w:sz w:val="28"/>
          <w:szCs w:val="24"/>
          <w:highlight w:val="yellow"/>
          <w:lang w:val="lv-LV"/>
        </w:rPr>
        <w:t>Samazinātu herbicīda devu ietekme uz vasaras kviešu sējuma nezāļainību</w:t>
      </w:r>
    </w:p>
    <w:p w:rsidR="009227CB" w:rsidRPr="00067A11" w:rsidRDefault="009227CB" w:rsidP="009227CB">
      <w:pPr>
        <w:pStyle w:val="Pamatteksts2"/>
        <w:spacing w:after="0" w:line="240" w:lineRule="auto"/>
        <w:ind w:firstLine="284"/>
        <w:jc w:val="center"/>
        <w:rPr>
          <w:i/>
          <w:sz w:val="22"/>
          <w:szCs w:val="24"/>
          <w:highlight w:val="yellow"/>
          <w:lang w:val="lv-LV"/>
        </w:rPr>
      </w:pPr>
      <w:r w:rsidRPr="00067A11">
        <w:rPr>
          <w:i/>
          <w:sz w:val="22"/>
          <w:szCs w:val="24"/>
          <w:highlight w:val="yellow"/>
          <w:lang w:val="lv-LV"/>
        </w:rPr>
        <w:t>Mg. Agr. Solveiga Maļecka (VSGSI)</w:t>
      </w:r>
    </w:p>
    <w:p w:rsidR="009227CB" w:rsidRPr="00067A11" w:rsidRDefault="009227CB" w:rsidP="009227CB">
      <w:pPr>
        <w:pStyle w:val="Pamatteksts2"/>
        <w:spacing w:after="0" w:line="240" w:lineRule="auto"/>
        <w:ind w:firstLine="284"/>
        <w:jc w:val="center"/>
        <w:rPr>
          <w:i/>
          <w:sz w:val="22"/>
          <w:szCs w:val="24"/>
          <w:highlight w:val="yellow"/>
          <w:lang w:val="lv-LV"/>
        </w:rPr>
      </w:pPr>
    </w:p>
    <w:p w:rsidR="009227CB" w:rsidRPr="00067A11" w:rsidRDefault="009227CB" w:rsidP="009227CB">
      <w:pPr>
        <w:pStyle w:val="Pamattekstaatkpe2"/>
        <w:ind w:firstLine="284"/>
        <w:jc w:val="center"/>
        <w:rPr>
          <w:b/>
          <w:szCs w:val="24"/>
          <w:highlight w:val="yellow"/>
        </w:rPr>
      </w:pPr>
      <w:r w:rsidRPr="00067A11">
        <w:rPr>
          <w:b/>
          <w:szCs w:val="24"/>
          <w:highlight w:val="yellow"/>
        </w:rPr>
        <w:t>Izmēģinājuma metodika un apstākļi</w:t>
      </w:r>
    </w:p>
    <w:p w:rsidR="009227CB" w:rsidRPr="00067A11" w:rsidRDefault="009227CB" w:rsidP="009227CB">
      <w:pPr>
        <w:ind w:firstLine="284"/>
        <w:jc w:val="right"/>
        <w:rPr>
          <w:highlight w:val="yellow"/>
        </w:rPr>
      </w:pPr>
      <w:r w:rsidRPr="00067A11">
        <w:rPr>
          <w:highlight w:val="yellow"/>
        </w:rPr>
        <w:t>1. tabula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652"/>
        <w:gridCol w:w="1440"/>
      </w:tblGrid>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Kultūra</w:t>
            </w:r>
          </w:p>
        </w:tc>
        <w:tc>
          <w:tcPr>
            <w:tcW w:w="7092" w:type="dxa"/>
            <w:gridSpan w:val="2"/>
          </w:tcPr>
          <w:p w:rsidR="009227CB" w:rsidRPr="00067A11" w:rsidRDefault="009227CB" w:rsidP="00997030">
            <w:pPr>
              <w:jc w:val="both"/>
              <w:rPr>
                <w:highlight w:val="yellow"/>
              </w:rPr>
            </w:pPr>
            <w:r w:rsidRPr="00067A11">
              <w:rPr>
                <w:highlight w:val="yellow"/>
              </w:rPr>
              <w:t>Vasaras kvieši</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Šķirne</w:t>
            </w:r>
          </w:p>
        </w:tc>
        <w:tc>
          <w:tcPr>
            <w:tcW w:w="7092" w:type="dxa"/>
            <w:gridSpan w:val="2"/>
          </w:tcPr>
          <w:p w:rsidR="009227CB" w:rsidRPr="00067A11" w:rsidRDefault="009227CB" w:rsidP="00997030">
            <w:pPr>
              <w:pStyle w:val="Virsraksts1"/>
              <w:jc w:val="both"/>
              <w:rPr>
                <w:szCs w:val="24"/>
                <w:highlight w:val="yellow"/>
                <w:lang w:val="lv-LV"/>
              </w:rPr>
            </w:pPr>
            <w:r w:rsidRPr="00067A11">
              <w:rPr>
                <w:szCs w:val="24"/>
                <w:highlight w:val="yellow"/>
                <w:lang w:val="lv-LV"/>
              </w:rPr>
              <w:t>‘</w:t>
            </w:r>
            <w:proofErr w:type="spellStart"/>
            <w:r w:rsidRPr="00067A11">
              <w:rPr>
                <w:szCs w:val="24"/>
                <w:highlight w:val="yellow"/>
                <w:lang w:val="lv-LV"/>
              </w:rPr>
              <w:t>Vinjett</w:t>
            </w:r>
            <w:proofErr w:type="spellEnd"/>
            <w:r w:rsidRPr="00067A11">
              <w:rPr>
                <w:szCs w:val="24"/>
                <w:highlight w:val="yellow"/>
                <w:lang w:val="lv-LV"/>
              </w:rPr>
              <w:t>’</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Augsne</w:t>
            </w:r>
          </w:p>
        </w:tc>
        <w:tc>
          <w:tcPr>
            <w:tcW w:w="7092" w:type="dxa"/>
            <w:gridSpan w:val="2"/>
          </w:tcPr>
          <w:p w:rsidR="009227CB" w:rsidRPr="00067A11" w:rsidRDefault="009227CB" w:rsidP="00997030">
            <w:pPr>
              <w:pStyle w:val="Virsraksts1"/>
              <w:jc w:val="both"/>
              <w:rPr>
                <w:szCs w:val="24"/>
                <w:highlight w:val="yellow"/>
                <w:lang w:val="lv-LV"/>
              </w:rPr>
            </w:pPr>
            <w:r w:rsidRPr="00067A11">
              <w:rPr>
                <w:szCs w:val="24"/>
                <w:highlight w:val="yellow"/>
                <w:lang w:val="lv-LV"/>
              </w:rPr>
              <w:t xml:space="preserve">Velēnu </w:t>
            </w:r>
            <w:proofErr w:type="spellStart"/>
            <w:r w:rsidRPr="00067A11">
              <w:rPr>
                <w:szCs w:val="24"/>
                <w:highlight w:val="yellow"/>
                <w:lang w:val="lv-LV"/>
              </w:rPr>
              <w:t>podzolēts</w:t>
            </w:r>
            <w:proofErr w:type="spellEnd"/>
            <w:r w:rsidRPr="00067A11">
              <w:rPr>
                <w:szCs w:val="24"/>
                <w:highlight w:val="yellow"/>
                <w:lang w:val="lv-LV"/>
              </w:rPr>
              <w:t xml:space="preserve"> smilšmāls, </w:t>
            </w:r>
            <w:proofErr w:type="spellStart"/>
            <w:r w:rsidRPr="00067A11">
              <w:rPr>
                <w:szCs w:val="24"/>
                <w:highlight w:val="yellow"/>
                <w:lang w:val="lv-LV"/>
              </w:rPr>
              <w:t>pH</w:t>
            </w:r>
            <w:proofErr w:type="spellEnd"/>
            <w:r w:rsidRPr="00067A11">
              <w:rPr>
                <w:szCs w:val="24"/>
                <w:highlight w:val="yellow"/>
                <w:lang w:val="lv-LV"/>
              </w:rPr>
              <w:t xml:space="preserve"> 6.1 – 6.9, </w:t>
            </w:r>
            <w:proofErr w:type="spellStart"/>
            <w:r w:rsidRPr="00067A11">
              <w:rPr>
                <w:szCs w:val="24"/>
                <w:highlight w:val="yellow"/>
                <w:lang w:val="lv-LV"/>
              </w:rPr>
              <w:t>org</w:t>
            </w:r>
            <w:proofErr w:type="spellEnd"/>
            <w:r w:rsidRPr="00067A11">
              <w:rPr>
                <w:szCs w:val="24"/>
                <w:highlight w:val="yellow"/>
                <w:lang w:val="lv-LV"/>
              </w:rPr>
              <w:t>. v. saturs 1.8 – 2.8 %, K</w:t>
            </w:r>
            <w:r w:rsidRPr="00067A11">
              <w:rPr>
                <w:szCs w:val="24"/>
                <w:highlight w:val="yellow"/>
                <w:vertAlign w:val="subscript"/>
                <w:lang w:val="lv-LV"/>
              </w:rPr>
              <w:t>2</w:t>
            </w:r>
            <w:r w:rsidRPr="00067A11">
              <w:rPr>
                <w:szCs w:val="24"/>
                <w:highlight w:val="yellow"/>
                <w:lang w:val="lv-LV"/>
              </w:rPr>
              <w:t>O 127 – 134 mg kg</w:t>
            </w:r>
            <w:r w:rsidRPr="00067A11">
              <w:rPr>
                <w:szCs w:val="24"/>
                <w:highlight w:val="yellow"/>
                <w:vertAlign w:val="superscript"/>
                <w:lang w:val="lv-LV"/>
              </w:rPr>
              <w:t>-1</w:t>
            </w:r>
            <w:r w:rsidRPr="00067A11">
              <w:rPr>
                <w:szCs w:val="24"/>
                <w:highlight w:val="yellow"/>
                <w:lang w:val="lv-LV"/>
              </w:rPr>
              <w:t>, P</w:t>
            </w:r>
            <w:r w:rsidRPr="00067A11">
              <w:rPr>
                <w:szCs w:val="24"/>
                <w:highlight w:val="yellow"/>
                <w:vertAlign w:val="subscript"/>
                <w:lang w:val="lv-LV"/>
              </w:rPr>
              <w:t>2</w:t>
            </w:r>
            <w:r w:rsidRPr="00067A11">
              <w:rPr>
                <w:szCs w:val="24"/>
                <w:highlight w:val="yellow"/>
                <w:lang w:val="lv-LV"/>
              </w:rPr>
              <w:t>O</w:t>
            </w:r>
            <w:r w:rsidRPr="00067A11">
              <w:rPr>
                <w:szCs w:val="24"/>
                <w:highlight w:val="yellow"/>
                <w:vertAlign w:val="subscript"/>
                <w:lang w:val="lv-LV"/>
              </w:rPr>
              <w:t>5</w:t>
            </w:r>
            <w:r w:rsidRPr="00067A11">
              <w:rPr>
                <w:szCs w:val="24"/>
                <w:highlight w:val="yellow"/>
                <w:lang w:val="lv-LV"/>
              </w:rPr>
              <w:t xml:space="preserve"> 175 – 284 mg kg</w:t>
            </w:r>
            <w:r w:rsidRPr="00067A11">
              <w:rPr>
                <w:szCs w:val="24"/>
                <w:highlight w:val="yellow"/>
                <w:vertAlign w:val="superscript"/>
                <w:lang w:val="lv-LV"/>
              </w:rPr>
              <w:t>-1</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Priekšaugs</w:t>
            </w:r>
          </w:p>
        </w:tc>
        <w:tc>
          <w:tcPr>
            <w:tcW w:w="7092" w:type="dxa"/>
            <w:gridSpan w:val="2"/>
          </w:tcPr>
          <w:p w:rsidR="009227CB" w:rsidRPr="00067A11" w:rsidRDefault="009227CB" w:rsidP="00997030">
            <w:pPr>
              <w:jc w:val="both"/>
              <w:rPr>
                <w:highlight w:val="yellow"/>
              </w:rPr>
            </w:pPr>
            <w:r w:rsidRPr="00067A11">
              <w:rPr>
                <w:highlight w:val="yellow"/>
              </w:rPr>
              <w:t>Vasaras kviešu un zirņu mistrs</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Augsnes apstrāde</w:t>
            </w:r>
          </w:p>
        </w:tc>
        <w:tc>
          <w:tcPr>
            <w:tcW w:w="7092" w:type="dxa"/>
            <w:gridSpan w:val="2"/>
          </w:tcPr>
          <w:p w:rsidR="009227CB" w:rsidRPr="00067A11" w:rsidRDefault="009227CB" w:rsidP="00997030">
            <w:pPr>
              <w:jc w:val="both"/>
              <w:rPr>
                <w:highlight w:val="yellow"/>
              </w:rPr>
            </w:pPr>
            <w:r w:rsidRPr="00067A11">
              <w:rPr>
                <w:highlight w:val="yellow"/>
              </w:rPr>
              <w:t>Ievērojot vienīgās atšķirības principu</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 xml:space="preserve">Sēkla </w:t>
            </w:r>
          </w:p>
        </w:tc>
        <w:tc>
          <w:tcPr>
            <w:tcW w:w="7092" w:type="dxa"/>
            <w:gridSpan w:val="2"/>
          </w:tcPr>
          <w:p w:rsidR="009227CB" w:rsidRPr="00067A11" w:rsidRDefault="009227CB" w:rsidP="00997030">
            <w:pPr>
              <w:jc w:val="both"/>
              <w:rPr>
                <w:highlight w:val="yellow"/>
              </w:rPr>
            </w:pPr>
            <w:r w:rsidRPr="00067A11">
              <w:rPr>
                <w:highlight w:val="yellow"/>
              </w:rPr>
              <w:t>Kodināta</w:t>
            </w:r>
          </w:p>
        </w:tc>
      </w:tr>
      <w:tr w:rsidR="009227CB" w:rsidRPr="00067A11">
        <w:tblPrEx>
          <w:tblCellMar>
            <w:top w:w="0" w:type="dxa"/>
            <w:bottom w:w="0" w:type="dxa"/>
          </w:tblCellMar>
        </w:tblPrEx>
        <w:trPr>
          <w:cantSplit/>
        </w:trPr>
        <w:tc>
          <w:tcPr>
            <w:tcW w:w="2268" w:type="dxa"/>
            <w:shd w:val="clear" w:color="auto" w:fill="E6E6E6"/>
          </w:tcPr>
          <w:p w:rsidR="009227CB" w:rsidRPr="00067A11" w:rsidRDefault="009227CB" w:rsidP="00997030">
            <w:pPr>
              <w:ind w:firstLine="284"/>
              <w:jc w:val="both"/>
              <w:rPr>
                <w:highlight w:val="yellow"/>
              </w:rPr>
            </w:pPr>
            <w:r w:rsidRPr="00067A11">
              <w:rPr>
                <w:highlight w:val="yellow"/>
              </w:rPr>
              <w:t>Izsējas norma</w:t>
            </w:r>
          </w:p>
        </w:tc>
        <w:tc>
          <w:tcPr>
            <w:tcW w:w="7092" w:type="dxa"/>
            <w:gridSpan w:val="2"/>
          </w:tcPr>
          <w:p w:rsidR="009227CB" w:rsidRPr="00067A11" w:rsidRDefault="009227CB" w:rsidP="00997030">
            <w:pPr>
              <w:jc w:val="both"/>
              <w:rPr>
                <w:highlight w:val="yellow"/>
              </w:rPr>
            </w:pPr>
            <w:r w:rsidRPr="00067A11">
              <w:rPr>
                <w:highlight w:val="yellow"/>
              </w:rPr>
              <w:t xml:space="preserve">550 </w:t>
            </w:r>
            <w:proofErr w:type="spellStart"/>
            <w:r w:rsidRPr="00067A11">
              <w:rPr>
                <w:highlight w:val="yellow"/>
              </w:rPr>
              <w:t>dīgstspējīgas</w:t>
            </w:r>
            <w:proofErr w:type="spellEnd"/>
            <w:r w:rsidRPr="00067A11">
              <w:rPr>
                <w:highlight w:val="yellow"/>
              </w:rPr>
              <w:t xml:space="preserve"> sēklas uz m</w:t>
            </w:r>
            <w:r w:rsidRPr="00067A11">
              <w:rPr>
                <w:highlight w:val="yellow"/>
                <w:vertAlign w:val="superscript"/>
              </w:rPr>
              <w:t>2</w:t>
            </w:r>
            <w:r w:rsidRPr="00067A11">
              <w:rPr>
                <w:highlight w:val="yellow"/>
              </w:rPr>
              <w:t xml:space="preserve"> </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Varianti</w:t>
            </w:r>
          </w:p>
        </w:tc>
        <w:tc>
          <w:tcPr>
            <w:tcW w:w="7092" w:type="dxa"/>
            <w:gridSpan w:val="2"/>
            <w:vAlign w:val="center"/>
          </w:tcPr>
          <w:p w:rsidR="009227CB" w:rsidRPr="00067A11" w:rsidRDefault="009227CB" w:rsidP="00997030">
            <w:pPr>
              <w:jc w:val="both"/>
              <w:rPr>
                <w:highlight w:val="yellow"/>
              </w:rPr>
            </w:pPr>
            <w:r w:rsidRPr="00067A11">
              <w:rPr>
                <w:highlight w:val="yellow"/>
              </w:rPr>
              <w:t>Kontrole – bez herbicīdu lietošanas.</w:t>
            </w:r>
          </w:p>
          <w:p w:rsidR="009227CB" w:rsidRPr="00067A11" w:rsidRDefault="009227CB" w:rsidP="00997030">
            <w:pPr>
              <w:jc w:val="both"/>
              <w:rPr>
                <w:highlight w:val="yellow"/>
              </w:rPr>
            </w:pPr>
            <w:r w:rsidRPr="00067A11">
              <w:rPr>
                <w:highlight w:val="yellow"/>
              </w:rPr>
              <w:t>7 herbicīdi trīs devās: maksimālā rekomendētā deva, puse un ceturtā daļa no maksimālās rekomendētās devas.</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Atkārtojumi</w:t>
            </w:r>
          </w:p>
        </w:tc>
        <w:tc>
          <w:tcPr>
            <w:tcW w:w="7092" w:type="dxa"/>
            <w:gridSpan w:val="2"/>
            <w:vAlign w:val="center"/>
          </w:tcPr>
          <w:p w:rsidR="009227CB" w:rsidRPr="00067A11" w:rsidRDefault="009227CB" w:rsidP="00997030">
            <w:pPr>
              <w:jc w:val="both"/>
              <w:rPr>
                <w:highlight w:val="yellow"/>
              </w:rPr>
            </w:pPr>
            <w:r w:rsidRPr="00067A11">
              <w:rPr>
                <w:highlight w:val="yellow"/>
              </w:rPr>
              <w:t>4</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Lauciņa platība</w:t>
            </w:r>
          </w:p>
        </w:tc>
        <w:tc>
          <w:tcPr>
            <w:tcW w:w="7092" w:type="dxa"/>
            <w:gridSpan w:val="2"/>
            <w:vAlign w:val="center"/>
          </w:tcPr>
          <w:p w:rsidR="009227CB" w:rsidRPr="00067A11" w:rsidRDefault="009227CB" w:rsidP="00997030">
            <w:pPr>
              <w:jc w:val="both"/>
              <w:rPr>
                <w:highlight w:val="yellow"/>
              </w:rPr>
            </w:pPr>
            <w:r w:rsidRPr="00067A11">
              <w:rPr>
                <w:highlight w:val="yellow"/>
              </w:rPr>
              <w:t>25 m</w:t>
            </w:r>
            <w:r w:rsidRPr="00067A11">
              <w:rPr>
                <w:highlight w:val="yellow"/>
                <w:vertAlign w:val="superscript"/>
              </w:rPr>
              <w:t>2</w:t>
            </w:r>
            <w:r w:rsidRPr="00067A11">
              <w:rPr>
                <w:highlight w:val="yellow"/>
              </w:rPr>
              <w:t xml:space="preserve">  </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Variantu skaits</w:t>
            </w:r>
          </w:p>
        </w:tc>
        <w:tc>
          <w:tcPr>
            <w:tcW w:w="7092" w:type="dxa"/>
            <w:gridSpan w:val="2"/>
          </w:tcPr>
          <w:p w:rsidR="009227CB" w:rsidRPr="00067A11" w:rsidRDefault="009227CB" w:rsidP="00997030">
            <w:pPr>
              <w:jc w:val="both"/>
              <w:rPr>
                <w:highlight w:val="yellow"/>
              </w:rPr>
            </w:pPr>
            <w:r w:rsidRPr="00067A11">
              <w:rPr>
                <w:highlight w:val="yellow"/>
              </w:rPr>
              <w:t>22</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Sēja</w:t>
            </w:r>
          </w:p>
        </w:tc>
        <w:tc>
          <w:tcPr>
            <w:tcW w:w="5652" w:type="dxa"/>
          </w:tcPr>
          <w:p w:rsidR="009227CB" w:rsidRPr="00067A11" w:rsidRDefault="009227CB" w:rsidP="00997030">
            <w:pPr>
              <w:jc w:val="both"/>
              <w:rPr>
                <w:highlight w:val="yellow"/>
              </w:rPr>
            </w:pPr>
            <w:r w:rsidRPr="00067A11">
              <w:rPr>
                <w:highlight w:val="yellow"/>
              </w:rPr>
              <w:t xml:space="preserve">Ar sējmašīnu </w:t>
            </w:r>
            <w:proofErr w:type="spellStart"/>
            <w:r w:rsidRPr="00067A11">
              <w:rPr>
                <w:highlight w:val="yellow"/>
              </w:rPr>
              <w:t>Juko</w:t>
            </w:r>
            <w:proofErr w:type="spellEnd"/>
            <w:r w:rsidRPr="00067A11">
              <w:rPr>
                <w:highlight w:val="yellow"/>
              </w:rPr>
              <w:t xml:space="preserve"> 2500</w:t>
            </w:r>
          </w:p>
        </w:tc>
        <w:tc>
          <w:tcPr>
            <w:tcW w:w="1440" w:type="dxa"/>
          </w:tcPr>
          <w:p w:rsidR="009227CB" w:rsidRPr="00067A11" w:rsidRDefault="009227CB" w:rsidP="00997030">
            <w:pPr>
              <w:jc w:val="both"/>
              <w:rPr>
                <w:highlight w:val="yellow"/>
              </w:rPr>
            </w:pPr>
            <w:r w:rsidRPr="00067A11">
              <w:rPr>
                <w:highlight w:val="yellow"/>
              </w:rPr>
              <w:t>16.04.2007.</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Mēslojums</w:t>
            </w:r>
          </w:p>
        </w:tc>
        <w:tc>
          <w:tcPr>
            <w:tcW w:w="5652" w:type="dxa"/>
          </w:tcPr>
          <w:p w:rsidR="009227CB" w:rsidRPr="00067A11" w:rsidRDefault="009227CB" w:rsidP="00997030">
            <w:pPr>
              <w:jc w:val="both"/>
              <w:rPr>
                <w:highlight w:val="yellow"/>
              </w:rPr>
            </w:pPr>
            <w:r w:rsidRPr="00067A11">
              <w:rPr>
                <w:highlight w:val="yellow"/>
              </w:rPr>
              <w:t>17 – 10 – 14 N 90 jeb 529 kg ha</w:t>
            </w:r>
            <w:r w:rsidRPr="00067A11">
              <w:rPr>
                <w:highlight w:val="yellow"/>
                <w:vertAlign w:val="superscript"/>
              </w:rPr>
              <w:t>-1</w:t>
            </w:r>
            <w:r w:rsidRPr="00067A11">
              <w:rPr>
                <w:highlight w:val="yellow"/>
              </w:rPr>
              <w:t>, reizē ar sēju pēc aprēķina 6 t ha</w:t>
            </w:r>
            <w:r w:rsidRPr="00067A11">
              <w:rPr>
                <w:highlight w:val="yellow"/>
                <w:vertAlign w:val="superscript"/>
              </w:rPr>
              <w:t>-1</w:t>
            </w:r>
            <w:r w:rsidRPr="00067A11">
              <w:rPr>
                <w:highlight w:val="yellow"/>
              </w:rPr>
              <w:t xml:space="preserve"> ražas ieguvei, ievērojot vienīgās atšķirības principu. </w:t>
            </w:r>
          </w:p>
          <w:p w:rsidR="009227CB" w:rsidRPr="00067A11" w:rsidRDefault="009227CB" w:rsidP="00997030">
            <w:pPr>
              <w:jc w:val="both"/>
              <w:rPr>
                <w:highlight w:val="yellow"/>
                <w:vertAlign w:val="superscript"/>
              </w:rPr>
            </w:pPr>
            <w:r w:rsidRPr="00067A11">
              <w:rPr>
                <w:highlight w:val="yellow"/>
              </w:rPr>
              <w:t>Papildmēslojumā amonija nitrāts (N34 %) N 50 stiebrošanas fāzē.</w:t>
            </w:r>
          </w:p>
        </w:tc>
        <w:tc>
          <w:tcPr>
            <w:tcW w:w="1440" w:type="dxa"/>
          </w:tcPr>
          <w:p w:rsidR="009227CB" w:rsidRPr="00067A11" w:rsidRDefault="009227CB" w:rsidP="00997030">
            <w:pPr>
              <w:jc w:val="both"/>
              <w:rPr>
                <w:highlight w:val="yellow"/>
              </w:rPr>
            </w:pPr>
            <w:r w:rsidRPr="00067A11">
              <w:rPr>
                <w:highlight w:val="yellow"/>
              </w:rPr>
              <w:t>16.04.2007.</w:t>
            </w:r>
          </w:p>
          <w:p w:rsidR="009227CB" w:rsidRPr="00067A11" w:rsidRDefault="009227CB" w:rsidP="00997030">
            <w:pPr>
              <w:ind w:firstLine="284"/>
              <w:jc w:val="both"/>
              <w:rPr>
                <w:highlight w:val="yellow"/>
              </w:rPr>
            </w:pPr>
          </w:p>
          <w:p w:rsidR="009227CB" w:rsidRPr="00067A11" w:rsidRDefault="009227CB" w:rsidP="00997030">
            <w:pPr>
              <w:ind w:firstLine="284"/>
              <w:jc w:val="both"/>
              <w:rPr>
                <w:highlight w:val="yellow"/>
              </w:rPr>
            </w:pPr>
          </w:p>
          <w:p w:rsidR="009227CB" w:rsidRPr="00067A11" w:rsidRDefault="009227CB" w:rsidP="00997030">
            <w:pPr>
              <w:jc w:val="both"/>
              <w:rPr>
                <w:highlight w:val="yellow"/>
              </w:rPr>
            </w:pPr>
            <w:r w:rsidRPr="00067A11">
              <w:rPr>
                <w:highlight w:val="yellow"/>
              </w:rPr>
              <w:t>13.06.2007.</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Smidzinātājs</w:t>
            </w:r>
          </w:p>
        </w:tc>
        <w:tc>
          <w:tcPr>
            <w:tcW w:w="5652" w:type="dxa"/>
          </w:tcPr>
          <w:p w:rsidR="009227CB" w:rsidRPr="00067A11" w:rsidRDefault="009227CB" w:rsidP="00997030">
            <w:pPr>
              <w:jc w:val="both"/>
              <w:rPr>
                <w:highlight w:val="yellow"/>
              </w:rPr>
            </w:pPr>
            <w:r w:rsidRPr="00067A11">
              <w:rPr>
                <w:highlight w:val="yellow"/>
              </w:rPr>
              <w:t>Ričas, darba platums 2.5 m</w:t>
            </w:r>
          </w:p>
        </w:tc>
        <w:tc>
          <w:tcPr>
            <w:tcW w:w="1440" w:type="dxa"/>
          </w:tcPr>
          <w:p w:rsidR="009227CB" w:rsidRPr="00067A11" w:rsidRDefault="009227CB" w:rsidP="00997030">
            <w:pPr>
              <w:jc w:val="both"/>
              <w:rPr>
                <w:highlight w:val="yellow"/>
              </w:rPr>
            </w:pPr>
            <w:r w:rsidRPr="00067A11">
              <w:rPr>
                <w:highlight w:val="yellow"/>
              </w:rPr>
              <w:t>-</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Smidzināšana</w:t>
            </w:r>
          </w:p>
        </w:tc>
        <w:tc>
          <w:tcPr>
            <w:tcW w:w="5652" w:type="dxa"/>
            <w:vAlign w:val="center"/>
          </w:tcPr>
          <w:p w:rsidR="009227CB" w:rsidRPr="00067A11" w:rsidRDefault="009227CB" w:rsidP="00997030">
            <w:pPr>
              <w:jc w:val="both"/>
              <w:rPr>
                <w:highlight w:val="yellow"/>
              </w:rPr>
            </w:pPr>
            <w:r w:rsidRPr="00067A11">
              <w:rPr>
                <w:highlight w:val="yellow"/>
              </w:rPr>
              <w:t>Vasaras kviešu 29 AS, nezālēm 2–4 īstās lapas</w:t>
            </w:r>
          </w:p>
        </w:tc>
        <w:tc>
          <w:tcPr>
            <w:tcW w:w="1440" w:type="dxa"/>
          </w:tcPr>
          <w:p w:rsidR="009227CB" w:rsidRPr="00067A11" w:rsidRDefault="009227CB" w:rsidP="00997030">
            <w:pPr>
              <w:jc w:val="both"/>
              <w:rPr>
                <w:highlight w:val="yellow"/>
              </w:rPr>
            </w:pPr>
            <w:r w:rsidRPr="00067A11">
              <w:rPr>
                <w:highlight w:val="yellow"/>
              </w:rPr>
              <w:t>3.06.2007.</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Ražas novākšana</w:t>
            </w:r>
          </w:p>
        </w:tc>
        <w:tc>
          <w:tcPr>
            <w:tcW w:w="5652" w:type="dxa"/>
            <w:vAlign w:val="center"/>
          </w:tcPr>
          <w:p w:rsidR="009227CB" w:rsidRPr="00067A11" w:rsidRDefault="009227CB" w:rsidP="00997030">
            <w:pPr>
              <w:jc w:val="both"/>
              <w:rPr>
                <w:highlight w:val="yellow"/>
              </w:rPr>
            </w:pPr>
            <w:r w:rsidRPr="00067A11">
              <w:rPr>
                <w:highlight w:val="yellow"/>
              </w:rPr>
              <w:t xml:space="preserve">Ar kombainu </w:t>
            </w:r>
            <w:proofErr w:type="spellStart"/>
            <w:r w:rsidRPr="00067A11">
              <w:rPr>
                <w:i/>
                <w:highlight w:val="yellow"/>
              </w:rPr>
              <w:t>Sampo</w:t>
            </w:r>
            <w:proofErr w:type="spellEnd"/>
            <w:r w:rsidRPr="00067A11">
              <w:rPr>
                <w:highlight w:val="yellow"/>
              </w:rPr>
              <w:t>–</w:t>
            </w:r>
            <w:r w:rsidRPr="00067A11">
              <w:rPr>
                <w:i/>
                <w:highlight w:val="yellow"/>
              </w:rPr>
              <w:t>130</w:t>
            </w:r>
            <w:r w:rsidRPr="00067A11">
              <w:rPr>
                <w:highlight w:val="yellow"/>
              </w:rPr>
              <w:t>, nosakot ražu, graudu mitrumu un ražas tīrību</w:t>
            </w:r>
          </w:p>
        </w:tc>
        <w:tc>
          <w:tcPr>
            <w:tcW w:w="1440" w:type="dxa"/>
          </w:tcPr>
          <w:p w:rsidR="009227CB" w:rsidRPr="00067A11" w:rsidRDefault="009227CB" w:rsidP="00997030">
            <w:pPr>
              <w:jc w:val="both"/>
              <w:rPr>
                <w:highlight w:val="yellow"/>
              </w:rPr>
            </w:pPr>
            <w:r w:rsidRPr="00067A11">
              <w:rPr>
                <w:highlight w:val="yellow"/>
              </w:rPr>
              <w:t>23.08.2007.</w:t>
            </w:r>
          </w:p>
        </w:tc>
      </w:tr>
      <w:tr w:rsidR="009227CB" w:rsidRPr="00067A11">
        <w:tblPrEx>
          <w:tblCellMar>
            <w:top w:w="0" w:type="dxa"/>
            <w:bottom w:w="0" w:type="dxa"/>
          </w:tblCellMar>
        </w:tblPrEx>
        <w:tc>
          <w:tcPr>
            <w:tcW w:w="2268" w:type="dxa"/>
            <w:shd w:val="clear" w:color="auto" w:fill="E6E6E6"/>
          </w:tcPr>
          <w:p w:rsidR="009227CB" w:rsidRPr="00067A11" w:rsidRDefault="009227CB" w:rsidP="00997030">
            <w:pPr>
              <w:ind w:firstLine="284"/>
              <w:jc w:val="both"/>
              <w:rPr>
                <w:highlight w:val="yellow"/>
              </w:rPr>
            </w:pPr>
            <w:r w:rsidRPr="00067A11">
              <w:rPr>
                <w:highlight w:val="yellow"/>
              </w:rPr>
              <w:t>Nezāļu uzskaites</w:t>
            </w:r>
          </w:p>
          <w:p w:rsidR="009227CB" w:rsidRPr="00067A11" w:rsidRDefault="009227CB" w:rsidP="00997030">
            <w:pPr>
              <w:ind w:firstLine="284"/>
              <w:jc w:val="both"/>
              <w:rPr>
                <w:highlight w:val="yellow"/>
              </w:rPr>
            </w:pPr>
          </w:p>
        </w:tc>
        <w:tc>
          <w:tcPr>
            <w:tcW w:w="5652" w:type="dxa"/>
          </w:tcPr>
          <w:p w:rsidR="009227CB" w:rsidRPr="00067A11" w:rsidRDefault="009227CB" w:rsidP="00997030">
            <w:pPr>
              <w:jc w:val="both"/>
              <w:rPr>
                <w:highlight w:val="yellow"/>
              </w:rPr>
            </w:pPr>
            <w:r w:rsidRPr="00067A11">
              <w:rPr>
                <w:highlight w:val="yellow"/>
              </w:rPr>
              <w:t>Uzskaiti veic 0.25 m</w:t>
            </w:r>
            <w:r w:rsidRPr="00067A11">
              <w:rPr>
                <w:highlight w:val="yellow"/>
                <w:vertAlign w:val="superscript"/>
              </w:rPr>
              <w:t>2</w:t>
            </w:r>
            <w:r w:rsidRPr="00067A11">
              <w:rPr>
                <w:highlight w:val="yellow"/>
              </w:rPr>
              <w:t xml:space="preserve"> lielā uzskaites rāmītī, ja kopējā sējuma nezāļainība nepārsniedz 100 gab. m</w:t>
            </w:r>
            <w:r w:rsidRPr="00067A11">
              <w:rPr>
                <w:highlight w:val="yellow"/>
                <w:vertAlign w:val="superscript"/>
              </w:rPr>
              <w:t>2</w:t>
            </w:r>
            <w:r w:rsidRPr="00067A11">
              <w:rPr>
                <w:highlight w:val="yellow"/>
              </w:rPr>
              <w:t>; ja pārsniedz – izmanto 0.1 m</w:t>
            </w:r>
            <w:r w:rsidRPr="00067A11">
              <w:rPr>
                <w:highlight w:val="yellow"/>
                <w:vertAlign w:val="superscript"/>
              </w:rPr>
              <w:t>2</w:t>
            </w:r>
            <w:r w:rsidRPr="00067A11">
              <w:rPr>
                <w:highlight w:val="yellow"/>
              </w:rPr>
              <w:t xml:space="preserve"> uzskaites platību. </w:t>
            </w:r>
          </w:p>
          <w:p w:rsidR="009227CB" w:rsidRPr="00067A11" w:rsidRDefault="009227CB" w:rsidP="00997030">
            <w:pPr>
              <w:numPr>
                <w:ilvl w:val="0"/>
                <w:numId w:val="1"/>
              </w:numPr>
              <w:tabs>
                <w:tab w:val="clear" w:pos="360"/>
                <w:tab w:val="num" w:pos="0"/>
                <w:tab w:val="left" w:pos="144"/>
              </w:tabs>
              <w:ind w:left="0" w:hanging="36"/>
              <w:jc w:val="both"/>
              <w:rPr>
                <w:highlight w:val="yellow"/>
              </w:rPr>
            </w:pPr>
            <w:r w:rsidRPr="00067A11">
              <w:rPr>
                <w:highlight w:val="yellow"/>
              </w:rPr>
              <w:t xml:space="preserve">Pirms smidzināšanas veic vispārēju </w:t>
            </w:r>
            <w:proofErr w:type="spellStart"/>
            <w:r w:rsidRPr="00067A11">
              <w:rPr>
                <w:highlight w:val="yellow"/>
              </w:rPr>
              <w:t>nezāļainības</w:t>
            </w:r>
            <w:proofErr w:type="spellEnd"/>
            <w:r w:rsidRPr="00067A11">
              <w:rPr>
                <w:highlight w:val="yellow"/>
              </w:rPr>
              <w:t xml:space="preserve"> uzskaiti </w:t>
            </w:r>
            <w:bookmarkStart w:id="0" w:name="OLE_LINK1"/>
            <w:bookmarkStart w:id="1" w:name="OLE_LINK2"/>
            <w:r w:rsidRPr="00067A11">
              <w:rPr>
                <w:highlight w:val="yellow"/>
              </w:rPr>
              <w:t>–</w:t>
            </w:r>
            <w:bookmarkEnd w:id="0"/>
            <w:bookmarkEnd w:id="1"/>
            <w:r w:rsidRPr="00067A11">
              <w:rPr>
                <w:highlight w:val="yellow"/>
              </w:rPr>
              <w:t xml:space="preserve"> 10 –20 vietās izmēģinājumā nosakot nezāļu skaitu pa sugām un attīstības stadiju </w:t>
            </w:r>
            <w:r w:rsidRPr="00067A11">
              <w:rPr>
                <w:highlight w:val="yellow"/>
                <w:u w:val="single"/>
              </w:rPr>
              <w:t>vidēji.</w:t>
            </w:r>
          </w:p>
          <w:p w:rsidR="009227CB" w:rsidRPr="00067A11" w:rsidRDefault="009227CB" w:rsidP="00997030">
            <w:pPr>
              <w:numPr>
                <w:ilvl w:val="0"/>
                <w:numId w:val="1"/>
              </w:numPr>
              <w:tabs>
                <w:tab w:val="clear" w:pos="360"/>
                <w:tab w:val="num" w:pos="0"/>
                <w:tab w:val="left" w:pos="234"/>
              </w:tabs>
              <w:ind w:left="0" w:hanging="36"/>
              <w:jc w:val="both"/>
              <w:rPr>
                <w:highlight w:val="yellow"/>
              </w:rPr>
            </w:pPr>
            <w:r w:rsidRPr="00067A11">
              <w:rPr>
                <w:highlight w:val="yellow"/>
              </w:rPr>
              <w:t xml:space="preserve">Otro uzskaiti veic 4. vai 5. nedēļā pēc smidzināšanas (~ 30 dienas pēc smidzināšanas). Otrajā reizē nosaka nezāļu skaitu un zaļo masu pa sugām 3 vietās katrā lauciņā. </w:t>
            </w:r>
          </w:p>
        </w:tc>
        <w:tc>
          <w:tcPr>
            <w:tcW w:w="1440" w:type="dxa"/>
          </w:tcPr>
          <w:p w:rsidR="009227CB" w:rsidRPr="00067A11" w:rsidRDefault="009227CB" w:rsidP="00997030">
            <w:pPr>
              <w:ind w:firstLine="284"/>
              <w:jc w:val="both"/>
              <w:rPr>
                <w:highlight w:val="yellow"/>
              </w:rPr>
            </w:pPr>
          </w:p>
          <w:p w:rsidR="009227CB" w:rsidRPr="00067A11" w:rsidRDefault="009227CB" w:rsidP="00997030">
            <w:pPr>
              <w:ind w:firstLine="284"/>
              <w:jc w:val="both"/>
              <w:rPr>
                <w:highlight w:val="yellow"/>
              </w:rPr>
            </w:pPr>
          </w:p>
          <w:p w:rsidR="009227CB" w:rsidRPr="00067A11" w:rsidRDefault="009227CB" w:rsidP="00997030">
            <w:pPr>
              <w:ind w:firstLine="284"/>
              <w:jc w:val="both"/>
              <w:rPr>
                <w:highlight w:val="yellow"/>
              </w:rPr>
            </w:pPr>
          </w:p>
          <w:p w:rsidR="009227CB" w:rsidRPr="00067A11" w:rsidRDefault="009227CB" w:rsidP="00997030">
            <w:pPr>
              <w:jc w:val="both"/>
              <w:rPr>
                <w:highlight w:val="yellow"/>
              </w:rPr>
            </w:pPr>
            <w:r w:rsidRPr="00067A11">
              <w:rPr>
                <w:highlight w:val="yellow"/>
              </w:rPr>
              <w:t>28.05.2007.</w:t>
            </w:r>
          </w:p>
          <w:p w:rsidR="009227CB" w:rsidRPr="00067A11" w:rsidRDefault="009227CB" w:rsidP="00997030">
            <w:pPr>
              <w:ind w:firstLine="284"/>
              <w:jc w:val="both"/>
              <w:rPr>
                <w:highlight w:val="yellow"/>
              </w:rPr>
            </w:pPr>
          </w:p>
          <w:p w:rsidR="009227CB" w:rsidRPr="00067A11" w:rsidRDefault="009227CB" w:rsidP="00997030">
            <w:pPr>
              <w:ind w:firstLine="284"/>
              <w:jc w:val="both"/>
              <w:rPr>
                <w:highlight w:val="yellow"/>
              </w:rPr>
            </w:pPr>
          </w:p>
          <w:p w:rsidR="009227CB" w:rsidRPr="00067A11" w:rsidRDefault="009227CB" w:rsidP="00997030">
            <w:pPr>
              <w:jc w:val="both"/>
              <w:rPr>
                <w:highlight w:val="yellow"/>
              </w:rPr>
            </w:pPr>
            <w:r w:rsidRPr="00067A11">
              <w:rPr>
                <w:highlight w:val="yellow"/>
              </w:rPr>
              <w:t xml:space="preserve">2.07.2007. – </w:t>
            </w:r>
          </w:p>
          <w:p w:rsidR="009227CB" w:rsidRPr="00067A11" w:rsidRDefault="009227CB" w:rsidP="00997030">
            <w:pPr>
              <w:jc w:val="both"/>
              <w:rPr>
                <w:highlight w:val="yellow"/>
              </w:rPr>
            </w:pPr>
            <w:r w:rsidRPr="00067A11">
              <w:rPr>
                <w:highlight w:val="yellow"/>
              </w:rPr>
              <w:t>3.07.2007.</w:t>
            </w:r>
          </w:p>
        </w:tc>
      </w:tr>
    </w:tbl>
    <w:p w:rsidR="009227CB" w:rsidRPr="00067A11" w:rsidRDefault="009227CB" w:rsidP="009227CB">
      <w:pPr>
        <w:pStyle w:val="Virsraksts3"/>
        <w:ind w:firstLine="284"/>
        <w:jc w:val="both"/>
        <w:rPr>
          <w:b/>
          <w:color w:val="auto"/>
          <w:szCs w:val="24"/>
          <w:highlight w:val="yellow"/>
          <w:lang w:val="lv-LV"/>
        </w:rPr>
      </w:pPr>
      <w:r w:rsidRPr="00067A11">
        <w:rPr>
          <w:b/>
          <w:color w:val="auto"/>
          <w:szCs w:val="24"/>
          <w:highlight w:val="yellow"/>
          <w:lang w:val="lv-LV"/>
        </w:rPr>
        <w:t>Izmēģinājuma varianti:</w:t>
      </w:r>
    </w:p>
    <w:p w:rsidR="009227CB" w:rsidRPr="00067A11" w:rsidRDefault="009227CB" w:rsidP="009227CB">
      <w:pPr>
        <w:pStyle w:val="Virsraksts8"/>
        <w:ind w:firstLine="284"/>
        <w:jc w:val="both"/>
        <w:rPr>
          <w:b w:val="0"/>
          <w:sz w:val="18"/>
          <w:szCs w:val="18"/>
          <w:highlight w:val="yellow"/>
        </w:rPr>
      </w:pPr>
      <w:r w:rsidRPr="00067A11">
        <w:rPr>
          <w:b w:val="0"/>
          <w:sz w:val="18"/>
          <w:szCs w:val="18"/>
          <w:highlight w:val="yellow"/>
        </w:rPr>
        <w:t>Kontrole – bez apstrādes</w:t>
      </w:r>
    </w:p>
    <w:p w:rsidR="009227CB" w:rsidRPr="00067A11" w:rsidRDefault="009227CB" w:rsidP="009227CB">
      <w:pPr>
        <w:pStyle w:val="Virsraksts3"/>
        <w:ind w:firstLine="284"/>
        <w:jc w:val="both"/>
        <w:rPr>
          <w:color w:val="auto"/>
          <w:sz w:val="18"/>
          <w:szCs w:val="18"/>
          <w:highlight w:val="yellow"/>
          <w:lang w:val="lv-LV"/>
        </w:rPr>
      </w:pPr>
      <w:proofErr w:type="spellStart"/>
      <w:r w:rsidRPr="00067A11">
        <w:rPr>
          <w:color w:val="auto"/>
          <w:sz w:val="18"/>
          <w:szCs w:val="18"/>
          <w:highlight w:val="yellow"/>
          <w:lang w:val="lv-LV"/>
        </w:rPr>
        <w:t>Granstars</w:t>
      </w:r>
      <w:proofErr w:type="spellEnd"/>
      <w:r w:rsidRPr="00067A11">
        <w:rPr>
          <w:color w:val="auto"/>
          <w:sz w:val="18"/>
          <w:szCs w:val="18"/>
          <w:highlight w:val="yellow"/>
          <w:lang w:val="lv-LV"/>
        </w:rPr>
        <w:t xml:space="preserve"> Prēmija 50 š.g.*</w:t>
      </w:r>
      <w:r w:rsidRPr="00067A11">
        <w:rPr>
          <w:sz w:val="18"/>
          <w:szCs w:val="18"/>
          <w:highlight w:val="yellow"/>
          <w:lang w:val="lv-LV"/>
        </w:rPr>
        <w:t xml:space="preserve"> </w:t>
      </w:r>
      <w:r w:rsidRPr="00067A11">
        <w:rPr>
          <w:color w:val="auto"/>
          <w:sz w:val="18"/>
          <w:szCs w:val="18"/>
          <w:highlight w:val="yellow"/>
          <w:lang w:val="lv-LV"/>
        </w:rPr>
        <w:t>(1 N – 22.5 g, 1/2 N – 11.25 g, 1/4 N – 5.6 g)</w:t>
      </w:r>
    </w:p>
    <w:p w:rsidR="009227CB" w:rsidRPr="00067A11" w:rsidRDefault="009227CB" w:rsidP="009227CB">
      <w:pPr>
        <w:ind w:firstLine="284"/>
        <w:jc w:val="both"/>
        <w:rPr>
          <w:sz w:val="18"/>
          <w:szCs w:val="18"/>
          <w:highlight w:val="yellow"/>
        </w:rPr>
      </w:pPr>
      <w:r w:rsidRPr="00067A11">
        <w:rPr>
          <w:color w:val="000000"/>
          <w:sz w:val="18"/>
          <w:szCs w:val="18"/>
          <w:highlight w:val="yellow"/>
        </w:rPr>
        <w:t xml:space="preserve">RP MCPA 750 </w:t>
      </w:r>
      <w:proofErr w:type="spellStart"/>
      <w:r w:rsidRPr="00067A11">
        <w:rPr>
          <w:color w:val="000000"/>
          <w:sz w:val="18"/>
          <w:szCs w:val="18"/>
          <w:highlight w:val="yellow"/>
        </w:rPr>
        <w:t>š.k</w:t>
      </w:r>
      <w:proofErr w:type="spellEnd"/>
      <w:r w:rsidRPr="00067A11">
        <w:rPr>
          <w:color w:val="000000"/>
          <w:sz w:val="18"/>
          <w:szCs w:val="18"/>
          <w:highlight w:val="yellow"/>
        </w:rPr>
        <w:t>.</w:t>
      </w:r>
      <w:r w:rsidRPr="00067A11">
        <w:rPr>
          <w:sz w:val="18"/>
          <w:szCs w:val="18"/>
          <w:highlight w:val="yellow"/>
        </w:rPr>
        <w:t xml:space="preserve"> (1 N – 2.0 l, 1/2 N – 1.0 l, 1/4 N – 0.5 l)</w:t>
      </w:r>
    </w:p>
    <w:p w:rsidR="009227CB" w:rsidRPr="00067A11" w:rsidRDefault="009227CB" w:rsidP="009227CB">
      <w:pPr>
        <w:ind w:firstLine="284"/>
        <w:jc w:val="both"/>
        <w:rPr>
          <w:sz w:val="18"/>
          <w:szCs w:val="18"/>
          <w:highlight w:val="yellow"/>
        </w:rPr>
      </w:pPr>
      <w:r w:rsidRPr="00067A11">
        <w:rPr>
          <w:sz w:val="18"/>
          <w:szCs w:val="18"/>
          <w:highlight w:val="yellow"/>
        </w:rPr>
        <w:t xml:space="preserve">Mustangs </w:t>
      </w:r>
      <w:proofErr w:type="spellStart"/>
      <w:r w:rsidRPr="00067A11">
        <w:rPr>
          <w:sz w:val="18"/>
          <w:szCs w:val="18"/>
          <w:highlight w:val="yellow"/>
        </w:rPr>
        <w:t>s.e</w:t>
      </w:r>
      <w:proofErr w:type="spellEnd"/>
      <w:r w:rsidRPr="00067A11">
        <w:rPr>
          <w:sz w:val="18"/>
          <w:szCs w:val="18"/>
          <w:highlight w:val="yellow"/>
        </w:rPr>
        <w:t>. (1 N – 0.6 l, 1/2 N – 0.3 l, 1/4 N – 0.15 l)</w:t>
      </w:r>
    </w:p>
    <w:p w:rsidR="009227CB" w:rsidRPr="00067A11" w:rsidRDefault="009227CB" w:rsidP="009227CB">
      <w:pPr>
        <w:ind w:firstLine="284"/>
        <w:jc w:val="both"/>
        <w:rPr>
          <w:sz w:val="18"/>
          <w:szCs w:val="18"/>
          <w:highlight w:val="yellow"/>
        </w:rPr>
      </w:pPr>
      <w:proofErr w:type="spellStart"/>
      <w:r w:rsidRPr="00067A11">
        <w:rPr>
          <w:sz w:val="18"/>
          <w:szCs w:val="18"/>
          <w:highlight w:val="yellow"/>
        </w:rPr>
        <w:lastRenderedPageBreak/>
        <w:t>Arrats</w:t>
      </w:r>
      <w:proofErr w:type="spellEnd"/>
      <w:r w:rsidRPr="00067A11">
        <w:rPr>
          <w:sz w:val="18"/>
          <w:szCs w:val="18"/>
          <w:highlight w:val="yellow"/>
        </w:rPr>
        <w:t xml:space="preserve"> </w:t>
      </w:r>
      <w:proofErr w:type="spellStart"/>
      <w:r w:rsidRPr="00067A11">
        <w:rPr>
          <w:sz w:val="18"/>
          <w:szCs w:val="18"/>
          <w:highlight w:val="yellow"/>
        </w:rPr>
        <w:t>d.g</w:t>
      </w:r>
      <w:proofErr w:type="spellEnd"/>
      <w:r w:rsidRPr="00067A11">
        <w:rPr>
          <w:sz w:val="18"/>
          <w:szCs w:val="18"/>
          <w:highlight w:val="yellow"/>
        </w:rPr>
        <w:t>. *** (1 N – 15.0 g, 1/2 N – 7.5 g, 1/4 N – 3.75 g)</w:t>
      </w:r>
    </w:p>
    <w:p w:rsidR="009227CB" w:rsidRPr="00067A11" w:rsidRDefault="009227CB" w:rsidP="009227CB">
      <w:pPr>
        <w:ind w:firstLine="284"/>
        <w:jc w:val="both"/>
        <w:rPr>
          <w:sz w:val="18"/>
          <w:szCs w:val="18"/>
          <w:highlight w:val="yellow"/>
        </w:rPr>
      </w:pPr>
      <w:r w:rsidRPr="00067A11">
        <w:rPr>
          <w:sz w:val="18"/>
          <w:szCs w:val="18"/>
          <w:highlight w:val="yellow"/>
        </w:rPr>
        <w:t xml:space="preserve">Harmonijs </w:t>
      </w:r>
      <w:proofErr w:type="spellStart"/>
      <w:r w:rsidRPr="00067A11">
        <w:rPr>
          <w:sz w:val="18"/>
          <w:szCs w:val="18"/>
          <w:highlight w:val="yellow"/>
        </w:rPr>
        <w:t>Ekstra</w:t>
      </w:r>
      <w:proofErr w:type="spellEnd"/>
      <w:r w:rsidRPr="00067A11">
        <w:rPr>
          <w:sz w:val="18"/>
          <w:szCs w:val="18"/>
          <w:highlight w:val="yellow"/>
        </w:rPr>
        <w:t xml:space="preserve"> </w:t>
      </w:r>
      <w:proofErr w:type="spellStart"/>
      <w:r w:rsidRPr="00067A11">
        <w:rPr>
          <w:sz w:val="18"/>
          <w:szCs w:val="18"/>
          <w:highlight w:val="yellow"/>
        </w:rPr>
        <w:t>d.g</w:t>
      </w:r>
      <w:proofErr w:type="spellEnd"/>
      <w:r w:rsidRPr="00067A11">
        <w:rPr>
          <w:sz w:val="18"/>
          <w:szCs w:val="18"/>
          <w:highlight w:val="yellow"/>
        </w:rPr>
        <w:t>.* (1 N – 15.0 g, 1/2 N – 7.5 g, 1/4 N – 3.75 g)</w:t>
      </w:r>
    </w:p>
    <w:p w:rsidR="009227CB" w:rsidRPr="00067A11" w:rsidRDefault="009227CB" w:rsidP="009227CB">
      <w:pPr>
        <w:ind w:firstLine="284"/>
        <w:jc w:val="both"/>
        <w:rPr>
          <w:sz w:val="18"/>
          <w:szCs w:val="18"/>
          <w:highlight w:val="yellow"/>
        </w:rPr>
      </w:pPr>
      <w:proofErr w:type="spellStart"/>
      <w:r w:rsidRPr="00067A11">
        <w:rPr>
          <w:sz w:val="18"/>
          <w:szCs w:val="18"/>
          <w:highlight w:val="yellow"/>
        </w:rPr>
        <w:t>Logrāns</w:t>
      </w:r>
      <w:proofErr w:type="spellEnd"/>
      <w:r w:rsidRPr="00067A11">
        <w:rPr>
          <w:sz w:val="18"/>
          <w:szCs w:val="18"/>
          <w:highlight w:val="yellow"/>
        </w:rPr>
        <w:t xml:space="preserve"> 20 </w:t>
      </w:r>
      <w:proofErr w:type="spellStart"/>
      <w:r w:rsidRPr="00067A11">
        <w:rPr>
          <w:sz w:val="18"/>
          <w:szCs w:val="18"/>
          <w:highlight w:val="yellow"/>
        </w:rPr>
        <w:t>d.g</w:t>
      </w:r>
      <w:proofErr w:type="spellEnd"/>
      <w:r w:rsidRPr="00067A11">
        <w:rPr>
          <w:sz w:val="18"/>
          <w:szCs w:val="18"/>
          <w:highlight w:val="yellow"/>
        </w:rPr>
        <w:t>.** (1 N – 37.5 g, 1/2 N – 18.75 g, 1/4 N – 9.38 g)</w:t>
      </w:r>
    </w:p>
    <w:p w:rsidR="009227CB" w:rsidRPr="00067A11" w:rsidRDefault="009227CB" w:rsidP="009227CB">
      <w:pPr>
        <w:ind w:firstLine="284"/>
        <w:jc w:val="both"/>
        <w:rPr>
          <w:sz w:val="18"/>
          <w:szCs w:val="18"/>
          <w:highlight w:val="yellow"/>
        </w:rPr>
      </w:pPr>
      <w:proofErr w:type="spellStart"/>
      <w:r w:rsidRPr="00067A11">
        <w:rPr>
          <w:sz w:val="18"/>
          <w:szCs w:val="18"/>
          <w:highlight w:val="yellow"/>
        </w:rPr>
        <w:t>Sekators</w:t>
      </w:r>
      <w:proofErr w:type="spellEnd"/>
      <w:r w:rsidRPr="00067A11">
        <w:rPr>
          <w:sz w:val="18"/>
          <w:szCs w:val="18"/>
          <w:highlight w:val="yellow"/>
        </w:rPr>
        <w:t xml:space="preserve"> 375 OD (1 N – 150 ml, 1/2 N – 75 ml, 1/4 N – 37.5 ml)</w:t>
      </w:r>
    </w:p>
    <w:p w:rsidR="009227CB" w:rsidRPr="00067A11" w:rsidRDefault="009227CB" w:rsidP="009227CB">
      <w:pPr>
        <w:ind w:firstLine="284"/>
        <w:jc w:val="both"/>
        <w:rPr>
          <w:sz w:val="18"/>
          <w:szCs w:val="18"/>
          <w:highlight w:val="yellow"/>
        </w:rPr>
      </w:pPr>
      <w:r w:rsidRPr="00067A11">
        <w:rPr>
          <w:sz w:val="18"/>
          <w:szCs w:val="18"/>
          <w:highlight w:val="yellow"/>
        </w:rPr>
        <w:t xml:space="preserve">* virsmas aktīvā viela </w:t>
      </w:r>
      <w:proofErr w:type="spellStart"/>
      <w:r w:rsidRPr="00067A11">
        <w:rPr>
          <w:sz w:val="18"/>
          <w:szCs w:val="18"/>
          <w:highlight w:val="yellow"/>
        </w:rPr>
        <w:t>Kemivets</w:t>
      </w:r>
      <w:proofErr w:type="spellEnd"/>
      <w:r w:rsidRPr="00067A11">
        <w:rPr>
          <w:sz w:val="18"/>
          <w:szCs w:val="18"/>
          <w:highlight w:val="yellow"/>
        </w:rPr>
        <w:t xml:space="preserve"> 50 ml 100 l ūdens</w:t>
      </w:r>
    </w:p>
    <w:p w:rsidR="009227CB" w:rsidRPr="00067A11" w:rsidRDefault="009227CB" w:rsidP="009227CB">
      <w:pPr>
        <w:ind w:firstLine="284"/>
        <w:jc w:val="both"/>
        <w:rPr>
          <w:sz w:val="18"/>
          <w:szCs w:val="18"/>
          <w:highlight w:val="yellow"/>
        </w:rPr>
      </w:pPr>
      <w:r w:rsidRPr="00067A11">
        <w:rPr>
          <w:sz w:val="18"/>
          <w:szCs w:val="18"/>
          <w:highlight w:val="yellow"/>
        </w:rPr>
        <w:t xml:space="preserve">** virsmas aktīvā viela </w:t>
      </w:r>
      <w:proofErr w:type="spellStart"/>
      <w:r w:rsidRPr="00067A11">
        <w:rPr>
          <w:sz w:val="18"/>
          <w:szCs w:val="18"/>
          <w:highlight w:val="yellow"/>
        </w:rPr>
        <w:t>Kemivets</w:t>
      </w:r>
      <w:proofErr w:type="spellEnd"/>
      <w:r w:rsidRPr="00067A11">
        <w:rPr>
          <w:sz w:val="18"/>
          <w:szCs w:val="18"/>
          <w:highlight w:val="yellow"/>
        </w:rPr>
        <w:t xml:space="preserve"> 100 ml 100 l ūdens</w:t>
      </w:r>
    </w:p>
    <w:p w:rsidR="009227CB" w:rsidRPr="00067A11" w:rsidRDefault="009227CB" w:rsidP="009227CB">
      <w:pPr>
        <w:ind w:firstLine="284"/>
        <w:jc w:val="both"/>
        <w:rPr>
          <w:sz w:val="18"/>
          <w:szCs w:val="18"/>
          <w:highlight w:val="yellow"/>
        </w:rPr>
      </w:pPr>
      <w:r w:rsidRPr="00067A11">
        <w:rPr>
          <w:sz w:val="18"/>
          <w:szCs w:val="18"/>
          <w:highlight w:val="yellow"/>
        </w:rPr>
        <w:t xml:space="preserve">*** virsmas aktīvā viela </w:t>
      </w:r>
      <w:proofErr w:type="spellStart"/>
      <w:r w:rsidRPr="00067A11">
        <w:rPr>
          <w:sz w:val="18"/>
          <w:szCs w:val="18"/>
          <w:highlight w:val="yellow"/>
        </w:rPr>
        <w:t>Dašs</w:t>
      </w:r>
      <w:proofErr w:type="spellEnd"/>
      <w:r w:rsidRPr="00067A11">
        <w:rPr>
          <w:sz w:val="18"/>
          <w:szCs w:val="18"/>
          <w:highlight w:val="yellow"/>
        </w:rPr>
        <w:t>, 500 ml ha</w:t>
      </w:r>
      <w:r w:rsidRPr="00067A11">
        <w:rPr>
          <w:sz w:val="18"/>
          <w:szCs w:val="18"/>
          <w:highlight w:val="yellow"/>
          <w:vertAlign w:val="superscript"/>
        </w:rPr>
        <w:t>-1</w:t>
      </w:r>
    </w:p>
    <w:p w:rsidR="009227CB" w:rsidRPr="00067A11" w:rsidRDefault="009227CB" w:rsidP="009227CB">
      <w:pPr>
        <w:ind w:firstLine="284"/>
        <w:jc w:val="right"/>
        <w:rPr>
          <w:highlight w:val="yellow"/>
        </w:rPr>
      </w:pPr>
    </w:p>
    <w:p w:rsidR="009227CB" w:rsidRPr="00067A11" w:rsidRDefault="009227CB" w:rsidP="009227CB">
      <w:pPr>
        <w:ind w:firstLine="284"/>
        <w:jc w:val="right"/>
        <w:rPr>
          <w:highlight w:val="yellow"/>
        </w:rPr>
      </w:pPr>
    </w:p>
    <w:p w:rsidR="009227CB" w:rsidRPr="00067A11" w:rsidRDefault="009227CB" w:rsidP="009227CB">
      <w:pPr>
        <w:ind w:firstLine="284"/>
        <w:jc w:val="right"/>
        <w:rPr>
          <w:highlight w:val="yellow"/>
        </w:rPr>
      </w:pPr>
      <w:r w:rsidRPr="00067A11">
        <w:rPr>
          <w:highlight w:val="yellow"/>
        </w:rPr>
        <w:t>2. tabula</w:t>
      </w:r>
    </w:p>
    <w:p w:rsidR="009227CB" w:rsidRPr="00067A11" w:rsidRDefault="009227CB" w:rsidP="009227CB">
      <w:pPr>
        <w:ind w:firstLine="284"/>
        <w:jc w:val="center"/>
        <w:rPr>
          <w:b/>
          <w:highlight w:val="yellow"/>
        </w:rPr>
      </w:pPr>
      <w:r w:rsidRPr="00067A11">
        <w:rPr>
          <w:b/>
          <w:highlight w:val="yellow"/>
        </w:rPr>
        <w:t>Herbicīdu ietekme uz vasaras kviešu sējuma nezāļainību, Stendē, 2007</w:t>
      </w:r>
    </w:p>
    <w:tbl>
      <w:tblPr>
        <w:tblW w:w="94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0"/>
        <w:gridCol w:w="2340"/>
        <w:gridCol w:w="720"/>
        <w:gridCol w:w="1440"/>
        <w:gridCol w:w="1440"/>
        <w:gridCol w:w="1440"/>
        <w:gridCol w:w="1340"/>
      </w:tblGrid>
      <w:tr w:rsidR="009227CB" w:rsidRPr="00067A11">
        <w:tblPrEx>
          <w:tblCellMar>
            <w:top w:w="0" w:type="dxa"/>
            <w:bottom w:w="0" w:type="dxa"/>
          </w:tblCellMar>
        </w:tblPrEx>
        <w:trPr>
          <w:cantSplit/>
          <w:trHeight w:val="1661"/>
        </w:trPr>
        <w:tc>
          <w:tcPr>
            <w:tcW w:w="720" w:type="dxa"/>
            <w:tcBorders>
              <w:top w:val="single" w:sz="12" w:space="0" w:color="auto"/>
              <w:left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rPr>
                <w:b w:val="0"/>
                <w:bCs w:val="0"/>
                <w:i w:val="0"/>
                <w:iCs w:val="0"/>
                <w:sz w:val="24"/>
                <w:szCs w:val="24"/>
                <w:highlight w:val="yellow"/>
                <w:lang w:val="lv-LV"/>
              </w:rPr>
            </w:pPr>
            <w:r w:rsidRPr="00067A11">
              <w:rPr>
                <w:b w:val="0"/>
                <w:bCs w:val="0"/>
                <w:i w:val="0"/>
                <w:iCs w:val="0"/>
                <w:sz w:val="24"/>
                <w:szCs w:val="24"/>
                <w:highlight w:val="yellow"/>
                <w:lang w:val="lv-LV"/>
              </w:rPr>
              <w:t>Var.</w:t>
            </w:r>
          </w:p>
          <w:p w:rsidR="009227CB" w:rsidRPr="00067A11" w:rsidRDefault="009227CB" w:rsidP="00997030">
            <w:pPr>
              <w:jc w:val="both"/>
              <w:rPr>
                <w:highlight w:val="yellow"/>
              </w:rPr>
            </w:pPr>
            <w:r w:rsidRPr="00067A11">
              <w:rPr>
                <w:highlight w:val="yellow"/>
              </w:rPr>
              <w:t>Nr.</w:t>
            </w:r>
          </w:p>
        </w:tc>
        <w:tc>
          <w:tcPr>
            <w:tcW w:w="2340" w:type="dxa"/>
            <w:tcBorders>
              <w:top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Herbicīds</w:t>
            </w:r>
          </w:p>
        </w:tc>
        <w:tc>
          <w:tcPr>
            <w:tcW w:w="720" w:type="dxa"/>
            <w:tcBorders>
              <w:top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Deva</w:t>
            </w:r>
          </w:p>
        </w:tc>
        <w:tc>
          <w:tcPr>
            <w:tcW w:w="1440" w:type="dxa"/>
            <w:tcBorders>
              <w:top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Nezāļu skaits* pēc apstrādes ar herbicīdiem, gab. m</w:t>
            </w:r>
            <w:r w:rsidRPr="00067A11">
              <w:rPr>
                <w:b w:val="0"/>
                <w:bCs w:val="0"/>
                <w:i w:val="0"/>
                <w:iCs w:val="0"/>
                <w:sz w:val="24"/>
                <w:szCs w:val="24"/>
                <w:highlight w:val="yellow"/>
                <w:vertAlign w:val="superscript"/>
                <w:lang w:val="lv-LV"/>
              </w:rPr>
              <w:t>-2</w:t>
            </w:r>
          </w:p>
        </w:tc>
        <w:tc>
          <w:tcPr>
            <w:tcW w:w="1440" w:type="dxa"/>
            <w:tcBorders>
              <w:top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Tehniskā efektivitāte, % (pret kontroli)</w:t>
            </w:r>
          </w:p>
        </w:tc>
        <w:tc>
          <w:tcPr>
            <w:tcW w:w="1440" w:type="dxa"/>
            <w:tcBorders>
              <w:top w:val="single" w:sz="12" w:space="0" w:color="auto"/>
              <w:bottom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Nezāļu masa* pēc apstrādes ar herbicīdiem, g m</w:t>
            </w:r>
            <w:r w:rsidRPr="00067A11">
              <w:rPr>
                <w:b w:val="0"/>
                <w:bCs w:val="0"/>
                <w:i w:val="0"/>
                <w:iCs w:val="0"/>
                <w:sz w:val="24"/>
                <w:szCs w:val="24"/>
                <w:highlight w:val="yellow"/>
                <w:vertAlign w:val="superscript"/>
                <w:lang w:val="lv-LV"/>
              </w:rPr>
              <w:t>-2</w:t>
            </w:r>
          </w:p>
        </w:tc>
        <w:tc>
          <w:tcPr>
            <w:tcW w:w="1340" w:type="dxa"/>
            <w:tcBorders>
              <w:top w:val="single" w:sz="12" w:space="0" w:color="auto"/>
              <w:bottom w:val="single" w:sz="12" w:space="0" w:color="auto"/>
              <w:right w:val="single" w:sz="12" w:space="0" w:color="auto"/>
            </w:tcBorders>
            <w:shd w:val="clear" w:color="auto" w:fill="E6E6E6"/>
            <w:vAlign w:val="center"/>
          </w:tcPr>
          <w:p w:rsidR="009227CB" w:rsidRPr="00067A11" w:rsidRDefault="009227CB" w:rsidP="00997030">
            <w:pPr>
              <w:pStyle w:val="Virsraksts5"/>
              <w:spacing w:before="0" w:after="0"/>
              <w:jc w:val="both"/>
              <w:rPr>
                <w:b w:val="0"/>
                <w:bCs w:val="0"/>
                <w:i w:val="0"/>
                <w:iCs w:val="0"/>
                <w:sz w:val="24"/>
                <w:szCs w:val="24"/>
                <w:highlight w:val="yellow"/>
                <w:lang w:val="lv-LV"/>
              </w:rPr>
            </w:pPr>
            <w:r w:rsidRPr="00067A11">
              <w:rPr>
                <w:b w:val="0"/>
                <w:bCs w:val="0"/>
                <w:i w:val="0"/>
                <w:iCs w:val="0"/>
                <w:sz w:val="24"/>
                <w:szCs w:val="24"/>
                <w:highlight w:val="yellow"/>
                <w:lang w:val="lv-LV"/>
              </w:rPr>
              <w:t>Tehniskā efektivitāte, % (pret kontroli)</w:t>
            </w:r>
          </w:p>
        </w:tc>
      </w:tr>
      <w:tr w:rsidR="009227CB" w:rsidRPr="00067A11">
        <w:tblPrEx>
          <w:tblCellMar>
            <w:top w:w="0" w:type="dxa"/>
            <w:bottom w:w="0" w:type="dxa"/>
          </w:tblCellMar>
        </w:tblPrEx>
        <w:trPr>
          <w:cantSplit/>
          <w:trHeight w:val="146"/>
        </w:trPr>
        <w:tc>
          <w:tcPr>
            <w:tcW w:w="720" w:type="dxa"/>
            <w:tcBorders>
              <w:top w:val="single" w:sz="12" w:space="0" w:color="auto"/>
              <w:left w:val="single" w:sz="12" w:space="0" w:color="auto"/>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w:t>
            </w:r>
          </w:p>
        </w:tc>
        <w:tc>
          <w:tcPr>
            <w:tcW w:w="2340" w:type="dxa"/>
            <w:tcBorders>
              <w:top w:val="single" w:sz="12" w:space="0" w:color="auto"/>
              <w:bottom w:val="single" w:sz="12" w:space="0" w:color="auto"/>
            </w:tcBorders>
            <w:vAlign w:val="center"/>
          </w:tcPr>
          <w:p w:rsidR="009227CB" w:rsidRPr="00067A11" w:rsidRDefault="009227CB" w:rsidP="00997030">
            <w:pPr>
              <w:jc w:val="both"/>
              <w:rPr>
                <w:b/>
                <w:highlight w:val="yellow"/>
              </w:rPr>
            </w:pPr>
            <w:r w:rsidRPr="00067A11">
              <w:rPr>
                <w:highlight w:val="yellow"/>
              </w:rPr>
              <w:t>Kontrole</w:t>
            </w:r>
          </w:p>
        </w:tc>
        <w:tc>
          <w:tcPr>
            <w:tcW w:w="720" w:type="dxa"/>
            <w:tcBorders>
              <w:top w:val="single" w:sz="12" w:space="0" w:color="auto"/>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121.3</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123.08</w:t>
            </w:r>
          </w:p>
        </w:tc>
        <w:tc>
          <w:tcPr>
            <w:tcW w:w="1340" w:type="dxa"/>
            <w:tcBorders>
              <w:top w:val="single" w:sz="12" w:space="0" w:color="auto"/>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w:t>
            </w:r>
          </w:p>
        </w:tc>
      </w:tr>
      <w:tr w:rsidR="009227CB" w:rsidRPr="00067A11">
        <w:tblPrEx>
          <w:tblCellMar>
            <w:top w:w="0" w:type="dxa"/>
            <w:bottom w:w="0" w:type="dxa"/>
          </w:tblCellMar>
        </w:tblPrEx>
        <w:trPr>
          <w:cantSplit/>
          <w:trHeight w:val="86"/>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2.</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proofErr w:type="spellStart"/>
            <w:r w:rsidRPr="00067A11">
              <w:rPr>
                <w:highlight w:val="yellow"/>
              </w:rPr>
              <w:t>granstars</w:t>
            </w:r>
            <w:proofErr w:type="spellEnd"/>
            <w:r w:rsidRPr="00067A11">
              <w:rPr>
                <w:highlight w:val="yellow"/>
              </w:rPr>
              <w:t xml:space="preserve"> prēmija</w:t>
            </w:r>
          </w:p>
          <w:p w:rsidR="009227CB" w:rsidRPr="00067A11" w:rsidRDefault="009227CB" w:rsidP="00997030">
            <w:pPr>
              <w:jc w:val="both"/>
              <w:rPr>
                <w:highlight w:val="yellow"/>
              </w:rPr>
            </w:pPr>
            <w:r w:rsidRPr="00067A11">
              <w:rPr>
                <w:highlight w:val="yellow"/>
              </w:rPr>
              <w:t>(</w:t>
            </w:r>
            <w:proofErr w:type="spellStart"/>
            <w:r w:rsidRPr="00067A11">
              <w:rPr>
                <w:highlight w:val="yellow"/>
              </w:rPr>
              <w:t>metil-tribenurons</w:t>
            </w:r>
            <w:proofErr w:type="spellEnd"/>
            <w:r w:rsidRPr="00067A11">
              <w:rPr>
                <w:highlight w:val="yellow"/>
              </w:rPr>
              <w:t xml:space="preserve"> </w:t>
            </w:r>
          </w:p>
          <w:p w:rsidR="009227CB" w:rsidRPr="00067A11" w:rsidRDefault="009227CB" w:rsidP="00997030">
            <w:pPr>
              <w:jc w:val="both"/>
              <w:rPr>
                <w:highlight w:val="yellow"/>
              </w:rPr>
            </w:pPr>
            <w:r w:rsidRPr="00067A11">
              <w:rPr>
                <w:highlight w:val="yellow"/>
              </w:rPr>
              <w:t>500 g kg</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49.7</w:t>
            </w:r>
          </w:p>
        </w:tc>
        <w:tc>
          <w:tcPr>
            <w:tcW w:w="1440" w:type="dxa"/>
            <w:tcBorders>
              <w:top w:val="single" w:sz="12" w:space="0" w:color="auto"/>
            </w:tcBorders>
            <w:vAlign w:val="bottom"/>
          </w:tcPr>
          <w:p w:rsidR="009227CB" w:rsidRPr="00067A11" w:rsidRDefault="009227CB" w:rsidP="00997030">
            <w:pPr>
              <w:ind w:firstLine="284"/>
              <w:jc w:val="both"/>
              <w:rPr>
                <w:highlight w:val="yellow"/>
              </w:rPr>
            </w:pPr>
            <w:r w:rsidRPr="00067A11">
              <w:rPr>
                <w:highlight w:val="yellow"/>
              </w:rPr>
              <w:t>59.1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32.67</w:t>
            </w:r>
          </w:p>
        </w:tc>
        <w:tc>
          <w:tcPr>
            <w:tcW w:w="1340" w:type="dxa"/>
            <w:tcBorders>
              <w:top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73.5</w:t>
            </w:r>
          </w:p>
        </w:tc>
      </w:tr>
      <w:tr w:rsidR="009227CB" w:rsidRPr="00067A11">
        <w:tblPrEx>
          <w:tblCellMar>
            <w:top w:w="0" w:type="dxa"/>
            <w:bottom w:w="0" w:type="dxa"/>
          </w:tblCellMar>
        </w:tblPrEx>
        <w:trPr>
          <w:cantSplit/>
          <w:trHeight w:val="7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52.0</w:t>
            </w:r>
          </w:p>
        </w:tc>
        <w:tc>
          <w:tcPr>
            <w:tcW w:w="1440" w:type="dxa"/>
            <w:vAlign w:val="bottom"/>
          </w:tcPr>
          <w:p w:rsidR="009227CB" w:rsidRPr="00067A11" w:rsidRDefault="009227CB" w:rsidP="00997030">
            <w:pPr>
              <w:ind w:firstLine="284"/>
              <w:jc w:val="both"/>
              <w:rPr>
                <w:highlight w:val="yellow"/>
              </w:rPr>
            </w:pPr>
            <w:r w:rsidRPr="00067A11">
              <w:rPr>
                <w:highlight w:val="yellow"/>
              </w:rPr>
              <w:t>57.1</w:t>
            </w:r>
          </w:p>
        </w:tc>
        <w:tc>
          <w:tcPr>
            <w:tcW w:w="1440" w:type="dxa"/>
            <w:vAlign w:val="bottom"/>
          </w:tcPr>
          <w:p w:rsidR="009227CB" w:rsidRPr="00067A11" w:rsidRDefault="009227CB" w:rsidP="00997030">
            <w:pPr>
              <w:ind w:firstLine="284"/>
              <w:jc w:val="both"/>
              <w:rPr>
                <w:bCs/>
                <w:highlight w:val="yellow"/>
              </w:rPr>
            </w:pPr>
            <w:r w:rsidRPr="00067A11">
              <w:rPr>
                <w:bCs/>
                <w:highlight w:val="yellow"/>
              </w:rPr>
              <w:t>32.26</w:t>
            </w:r>
          </w:p>
        </w:tc>
        <w:tc>
          <w:tcPr>
            <w:tcW w:w="1340" w:type="dxa"/>
            <w:tcBorders>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73.8</w:t>
            </w:r>
          </w:p>
        </w:tc>
      </w:tr>
      <w:tr w:rsidR="009227CB" w:rsidRPr="00067A11">
        <w:tblPrEx>
          <w:tblCellMar>
            <w:top w:w="0" w:type="dxa"/>
            <w:bottom w:w="0" w:type="dxa"/>
          </w:tblCellMar>
        </w:tblPrEx>
        <w:trPr>
          <w:cantSplit/>
          <w:trHeight w:val="7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80.0</w:t>
            </w:r>
          </w:p>
        </w:tc>
        <w:tc>
          <w:tcPr>
            <w:tcW w:w="1440" w:type="dxa"/>
            <w:tcBorders>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34.0</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50.81</w:t>
            </w:r>
          </w:p>
        </w:tc>
        <w:tc>
          <w:tcPr>
            <w:tcW w:w="1340" w:type="dxa"/>
            <w:tcBorders>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58.7</w:t>
            </w:r>
          </w:p>
        </w:tc>
      </w:tr>
      <w:tr w:rsidR="009227CB" w:rsidRPr="00067A11">
        <w:tblPrEx>
          <w:tblCellMar>
            <w:top w:w="0" w:type="dxa"/>
            <w:bottom w:w="0" w:type="dxa"/>
          </w:tblCellMar>
        </w:tblPrEx>
        <w:trPr>
          <w:cantSplit/>
          <w:trHeight w:val="7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3.</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r w:rsidRPr="00067A11">
              <w:rPr>
                <w:highlight w:val="yellow"/>
              </w:rPr>
              <w:t>mustangs (</w:t>
            </w:r>
            <w:proofErr w:type="spellStart"/>
            <w:r w:rsidRPr="00067A11">
              <w:rPr>
                <w:highlight w:val="yellow"/>
              </w:rPr>
              <w:t>florasulams</w:t>
            </w:r>
            <w:proofErr w:type="spellEnd"/>
            <w:r w:rsidRPr="00067A11">
              <w:rPr>
                <w:highlight w:val="yellow"/>
              </w:rPr>
              <w:t xml:space="preserve"> 6.25 g L</w:t>
            </w:r>
            <w:r w:rsidRPr="00067A11">
              <w:rPr>
                <w:highlight w:val="yellow"/>
                <w:vertAlign w:val="superscript"/>
              </w:rPr>
              <w:t>-1</w:t>
            </w:r>
            <w:r w:rsidRPr="00067A11">
              <w:rPr>
                <w:highlight w:val="yellow"/>
              </w:rPr>
              <w:t xml:space="preserve"> + </w:t>
            </w:r>
          </w:p>
          <w:p w:rsidR="009227CB" w:rsidRPr="00067A11" w:rsidRDefault="009227CB" w:rsidP="00997030">
            <w:pPr>
              <w:jc w:val="both"/>
              <w:rPr>
                <w:highlight w:val="yellow"/>
              </w:rPr>
            </w:pPr>
            <w:r w:rsidRPr="00067A11">
              <w:rPr>
                <w:highlight w:val="yellow"/>
              </w:rPr>
              <w:t>2.4-D 300 g L</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64.0</w:t>
            </w:r>
          </w:p>
        </w:tc>
        <w:tc>
          <w:tcPr>
            <w:tcW w:w="1440" w:type="dxa"/>
            <w:tcBorders>
              <w:top w:val="single" w:sz="12" w:space="0" w:color="auto"/>
            </w:tcBorders>
            <w:vAlign w:val="bottom"/>
          </w:tcPr>
          <w:p w:rsidR="009227CB" w:rsidRPr="00067A11" w:rsidRDefault="009227CB" w:rsidP="00997030">
            <w:pPr>
              <w:ind w:firstLine="284"/>
              <w:jc w:val="both"/>
              <w:rPr>
                <w:highlight w:val="yellow"/>
              </w:rPr>
            </w:pPr>
            <w:r w:rsidRPr="00067A11">
              <w:rPr>
                <w:highlight w:val="yellow"/>
              </w:rPr>
              <w:t>47.2</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45.58</w:t>
            </w:r>
          </w:p>
        </w:tc>
        <w:tc>
          <w:tcPr>
            <w:tcW w:w="1340" w:type="dxa"/>
            <w:tcBorders>
              <w:top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63.0</w:t>
            </w:r>
          </w:p>
        </w:tc>
      </w:tr>
      <w:tr w:rsidR="009227CB" w:rsidRPr="00067A11">
        <w:tblPrEx>
          <w:tblCellMar>
            <w:top w:w="0" w:type="dxa"/>
            <w:bottom w:w="0" w:type="dxa"/>
          </w:tblCellMar>
        </w:tblPrEx>
        <w:trPr>
          <w:cantSplit/>
          <w:trHeight w:val="7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74.0</w:t>
            </w:r>
          </w:p>
        </w:tc>
        <w:tc>
          <w:tcPr>
            <w:tcW w:w="1440" w:type="dxa"/>
            <w:vAlign w:val="bottom"/>
          </w:tcPr>
          <w:p w:rsidR="009227CB" w:rsidRPr="00067A11" w:rsidRDefault="009227CB" w:rsidP="00997030">
            <w:pPr>
              <w:ind w:firstLine="284"/>
              <w:jc w:val="both"/>
              <w:rPr>
                <w:highlight w:val="yellow"/>
              </w:rPr>
            </w:pPr>
            <w:r w:rsidRPr="00067A11">
              <w:rPr>
                <w:highlight w:val="yellow"/>
              </w:rPr>
              <w:t>39.0</w:t>
            </w:r>
          </w:p>
        </w:tc>
        <w:tc>
          <w:tcPr>
            <w:tcW w:w="1440" w:type="dxa"/>
            <w:vAlign w:val="bottom"/>
          </w:tcPr>
          <w:p w:rsidR="009227CB" w:rsidRPr="00067A11" w:rsidRDefault="009227CB" w:rsidP="00997030">
            <w:pPr>
              <w:ind w:firstLine="284"/>
              <w:jc w:val="both"/>
              <w:rPr>
                <w:bCs/>
                <w:highlight w:val="yellow"/>
              </w:rPr>
            </w:pPr>
            <w:r w:rsidRPr="00067A11">
              <w:rPr>
                <w:bCs/>
                <w:highlight w:val="yellow"/>
              </w:rPr>
              <w:t>50.30</w:t>
            </w:r>
          </w:p>
        </w:tc>
        <w:tc>
          <w:tcPr>
            <w:tcW w:w="1340" w:type="dxa"/>
            <w:tcBorders>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59.1</w:t>
            </w:r>
          </w:p>
        </w:tc>
      </w:tr>
      <w:tr w:rsidR="009227CB" w:rsidRPr="00067A11">
        <w:tblPrEx>
          <w:tblCellMar>
            <w:top w:w="0" w:type="dxa"/>
            <w:bottom w:w="0" w:type="dxa"/>
          </w:tblCellMar>
        </w:tblPrEx>
        <w:trPr>
          <w:cantSplit/>
          <w:trHeight w:val="7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71.7</w:t>
            </w:r>
          </w:p>
        </w:tc>
        <w:tc>
          <w:tcPr>
            <w:tcW w:w="1440" w:type="dxa"/>
            <w:tcBorders>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40.9</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60.47</w:t>
            </w:r>
          </w:p>
        </w:tc>
        <w:tc>
          <w:tcPr>
            <w:tcW w:w="1340" w:type="dxa"/>
            <w:tcBorders>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50.9</w:t>
            </w:r>
          </w:p>
        </w:tc>
      </w:tr>
      <w:tr w:rsidR="009227CB" w:rsidRPr="00067A11">
        <w:tblPrEx>
          <w:tblCellMar>
            <w:top w:w="0" w:type="dxa"/>
            <w:bottom w:w="0" w:type="dxa"/>
          </w:tblCellMar>
        </w:tblPrEx>
        <w:trPr>
          <w:cantSplit/>
          <w:trHeight w:val="7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4.</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proofErr w:type="spellStart"/>
            <w:r w:rsidRPr="00067A11">
              <w:rPr>
                <w:highlight w:val="yellow"/>
              </w:rPr>
              <w:t>Arrats</w:t>
            </w:r>
            <w:proofErr w:type="spellEnd"/>
            <w:r w:rsidRPr="00067A11">
              <w:rPr>
                <w:highlight w:val="yellow"/>
              </w:rPr>
              <w:t xml:space="preserve"> (</w:t>
            </w:r>
            <w:proofErr w:type="spellStart"/>
            <w:r w:rsidRPr="00067A11">
              <w:rPr>
                <w:highlight w:val="yellow"/>
              </w:rPr>
              <w:t>triasulfurons</w:t>
            </w:r>
            <w:proofErr w:type="spellEnd"/>
            <w:r w:rsidRPr="00067A11">
              <w:rPr>
                <w:highlight w:val="yellow"/>
              </w:rPr>
              <w:t xml:space="preserve"> 250 g kg</w:t>
            </w:r>
            <w:r w:rsidRPr="00067A11">
              <w:rPr>
                <w:highlight w:val="yellow"/>
                <w:vertAlign w:val="superscript"/>
              </w:rPr>
              <w:t xml:space="preserve">-1 </w:t>
            </w:r>
            <w:r w:rsidRPr="00067A11">
              <w:rPr>
                <w:highlight w:val="yellow"/>
              </w:rPr>
              <w:t xml:space="preserve">+ </w:t>
            </w:r>
            <w:proofErr w:type="spellStart"/>
            <w:r w:rsidRPr="00067A11">
              <w:rPr>
                <w:highlight w:val="yellow"/>
              </w:rPr>
              <w:t>dikamba</w:t>
            </w:r>
            <w:proofErr w:type="spellEnd"/>
            <w:r w:rsidRPr="00067A11">
              <w:rPr>
                <w:highlight w:val="yellow"/>
              </w:rPr>
              <w:t xml:space="preserve"> 500 g kg</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54.0</w:t>
            </w:r>
          </w:p>
        </w:tc>
        <w:tc>
          <w:tcPr>
            <w:tcW w:w="1440" w:type="dxa"/>
            <w:tcBorders>
              <w:top w:val="single" w:sz="12" w:space="0" w:color="auto"/>
            </w:tcBorders>
            <w:vAlign w:val="bottom"/>
          </w:tcPr>
          <w:p w:rsidR="009227CB" w:rsidRPr="00067A11" w:rsidRDefault="009227CB" w:rsidP="00997030">
            <w:pPr>
              <w:ind w:firstLine="284"/>
              <w:jc w:val="both"/>
              <w:rPr>
                <w:highlight w:val="yellow"/>
              </w:rPr>
            </w:pPr>
            <w:r w:rsidRPr="00067A11">
              <w:rPr>
                <w:highlight w:val="yellow"/>
              </w:rPr>
              <w:t>55.5</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63.24</w:t>
            </w:r>
          </w:p>
        </w:tc>
        <w:tc>
          <w:tcPr>
            <w:tcW w:w="1340" w:type="dxa"/>
            <w:tcBorders>
              <w:top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48.6</w:t>
            </w:r>
          </w:p>
        </w:tc>
      </w:tr>
      <w:tr w:rsidR="009227CB" w:rsidRPr="00067A11">
        <w:tblPrEx>
          <w:tblCellMar>
            <w:top w:w="0" w:type="dxa"/>
            <w:bottom w:w="0" w:type="dxa"/>
          </w:tblCellMar>
        </w:tblPrEx>
        <w:trPr>
          <w:cantSplit/>
          <w:trHeight w:val="7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66.3</w:t>
            </w:r>
          </w:p>
        </w:tc>
        <w:tc>
          <w:tcPr>
            <w:tcW w:w="1440" w:type="dxa"/>
            <w:vAlign w:val="bottom"/>
          </w:tcPr>
          <w:p w:rsidR="009227CB" w:rsidRPr="00067A11" w:rsidRDefault="009227CB" w:rsidP="00997030">
            <w:pPr>
              <w:ind w:firstLine="284"/>
              <w:jc w:val="both"/>
              <w:rPr>
                <w:highlight w:val="yellow"/>
              </w:rPr>
            </w:pPr>
            <w:r w:rsidRPr="00067A11">
              <w:rPr>
                <w:highlight w:val="yellow"/>
              </w:rPr>
              <w:t>45.3</w:t>
            </w:r>
          </w:p>
        </w:tc>
        <w:tc>
          <w:tcPr>
            <w:tcW w:w="1440" w:type="dxa"/>
            <w:vAlign w:val="bottom"/>
          </w:tcPr>
          <w:p w:rsidR="009227CB" w:rsidRPr="00067A11" w:rsidRDefault="009227CB" w:rsidP="00997030">
            <w:pPr>
              <w:ind w:firstLine="284"/>
              <w:jc w:val="both"/>
              <w:rPr>
                <w:bCs/>
                <w:highlight w:val="yellow"/>
              </w:rPr>
            </w:pPr>
            <w:r w:rsidRPr="00067A11">
              <w:rPr>
                <w:bCs/>
                <w:highlight w:val="yellow"/>
              </w:rPr>
              <w:t>37.60</w:t>
            </w:r>
          </w:p>
        </w:tc>
        <w:tc>
          <w:tcPr>
            <w:tcW w:w="1340" w:type="dxa"/>
            <w:tcBorders>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69.5</w:t>
            </w:r>
          </w:p>
        </w:tc>
      </w:tr>
      <w:tr w:rsidR="009227CB" w:rsidRPr="00067A11">
        <w:tblPrEx>
          <w:tblCellMar>
            <w:top w:w="0" w:type="dxa"/>
            <w:bottom w:w="0" w:type="dxa"/>
          </w:tblCellMar>
        </w:tblPrEx>
        <w:trPr>
          <w:cantSplit/>
          <w:trHeight w:val="7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84.7</w:t>
            </w:r>
          </w:p>
        </w:tc>
        <w:tc>
          <w:tcPr>
            <w:tcW w:w="1440" w:type="dxa"/>
            <w:tcBorders>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30.2</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60.57</w:t>
            </w:r>
          </w:p>
        </w:tc>
        <w:tc>
          <w:tcPr>
            <w:tcW w:w="1340" w:type="dxa"/>
            <w:tcBorders>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50.8</w:t>
            </w:r>
          </w:p>
        </w:tc>
      </w:tr>
      <w:tr w:rsidR="009227CB" w:rsidRPr="00067A11">
        <w:tblPrEx>
          <w:tblCellMar>
            <w:top w:w="0" w:type="dxa"/>
            <w:bottom w:w="0" w:type="dxa"/>
          </w:tblCellMar>
        </w:tblPrEx>
        <w:trPr>
          <w:cantSplit/>
          <w:trHeight w:val="45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lang w:val="nb-NO"/>
              </w:rPr>
            </w:pPr>
            <w:r w:rsidRPr="00067A11">
              <w:rPr>
                <w:bCs/>
                <w:highlight w:val="yellow"/>
                <w:lang w:val="nb-NO"/>
              </w:rPr>
              <w:t>5.</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r w:rsidRPr="00067A11">
              <w:rPr>
                <w:highlight w:val="yellow"/>
              </w:rPr>
              <w:t xml:space="preserve">harmonijs </w:t>
            </w:r>
            <w:proofErr w:type="spellStart"/>
            <w:r w:rsidRPr="00067A11">
              <w:rPr>
                <w:highlight w:val="yellow"/>
              </w:rPr>
              <w:t>ekstra</w:t>
            </w:r>
            <w:proofErr w:type="spellEnd"/>
            <w:r w:rsidRPr="00067A11">
              <w:rPr>
                <w:highlight w:val="yellow"/>
              </w:rPr>
              <w:t xml:space="preserve"> (</w:t>
            </w:r>
            <w:proofErr w:type="spellStart"/>
            <w:r w:rsidRPr="00067A11">
              <w:rPr>
                <w:highlight w:val="yellow"/>
              </w:rPr>
              <w:t>metil-tribenurons</w:t>
            </w:r>
            <w:proofErr w:type="spellEnd"/>
            <w:r w:rsidRPr="00067A11">
              <w:rPr>
                <w:highlight w:val="yellow"/>
              </w:rPr>
              <w:t xml:space="preserve"> 250 g kg</w:t>
            </w:r>
            <w:r w:rsidRPr="00067A11">
              <w:rPr>
                <w:highlight w:val="yellow"/>
                <w:vertAlign w:val="superscript"/>
              </w:rPr>
              <w:t>-1</w:t>
            </w:r>
            <w:r w:rsidRPr="00067A11">
              <w:rPr>
                <w:highlight w:val="yellow"/>
              </w:rPr>
              <w:t xml:space="preserve"> + </w:t>
            </w:r>
            <w:proofErr w:type="spellStart"/>
            <w:r w:rsidRPr="00067A11">
              <w:rPr>
                <w:highlight w:val="yellow"/>
              </w:rPr>
              <w:t>metil-tifensulfurons</w:t>
            </w:r>
            <w:proofErr w:type="spellEnd"/>
            <w:r w:rsidRPr="00067A11">
              <w:rPr>
                <w:highlight w:val="yellow"/>
              </w:rPr>
              <w:t xml:space="preserve"> </w:t>
            </w:r>
          </w:p>
          <w:p w:rsidR="009227CB" w:rsidRPr="00067A11" w:rsidRDefault="009227CB" w:rsidP="00997030">
            <w:pPr>
              <w:jc w:val="both"/>
              <w:rPr>
                <w:highlight w:val="yellow"/>
              </w:rPr>
            </w:pPr>
            <w:r w:rsidRPr="00067A11">
              <w:rPr>
                <w:highlight w:val="yellow"/>
              </w:rPr>
              <w:t>500 g kg</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71.7</w:t>
            </w:r>
          </w:p>
        </w:tc>
        <w:tc>
          <w:tcPr>
            <w:tcW w:w="1440" w:type="dxa"/>
            <w:tcBorders>
              <w:top w:val="single" w:sz="12" w:space="0" w:color="auto"/>
            </w:tcBorders>
            <w:vAlign w:val="center"/>
          </w:tcPr>
          <w:p w:rsidR="009227CB" w:rsidRPr="00067A11" w:rsidRDefault="009227CB" w:rsidP="00997030">
            <w:pPr>
              <w:ind w:firstLine="284"/>
              <w:jc w:val="both"/>
              <w:rPr>
                <w:highlight w:val="yellow"/>
              </w:rPr>
            </w:pPr>
            <w:r w:rsidRPr="00067A11">
              <w:rPr>
                <w:highlight w:val="yellow"/>
              </w:rPr>
              <w:t>40.9</w:t>
            </w:r>
          </w:p>
        </w:tc>
        <w:tc>
          <w:tcPr>
            <w:tcW w:w="1440" w:type="dxa"/>
            <w:tcBorders>
              <w:top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47.02</w:t>
            </w:r>
          </w:p>
        </w:tc>
        <w:tc>
          <w:tcPr>
            <w:tcW w:w="1340" w:type="dxa"/>
            <w:tcBorders>
              <w:top w:val="single" w:sz="12" w:space="0" w:color="auto"/>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61.8</w:t>
            </w:r>
          </w:p>
        </w:tc>
      </w:tr>
      <w:tr w:rsidR="009227CB" w:rsidRPr="00067A11">
        <w:tblPrEx>
          <w:tblCellMar>
            <w:top w:w="0" w:type="dxa"/>
            <w:bottom w:w="0" w:type="dxa"/>
          </w:tblCellMar>
        </w:tblPrEx>
        <w:trPr>
          <w:cantSplit/>
          <w:trHeight w:val="45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center"/>
          </w:tcPr>
          <w:p w:rsidR="009227CB" w:rsidRPr="00067A11" w:rsidRDefault="009227CB" w:rsidP="00997030">
            <w:pPr>
              <w:ind w:firstLine="284"/>
              <w:jc w:val="both"/>
              <w:rPr>
                <w:bCs/>
                <w:highlight w:val="yellow"/>
              </w:rPr>
            </w:pPr>
            <w:r w:rsidRPr="00067A11">
              <w:rPr>
                <w:bCs/>
                <w:highlight w:val="yellow"/>
              </w:rPr>
              <w:t>71.7</w:t>
            </w:r>
          </w:p>
        </w:tc>
        <w:tc>
          <w:tcPr>
            <w:tcW w:w="1440" w:type="dxa"/>
            <w:vAlign w:val="center"/>
          </w:tcPr>
          <w:p w:rsidR="009227CB" w:rsidRPr="00067A11" w:rsidRDefault="009227CB" w:rsidP="00997030">
            <w:pPr>
              <w:ind w:firstLine="284"/>
              <w:jc w:val="both"/>
              <w:rPr>
                <w:highlight w:val="yellow"/>
              </w:rPr>
            </w:pPr>
            <w:r w:rsidRPr="00067A11">
              <w:rPr>
                <w:highlight w:val="yellow"/>
              </w:rPr>
              <w:t>40.9</w:t>
            </w:r>
          </w:p>
        </w:tc>
        <w:tc>
          <w:tcPr>
            <w:tcW w:w="1440" w:type="dxa"/>
            <w:vAlign w:val="center"/>
          </w:tcPr>
          <w:p w:rsidR="009227CB" w:rsidRPr="00067A11" w:rsidRDefault="009227CB" w:rsidP="00997030">
            <w:pPr>
              <w:ind w:firstLine="284"/>
              <w:jc w:val="both"/>
              <w:rPr>
                <w:bCs/>
                <w:highlight w:val="yellow"/>
              </w:rPr>
            </w:pPr>
            <w:r w:rsidRPr="00067A11">
              <w:rPr>
                <w:bCs/>
                <w:highlight w:val="yellow"/>
              </w:rPr>
              <w:t>46.75</w:t>
            </w:r>
          </w:p>
        </w:tc>
        <w:tc>
          <w:tcPr>
            <w:tcW w:w="1340" w:type="dxa"/>
            <w:tcBorders>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62.0</w:t>
            </w:r>
          </w:p>
        </w:tc>
      </w:tr>
      <w:tr w:rsidR="009227CB" w:rsidRPr="00067A11">
        <w:tblPrEx>
          <w:tblCellMar>
            <w:top w:w="0" w:type="dxa"/>
            <w:bottom w:w="0" w:type="dxa"/>
          </w:tblCellMar>
        </w:tblPrEx>
        <w:trPr>
          <w:cantSplit/>
          <w:trHeight w:val="45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45.3</w:t>
            </w:r>
          </w:p>
        </w:tc>
        <w:tc>
          <w:tcPr>
            <w:tcW w:w="1440" w:type="dxa"/>
            <w:tcBorders>
              <w:bottom w:val="single" w:sz="12" w:space="0" w:color="auto"/>
            </w:tcBorders>
            <w:vAlign w:val="center"/>
          </w:tcPr>
          <w:p w:rsidR="009227CB" w:rsidRPr="00067A11" w:rsidRDefault="009227CB" w:rsidP="00997030">
            <w:pPr>
              <w:ind w:firstLine="284"/>
              <w:jc w:val="both"/>
              <w:rPr>
                <w:highlight w:val="yellow"/>
              </w:rPr>
            </w:pPr>
            <w:r w:rsidRPr="00067A11">
              <w:rPr>
                <w:highlight w:val="yellow"/>
              </w:rPr>
              <w:t>62.6</w:t>
            </w:r>
          </w:p>
        </w:tc>
        <w:tc>
          <w:tcPr>
            <w:tcW w:w="1440" w:type="dxa"/>
            <w:tcBorders>
              <w:bottom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22.97</w:t>
            </w:r>
          </w:p>
        </w:tc>
        <w:tc>
          <w:tcPr>
            <w:tcW w:w="1340" w:type="dxa"/>
            <w:tcBorders>
              <w:bottom w:val="single" w:sz="12" w:space="0" w:color="auto"/>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81.3</w:t>
            </w:r>
          </w:p>
        </w:tc>
      </w:tr>
      <w:tr w:rsidR="009227CB" w:rsidRPr="00067A11">
        <w:tblPrEx>
          <w:tblCellMar>
            <w:top w:w="0" w:type="dxa"/>
            <w:bottom w:w="0" w:type="dxa"/>
          </w:tblCellMar>
        </w:tblPrEx>
        <w:trPr>
          <w:cantSplit/>
          <w:trHeight w:val="7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6.</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proofErr w:type="spellStart"/>
            <w:r w:rsidRPr="00067A11">
              <w:rPr>
                <w:highlight w:val="yellow"/>
              </w:rPr>
              <w:t>logrāns</w:t>
            </w:r>
            <w:proofErr w:type="spellEnd"/>
            <w:r w:rsidRPr="00067A11">
              <w:rPr>
                <w:highlight w:val="yellow"/>
              </w:rPr>
              <w:t xml:space="preserve"> (</w:t>
            </w:r>
            <w:proofErr w:type="spellStart"/>
            <w:r w:rsidRPr="00067A11">
              <w:rPr>
                <w:highlight w:val="yellow"/>
              </w:rPr>
              <w:t>triasulfurons</w:t>
            </w:r>
            <w:proofErr w:type="spellEnd"/>
            <w:r w:rsidRPr="00067A11">
              <w:rPr>
                <w:highlight w:val="yellow"/>
              </w:rPr>
              <w:t xml:space="preserve"> 200 g kg</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105.7</w:t>
            </w:r>
          </w:p>
        </w:tc>
        <w:tc>
          <w:tcPr>
            <w:tcW w:w="1440" w:type="dxa"/>
            <w:tcBorders>
              <w:top w:val="single" w:sz="12" w:space="0" w:color="auto"/>
            </w:tcBorders>
            <w:vAlign w:val="bottom"/>
          </w:tcPr>
          <w:p w:rsidR="009227CB" w:rsidRPr="00067A11" w:rsidRDefault="009227CB" w:rsidP="00997030">
            <w:pPr>
              <w:ind w:firstLine="284"/>
              <w:jc w:val="both"/>
              <w:rPr>
                <w:highlight w:val="yellow"/>
              </w:rPr>
            </w:pPr>
            <w:r w:rsidRPr="00067A11">
              <w:rPr>
                <w:highlight w:val="yellow"/>
              </w:rPr>
              <w:t>12.9</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86.05</w:t>
            </w:r>
          </w:p>
        </w:tc>
        <w:tc>
          <w:tcPr>
            <w:tcW w:w="1340" w:type="dxa"/>
            <w:tcBorders>
              <w:top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30.1</w:t>
            </w:r>
          </w:p>
        </w:tc>
      </w:tr>
      <w:tr w:rsidR="009227CB" w:rsidRPr="00067A11">
        <w:tblPrEx>
          <w:tblCellMar>
            <w:top w:w="0" w:type="dxa"/>
            <w:bottom w:w="0" w:type="dxa"/>
          </w:tblCellMar>
        </w:tblPrEx>
        <w:trPr>
          <w:cantSplit/>
          <w:trHeight w:val="7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115.0</w:t>
            </w:r>
          </w:p>
        </w:tc>
        <w:tc>
          <w:tcPr>
            <w:tcW w:w="1440" w:type="dxa"/>
            <w:vAlign w:val="bottom"/>
          </w:tcPr>
          <w:p w:rsidR="009227CB" w:rsidRPr="00067A11" w:rsidRDefault="009227CB" w:rsidP="00997030">
            <w:pPr>
              <w:ind w:firstLine="284"/>
              <w:jc w:val="both"/>
              <w:rPr>
                <w:highlight w:val="yellow"/>
              </w:rPr>
            </w:pPr>
            <w:r w:rsidRPr="00067A11">
              <w:rPr>
                <w:highlight w:val="yellow"/>
              </w:rPr>
              <w:t>5.2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110.58</w:t>
            </w:r>
          </w:p>
        </w:tc>
        <w:tc>
          <w:tcPr>
            <w:tcW w:w="1340" w:type="dxa"/>
            <w:tcBorders>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10.2</w:t>
            </w:r>
          </w:p>
        </w:tc>
      </w:tr>
      <w:tr w:rsidR="009227CB" w:rsidRPr="00067A11">
        <w:tblPrEx>
          <w:tblCellMar>
            <w:top w:w="0" w:type="dxa"/>
            <w:bottom w:w="0" w:type="dxa"/>
          </w:tblCellMar>
        </w:tblPrEx>
        <w:trPr>
          <w:cantSplit/>
          <w:trHeight w:val="7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118.3</w:t>
            </w:r>
          </w:p>
        </w:tc>
        <w:tc>
          <w:tcPr>
            <w:tcW w:w="1440" w:type="dxa"/>
            <w:tcBorders>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2.4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100.08</w:t>
            </w:r>
          </w:p>
        </w:tc>
        <w:tc>
          <w:tcPr>
            <w:tcW w:w="1340" w:type="dxa"/>
            <w:tcBorders>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18.7</w:t>
            </w:r>
          </w:p>
        </w:tc>
      </w:tr>
      <w:tr w:rsidR="009227CB" w:rsidRPr="00067A11">
        <w:tblPrEx>
          <w:tblCellMar>
            <w:top w:w="0" w:type="dxa"/>
            <w:bottom w:w="0" w:type="dxa"/>
          </w:tblCellMar>
        </w:tblPrEx>
        <w:trPr>
          <w:cantSplit/>
          <w:trHeight w:val="7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7.</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r w:rsidRPr="00067A11">
              <w:rPr>
                <w:highlight w:val="yellow"/>
              </w:rPr>
              <w:t>MCPA 750 (MCPA 750 g L</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51.3</w:t>
            </w:r>
          </w:p>
        </w:tc>
        <w:tc>
          <w:tcPr>
            <w:tcW w:w="1440" w:type="dxa"/>
            <w:tcBorders>
              <w:top w:val="single" w:sz="12" w:space="0" w:color="auto"/>
            </w:tcBorders>
            <w:vAlign w:val="bottom"/>
          </w:tcPr>
          <w:p w:rsidR="009227CB" w:rsidRPr="00067A11" w:rsidRDefault="009227CB" w:rsidP="00997030">
            <w:pPr>
              <w:ind w:firstLine="284"/>
              <w:jc w:val="both"/>
              <w:rPr>
                <w:highlight w:val="yellow"/>
              </w:rPr>
            </w:pPr>
            <w:r w:rsidRPr="00067A11">
              <w:rPr>
                <w:highlight w:val="yellow"/>
              </w:rPr>
              <w:t>57.7</w:t>
            </w:r>
          </w:p>
        </w:tc>
        <w:tc>
          <w:tcPr>
            <w:tcW w:w="1440" w:type="dxa"/>
            <w:tcBorders>
              <w:top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24.84</w:t>
            </w:r>
          </w:p>
        </w:tc>
        <w:tc>
          <w:tcPr>
            <w:tcW w:w="1340" w:type="dxa"/>
            <w:tcBorders>
              <w:top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79.8</w:t>
            </w:r>
          </w:p>
        </w:tc>
      </w:tr>
      <w:tr w:rsidR="009227CB" w:rsidRPr="00067A11">
        <w:tblPrEx>
          <w:tblCellMar>
            <w:top w:w="0" w:type="dxa"/>
            <w:bottom w:w="0" w:type="dxa"/>
          </w:tblCellMar>
        </w:tblPrEx>
        <w:trPr>
          <w:cantSplit/>
          <w:trHeight w:val="70"/>
        </w:trPr>
        <w:tc>
          <w:tcPr>
            <w:tcW w:w="720" w:type="dxa"/>
            <w:vMerge/>
            <w:tcBorders>
              <w:left w:val="single" w:sz="12" w:space="0" w:color="auto"/>
            </w:tcBorders>
            <w:vAlign w:val="center"/>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bottom"/>
          </w:tcPr>
          <w:p w:rsidR="009227CB" w:rsidRPr="00067A11" w:rsidRDefault="009227CB" w:rsidP="00997030">
            <w:pPr>
              <w:ind w:firstLine="284"/>
              <w:jc w:val="both"/>
              <w:rPr>
                <w:bCs/>
                <w:highlight w:val="yellow"/>
              </w:rPr>
            </w:pPr>
            <w:r w:rsidRPr="00067A11">
              <w:rPr>
                <w:bCs/>
                <w:highlight w:val="yellow"/>
              </w:rPr>
              <w:t>51.3</w:t>
            </w:r>
          </w:p>
        </w:tc>
        <w:tc>
          <w:tcPr>
            <w:tcW w:w="1440" w:type="dxa"/>
            <w:vAlign w:val="bottom"/>
          </w:tcPr>
          <w:p w:rsidR="009227CB" w:rsidRPr="00067A11" w:rsidRDefault="009227CB" w:rsidP="00997030">
            <w:pPr>
              <w:ind w:firstLine="284"/>
              <w:jc w:val="both"/>
              <w:rPr>
                <w:highlight w:val="yellow"/>
              </w:rPr>
            </w:pPr>
            <w:r w:rsidRPr="00067A11">
              <w:rPr>
                <w:highlight w:val="yellow"/>
              </w:rPr>
              <w:t>57.7</w:t>
            </w:r>
          </w:p>
        </w:tc>
        <w:tc>
          <w:tcPr>
            <w:tcW w:w="1440" w:type="dxa"/>
            <w:vAlign w:val="bottom"/>
          </w:tcPr>
          <w:p w:rsidR="009227CB" w:rsidRPr="00067A11" w:rsidRDefault="009227CB" w:rsidP="00997030">
            <w:pPr>
              <w:ind w:firstLine="284"/>
              <w:jc w:val="both"/>
              <w:rPr>
                <w:bCs/>
                <w:highlight w:val="yellow"/>
              </w:rPr>
            </w:pPr>
            <w:r w:rsidRPr="00067A11">
              <w:rPr>
                <w:bCs/>
                <w:highlight w:val="yellow"/>
              </w:rPr>
              <w:t>29.12</w:t>
            </w:r>
          </w:p>
        </w:tc>
        <w:tc>
          <w:tcPr>
            <w:tcW w:w="1340" w:type="dxa"/>
            <w:tcBorders>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76.3</w:t>
            </w:r>
          </w:p>
        </w:tc>
      </w:tr>
      <w:tr w:rsidR="009227CB" w:rsidRPr="00067A11">
        <w:tblPrEx>
          <w:tblCellMar>
            <w:top w:w="0" w:type="dxa"/>
            <w:bottom w:w="0" w:type="dxa"/>
          </w:tblCellMar>
        </w:tblPrEx>
        <w:trPr>
          <w:cantSplit/>
          <w:trHeight w:val="70"/>
        </w:trPr>
        <w:tc>
          <w:tcPr>
            <w:tcW w:w="720" w:type="dxa"/>
            <w:vMerge/>
            <w:tcBorders>
              <w:left w:val="single" w:sz="12" w:space="0" w:color="auto"/>
              <w:bottom w:val="single" w:sz="12" w:space="0" w:color="auto"/>
            </w:tcBorders>
            <w:vAlign w:val="center"/>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52.3</w:t>
            </w:r>
          </w:p>
        </w:tc>
        <w:tc>
          <w:tcPr>
            <w:tcW w:w="1440" w:type="dxa"/>
            <w:tcBorders>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56.9</w:t>
            </w:r>
          </w:p>
        </w:tc>
        <w:tc>
          <w:tcPr>
            <w:tcW w:w="1440" w:type="dxa"/>
            <w:tcBorders>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40.82</w:t>
            </w:r>
          </w:p>
        </w:tc>
        <w:tc>
          <w:tcPr>
            <w:tcW w:w="1340" w:type="dxa"/>
            <w:tcBorders>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66.8</w:t>
            </w:r>
          </w:p>
        </w:tc>
      </w:tr>
      <w:tr w:rsidR="009227CB" w:rsidRPr="00067A11">
        <w:tblPrEx>
          <w:tblCellMar>
            <w:top w:w="0" w:type="dxa"/>
            <w:bottom w:w="0" w:type="dxa"/>
          </w:tblCellMar>
        </w:tblPrEx>
        <w:trPr>
          <w:cantSplit/>
          <w:trHeight w:val="540"/>
        </w:trPr>
        <w:tc>
          <w:tcPr>
            <w:tcW w:w="720" w:type="dxa"/>
            <w:vMerge w:val="restart"/>
            <w:tcBorders>
              <w:top w:val="single" w:sz="12" w:space="0" w:color="auto"/>
              <w:lef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8.</w:t>
            </w:r>
          </w:p>
        </w:tc>
        <w:tc>
          <w:tcPr>
            <w:tcW w:w="2340" w:type="dxa"/>
            <w:vMerge w:val="restart"/>
            <w:tcBorders>
              <w:top w:val="single" w:sz="12" w:space="0" w:color="auto"/>
            </w:tcBorders>
            <w:vAlign w:val="center"/>
          </w:tcPr>
          <w:p w:rsidR="009227CB" w:rsidRPr="00067A11" w:rsidRDefault="009227CB" w:rsidP="00997030">
            <w:pPr>
              <w:jc w:val="both"/>
              <w:rPr>
                <w:highlight w:val="yellow"/>
              </w:rPr>
            </w:pPr>
            <w:proofErr w:type="spellStart"/>
            <w:r w:rsidRPr="00067A11">
              <w:rPr>
                <w:highlight w:val="yellow"/>
              </w:rPr>
              <w:t>sekators</w:t>
            </w:r>
            <w:proofErr w:type="spellEnd"/>
            <w:r w:rsidRPr="00067A11">
              <w:rPr>
                <w:highlight w:val="yellow"/>
              </w:rPr>
              <w:t xml:space="preserve"> 375 OD (nātrija </w:t>
            </w:r>
          </w:p>
          <w:p w:rsidR="009227CB" w:rsidRPr="00067A11" w:rsidRDefault="009227CB" w:rsidP="00997030">
            <w:pPr>
              <w:jc w:val="both"/>
              <w:rPr>
                <w:highlight w:val="yellow"/>
              </w:rPr>
            </w:pPr>
            <w:proofErr w:type="spellStart"/>
            <w:r w:rsidRPr="00067A11">
              <w:rPr>
                <w:highlight w:val="yellow"/>
              </w:rPr>
              <w:t>metal-jodosulfurons</w:t>
            </w:r>
            <w:proofErr w:type="spellEnd"/>
            <w:r w:rsidRPr="00067A11">
              <w:rPr>
                <w:highlight w:val="yellow"/>
              </w:rPr>
              <w:t xml:space="preserve"> </w:t>
            </w:r>
          </w:p>
          <w:p w:rsidR="009227CB" w:rsidRPr="00067A11" w:rsidRDefault="009227CB" w:rsidP="00997030">
            <w:pPr>
              <w:jc w:val="both"/>
              <w:rPr>
                <w:highlight w:val="yellow"/>
              </w:rPr>
            </w:pPr>
            <w:r w:rsidRPr="00067A11">
              <w:rPr>
                <w:highlight w:val="yellow"/>
              </w:rPr>
              <w:t>25 g l</w:t>
            </w:r>
            <w:r w:rsidRPr="00067A11">
              <w:rPr>
                <w:highlight w:val="yellow"/>
                <w:vertAlign w:val="superscript"/>
              </w:rPr>
              <w:t>-1</w:t>
            </w:r>
            <w:r w:rsidRPr="00067A11">
              <w:rPr>
                <w:highlight w:val="yellow"/>
              </w:rPr>
              <w:t xml:space="preserve"> + </w:t>
            </w:r>
            <w:proofErr w:type="spellStart"/>
            <w:r w:rsidRPr="00067A11">
              <w:rPr>
                <w:highlight w:val="yellow"/>
              </w:rPr>
              <w:t>amidosulfurons</w:t>
            </w:r>
            <w:proofErr w:type="spellEnd"/>
            <w:r w:rsidRPr="00067A11">
              <w:rPr>
                <w:highlight w:val="yellow"/>
              </w:rPr>
              <w:t xml:space="preserve"> </w:t>
            </w:r>
          </w:p>
          <w:p w:rsidR="009227CB" w:rsidRPr="00067A11" w:rsidRDefault="009227CB" w:rsidP="00997030">
            <w:pPr>
              <w:jc w:val="both"/>
              <w:rPr>
                <w:highlight w:val="yellow"/>
              </w:rPr>
            </w:pPr>
            <w:r w:rsidRPr="00067A11">
              <w:rPr>
                <w:highlight w:val="yellow"/>
              </w:rPr>
              <w:t>100 g l</w:t>
            </w:r>
            <w:r w:rsidRPr="00067A11">
              <w:rPr>
                <w:highlight w:val="yellow"/>
                <w:vertAlign w:val="superscript"/>
              </w:rPr>
              <w:t>-1</w:t>
            </w:r>
            <w:r w:rsidRPr="00067A11">
              <w:rPr>
                <w:highlight w:val="yellow"/>
              </w:rPr>
              <w:t>)</w:t>
            </w:r>
          </w:p>
        </w:tc>
        <w:tc>
          <w:tcPr>
            <w:tcW w:w="720" w:type="dxa"/>
            <w:tcBorders>
              <w:top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1/1</w:t>
            </w:r>
          </w:p>
        </w:tc>
        <w:tc>
          <w:tcPr>
            <w:tcW w:w="1440" w:type="dxa"/>
            <w:tcBorders>
              <w:top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120.3</w:t>
            </w:r>
          </w:p>
        </w:tc>
        <w:tc>
          <w:tcPr>
            <w:tcW w:w="1440" w:type="dxa"/>
            <w:tcBorders>
              <w:top w:val="single" w:sz="12" w:space="0" w:color="auto"/>
            </w:tcBorders>
            <w:vAlign w:val="center"/>
          </w:tcPr>
          <w:p w:rsidR="009227CB" w:rsidRPr="00067A11" w:rsidRDefault="009227CB" w:rsidP="00997030">
            <w:pPr>
              <w:ind w:firstLine="284"/>
              <w:jc w:val="both"/>
              <w:rPr>
                <w:highlight w:val="yellow"/>
              </w:rPr>
            </w:pPr>
            <w:r w:rsidRPr="00067A11">
              <w:rPr>
                <w:highlight w:val="yellow"/>
              </w:rPr>
              <w:t>0.8</w:t>
            </w:r>
          </w:p>
        </w:tc>
        <w:tc>
          <w:tcPr>
            <w:tcW w:w="1440" w:type="dxa"/>
            <w:tcBorders>
              <w:top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76.11</w:t>
            </w:r>
          </w:p>
        </w:tc>
        <w:tc>
          <w:tcPr>
            <w:tcW w:w="1340" w:type="dxa"/>
            <w:tcBorders>
              <w:top w:val="single" w:sz="12" w:space="0" w:color="auto"/>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38.2</w:t>
            </w:r>
          </w:p>
        </w:tc>
      </w:tr>
      <w:tr w:rsidR="009227CB" w:rsidRPr="00067A11">
        <w:tblPrEx>
          <w:tblCellMar>
            <w:top w:w="0" w:type="dxa"/>
            <w:bottom w:w="0" w:type="dxa"/>
          </w:tblCellMar>
        </w:tblPrEx>
        <w:trPr>
          <w:cantSplit/>
          <w:trHeight w:val="540"/>
        </w:trPr>
        <w:tc>
          <w:tcPr>
            <w:tcW w:w="720" w:type="dxa"/>
            <w:vMerge/>
            <w:tcBorders>
              <w:left w:val="single" w:sz="12" w:space="0" w:color="auto"/>
            </w:tcBorders>
            <w:vAlign w:val="bottom"/>
          </w:tcPr>
          <w:p w:rsidR="009227CB" w:rsidRPr="00067A11" w:rsidRDefault="009227CB" w:rsidP="00997030">
            <w:pPr>
              <w:ind w:firstLine="284"/>
              <w:jc w:val="both"/>
              <w:rPr>
                <w:bCs/>
                <w:highlight w:val="yellow"/>
              </w:rPr>
            </w:pPr>
          </w:p>
        </w:tc>
        <w:tc>
          <w:tcPr>
            <w:tcW w:w="2340" w:type="dxa"/>
            <w:vMerge/>
            <w:vAlign w:val="center"/>
          </w:tcPr>
          <w:p w:rsidR="009227CB" w:rsidRPr="00067A11" w:rsidRDefault="009227CB" w:rsidP="00997030">
            <w:pPr>
              <w:ind w:firstLine="284"/>
              <w:jc w:val="both"/>
              <w:rPr>
                <w:highlight w:val="yellow"/>
              </w:rPr>
            </w:pPr>
          </w:p>
        </w:tc>
        <w:tc>
          <w:tcPr>
            <w:tcW w:w="720" w:type="dxa"/>
            <w:vAlign w:val="center"/>
          </w:tcPr>
          <w:p w:rsidR="009227CB" w:rsidRPr="00067A11" w:rsidRDefault="009227CB" w:rsidP="00997030">
            <w:pPr>
              <w:pStyle w:val="Pamattekstaatkpe2"/>
              <w:ind w:firstLine="284"/>
              <w:rPr>
                <w:szCs w:val="24"/>
                <w:highlight w:val="yellow"/>
              </w:rPr>
            </w:pPr>
            <w:r w:rsidRPr="00067A11">
              <w:rPr>
                <w:szCs w:val="24"/>
                <w:highlight w:val="yellow"/>
              </w:rPr>
              <w:t>1/2</w:t>
            </w:r>
          </w:p>
        </w:tc>
        <w:tc>
          <w:tcPr>
            <w:tcW w:w="1440" w:type="dxa"/>
            <w:vAlign w:val="center"/>
          </w:tcPr>
          <w:p w:rsidR="009227CB" w:rsidRPr="00067A11" w:rsidRDefault="009227CB" w:rsidP="00997030">
            <w:pPr>
              <w:ind w:firstLine="284"/>
              <w:jc w:val="both"/>
              <w:rPr>
                <w:bCs/>
                <w:highlight w:val="yellow"/>
              </w:rPr>
            </w:pPr>
            <w:r w:rsidRPr="00067A11">
              <w:rPr>
                <w:bCs/>
                <w:highlight w:val="yellow"/>
              </w:rPr>
              <w:t>98.3</w:t>
            </w:r>
          </w:p>
        </w:tc>
        <w:tc>
          <w:tcPr>
            <w:tcW w:w="1440" w:type="dxa"/>
            <w:vAlign w:val="center"/>
          </w:tcPr>
          <w:p w:rsidR="009227CB" w:rsidRPr="00067A11" w:rsidRDefault="009227CB" w:rsidP="00997030">
            <w:pPr>
              <w:ind w:firstLine="284"/>
              <w:jc w:val="both"/>
              <w:rPr>
                <w:highlight w:val="yellow"/>
              </w:rPr>
            </w:pPr>
            <w:r w:rsidRPr="00067A11">
              <w:rPr>
                <w:highlight w:val="yellow"/>
              </w:rPr>
              <w:t>18.9</w:t>
            </w:r>
          </w:p>
        </w:tc>
        <w:tc>
          <w:tcPr>
            <w:tcW w:w="1440" w:type="dxa"/>
            <w:vAlign w:val="center"/>
          </w:tcPr>
          <w:p w:rsidR="009227CB" w:rsidRPr="00067A11" w:rsidRDefault="009227CB" w:rsidP="00997030">
            <w:pPr>
              <w:ind w:firstLine="284"/>
              <w:jc w:val="both"/>
              <w:rPr>
                <w:bCs/>
                <w:highlight w:val="yellow"/>
              </w:rPr>
            </w:pPr>
            <w:r w:rsidRPr="00067A11">
              <w:rPr>
                <w:bCs/>
                <w:highlight w:val="yellow"/>
              </w:rPr>
              <w:t>81.55</w:t>
            </w:r>
          </w:p>
        </w:tc>
        <w:tc>
          <w:tcPr>
            <w:tcW w:w="1340" w:type="dxa"/>
            <w:tcBorders>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33.7</w:t>
            </w:r>
          </w:p>
        </w:tc>
      </w:tr>
      <w:tr w:rsidR="009227CB" w:rsidRPr="00067A11">
        <w:tblPrEx>
          <w:tblCellMar>
            <w:top w:w="0" w:type="dxa"/>
            <w:bottom w:w="0" w:type="dxa"/>
          </w:tblCellMar>
        </w:tblPrEx>
        <w:trPr>
          <w:cantSplit/>
          <w:trHeight w:val="540"/>
        </w:trPr>
        <w:tc>
          <w:tcPr>
            <w:tcW w:w="720" w:type="dxa"/>
            <w:vMerge/>
            <w:tcBorders>
              <w:left w:val="single" w:sz="12" w:space="0" w:color="auto"/>
              <w:bottom w:val="single" w:sz="12" w:space="0" w:color="auto"/>
            </w:tcBorders>
            <w:vAlign w:val="bottom"/>
          </w:tcPr>
          <w:p w:rsidR="009227CB" w:rsidRPr="00067A11" w:rsidRDefault="009227CB" w:rsidP="00997030">
            <w:pPr>
              <w:ind w:firstLine="284"/>
              <w:jc w:val="both"/>
              <w:rPr>
                <w:bCs/>
                <w:highlight w:val="yellow"/>
              </w:rPr>
            </w:pPr>
          </w:p>
        </w:tc>
        <w:tc>
          <w:tcPr>
            <w:tcW w:w="2340" w:type="dxa"/>
            <w:vMerge/>
            <w:tcBorders>
              <w:bottom w:val="single" w:sz="12" w:space="0" w:color="auto"/>
            </w:tcBorders>
            <w:vAlign w:val="center"/>
          </w:tcPr>
          <w:p w:rsidR="009227CB" w:rsidRPr="00067A11" w:rsidRDefault="009227CB" w:rsidP="00997030">
            <w:pPr>
              <w:ind w:firstLine="284"/>
              <w:jc w:val="both"/>
              <w:rPr>
                <w:b/>
                <w:highlight w:val="yellow"/>
              </w:rPr>
            </w:pPr>
          </w:p>
        </w:tc>
        <w:tc>
          <w:tcPr>
            <w:tcW w:w="720" w:type="dxa"/>
            <w:tcBorders>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1/4</w:t>
            </w:r>
          </w:p>
        </w:tc>
        <w:tc>
          <w:tcPr>
            <w:tcW w:w="1440" w:type="dxa"/>
            <w:tcBorders>
              <w:bottom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123.7</w:t>
            </w:r>
          </w:p>
        </w:tc>
        <w:tc>
          <w:tcPr>
            <w:tcW w:w="1440" w:type="dxa"/>
            <w:tcBorders>
              <w:bottom w:val="single" w:sz="12" w:space="0" w:color="auto"/>
            </w:tcBorders>
            <w:vAlign w:val="center"/>
          </w:tcPr>
          <w:p w:rsidR="009227CB" w:rsidRPr="00067A11" w:rsidRDefault="009227CB" w:rsidP="00997030">
            <w:pPr>
              <w:ind w:firstLine="284"/>
              <w:jc w:val="both"/>
              <w:rPr>
                <w:highlight w:val="yellow"/>
              </w:rPr>
            </w:pPr>
            <w:r w:rsidRPr="00067A11">
              <w:rPr>
                <w:highlight w:val="yellow"/>
              </w:rPr>
              <w:t>-2.0</w:t>
            </w:r>
          </w:p>
        </w:tc>
        <w:tc>
          <w:tcPr>
            <w:tcW w:w="1440" w:type="dxa"/>
            <w:tcBorders>
              <w:bottom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112.02</w:t>
            </w:r>
          </w:p>
        </w:tc>
        <w:tc>
          <w:tcPr>
            <w:tcW w:w="1340" w:type="dxa"/>
            <w:tcBorders>
              <w:bottom w:val="single" w:sz="12" w:space="0" w:color="auto"/>
              <w:right w:val="single" w:sz="12" w:space="0" w:color="auto"/>
            </w:tcBorders>
            <w:vAlign w:val="center"/>
          </w:tcPr>
          <w:p w:rsidR="009227CB" w:rsidRPr="00067A11" w:rsidRDefault="009227CB" w:rsidP="00997030">
            <w:pPr>
              <w:ind w:firstLine="284"/>
              <w:jc w:val="both"/>
              <w:rPr>
                <w:bCs/>
                <w:highlight w:val="yellow"/>
              </w:rPr>
            </w:pPr>
            <w:r w:rsidRPr="00067A11">
              <w:rPr>
                <w:bCs/>
                <w:highlight w:val="yellow"/>
              </w:rPr>
              <w:t>9.0</w:t>
            </w:r>
          </w:p>
        </w:tc>
      </w:tr>
      <w:tr w:rsidR="009227CB" w:rsidRPr="00067A11">
        <w:tblPrEx>
          <w:tblCellMar>
            <w:top w:w="0" w:type="dxa"/>
            <w:bottom w:w="0" w:type="dxa"/>
          </w:tblCellMar>
        </w:tblPrEx>
        <w:trPr>
          <w:cantSplit/>
          <w:trHeight w:val="70"/>
        </w:trPr>
        <w:tc>
          <w:tcPr>
            <w:tcW w:w="3060" w:type="dxa"/>
            <w:gridSpan w:val="2"/>
            <w:tcBorders>
              <w:top w:val="single" w:sz="12" w:space="0" w:color="auto"/>
              <w:left w:val="single" w:sz="12" w:space="0" w:color="auto"/>
              <w:bottom w:val="single" w:sz="12" w:space="0" w:color="auto"/>
            </w:tcBorders>
            <w:vAlign w:val="bottom"/>
          </w:tcPr>
          <w:p w:rsidR="009227CB" w:rsidRPr="00067A11" w:rsidRDefault="009227CB" w:rsidP="00997030">
            <w:pPr>
              <w:jc w:val="both"/>
              <w:rPr>
                <w:highlight w:val="yellow"/>
              </w:rPr>
            </w:pPr>
            <w:r w:rsidRPr="00067A11">
              <w:rPr>
                <w:b/>
                <w:highlight w:val="yellow"/>
              </w:rPr>
              <w:t>RS</w:t>
            </w:r>
            <w:r w:rsidRPr="00067A11">
              <w:rPr>
                <w:b/>
                <w:highlight w:val="yellow"/>
                <w:vertAlign w:val="subscript"/>
              </w:rPr>
              <w:t xml:space="preserve">0.05 </w:t>
            </w:r>
            <w:r w:rsidRPr="00067A11">
              <w:rPr>
                <w:highlight w:val="yellow"/>
              </w:rPr>
              <w:t xml:space="preserve">(Anova </w:t>
            </w:r>
            <w:proofErr w:type="spellStart"/>
            <w:r w:rsidRPr="00067A11">
              <w:rPr>
                <w:highlight w:val="yellow"/>
              </w:rPr>
              <w:t>Single</w:t>
            </w:r>
            <w:proofErr w:type="spellEnd"/>
            <w:r w:rsidRPr="00067A11">
              <w:rPr>
                <w:highlight w:val="yellow"/>
              </w:rPr>
              <w:t xml:space="preserve"> </w:t>
            </w:r>
            <w:proofErr w:type="spellStart"/>
            <w:r w:rsidRPr="00067A11">
              <w:rPr>
                <w:highlight w:val="yellow"/>
              </w:rPr>
              <w:t>Factor</w:t>
            </w:r>
            <w:proofErr w:type="spellEnd"/>
            <w:r w:rsidRPr="00067A11">
              <w:rPr>
                <w:highlight w:val="yellow"/>
              </w:rPr>
              <w:t>)</w:t>
            </w:r>
          </w:p>
        </w:tc>
        <w:tc>
          <w:tcPr>
            <w:tcW w:w="720" w:type="dxa"/>
            <w:tcBorders>
              <w:top w:val="single" w:sz="12" w:space="0" w:color="auto"/>
              <w:bottom w:val="single" w:sz="12" w:space="0" w:color="auto"/>
            </w:tcBorders>
            <w:vAlign w:val="center"/>
          </w:tcPr>
          <w:p w:rsidR="009227CB" w:rsidRPr="00067A11" w:rsidRDefault="009227CB" w:rsidP="00997030">
            <w:pPr>
              <w:pStyle w:val="Pamattekstaatkpe2"/>
              <w:ind w:firstLine="284"/>
              <w:rPr>
                <w:szCs w:val="24"/>
                <w:highlight w:val="yellow"/>
              </w:rPr>
            </w:pPr>
            <w:r w:rsidRPr="00067A11">
              <w:rPr>
                <w:szCs w:val="24"/>
                <w:highlight w:val="yellow"/>
              </w:rPr>
              <w:t>-</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highlight w:val="yellow"/>
              </w:rPr>
            </w:pPr>
            <w:r w:rsidRPr="00067A11">
              <w:rPr>
                <w:highlight w:val="yellow"/>
              </w:rPr>
              <w:t>32.5</w:t>
            </w:r>
          </w:p>
        </w:tc>
        <w:tc>
          <w:tcPr>
            <w:tcW w:w="1440" w:type="dxa"/>
            <w:tcBorders>
              <w:top w:val="single" w:sz="12" w:space="0" w:color="auto"/>
              <w:bottom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w:t>
            </w:r>
          </w:p>
        </w:tc>
        <w:tc>
          <w:tcPr>
            <w:tcW w:w="1340" w:type="dxa"/>
            <w:tcBorders>
              <w:top w:val="single" w:sz="12" w:space="0" w:color="auto"/>
              <w:bottom w:val="single" w:sz="12" w:space="0" w:color="auto"/>
              <w:right w:val="single" w:sz="12" w:space="0" w:color="auto"/>
            </w:tcBorders>
            <w:vAlign w:val="bottom"/>
          </w:tcPr>
          <w:p w:rsidR="009227CB" w:rsidRPr="00067A11" w:rsidRDefault="009227CB" w:rsidP="00997030">
            <w:pPr>
              <w:ind w:firstLine="284"/>
              <w:jc w:val="both"/>
              <w:rPr>
                <w:bCs/>
                <w:highlight w:val="yellow"/>
              </w:rPr>
            </w:pPr>
            <w:r w:rsidRPr="00067A11">
              <w:rPr>
                <w:bCs/>
                <w:highlight w:val="yellow"/>
              </w:rPr>
              <w:t>36.06</w:t>
            </w:r>
          </w:p>
        </w:tc>
      </w:tr>
    </w:tbl>
    <w:p w:rsidR="009227CB" w:rsidRPr="00067A11" w:rsidRDefault="009227CB" w:rsidP="009227CB">
      <w:pPr>
        <w:pStyle w:val="Pamattekstaatkpe2"/>
        <w:ind w:firstLine="284"/>
        <w:rPr>
          <w:szCs w:val="24"/>
          <w:highlight w:val="yellow"/>
        </w:rPr>
      </w:pPr>
      <w:r w:rsidRPr="00067A11">
        <w:rPr>
          <w:b/>
          <w:szCs w:val="24"/>
          <w:highlight w:val="yellow"/>
        </w:rPr>
        <w:t xml:space="preserve">* </w:t>
      </w:r>
      <w:r w:rsidRPr="00067A11">
        <w:rPr>
          <w:szCs w:val="24"/>
          <w:highlight w:val="yellow"/>
        </w:rPr>
        <w:t>divdīgļlapju nezāļu skaits</w:t>
      </w:r>
    </w:p>
    <w:p w:rsidR="009227CB" w:rsidRPr="00067A11" w:rsidRDefault="009227CB" w:rsidP="009227CB">
      <w:pPr>
        <w:ind w:firstLine="284"/>
        <w:jc w:val="both"/>
        <w:rPr>
          <w:highlight w:val="yellow"/>
        </w:rPr>
      </w:pPr>
    </w:p>
    <w:p w:rsidR="009227CB" w:rsidRPr="00067A11" w:rsidRDefault="009227CB" w:rsidP="009227CB">
      <w:pPr>
        <w:pStyle w:val="Virsraksts3"/>
        <w:ind w:firstLine="284"/>
        <w:jc w:val="both"/>
        <w:rPr>
          <w:b/>
          <w:color w:val="auto"/>
          <w:szCs w:val="24"/>
          <w:highlight w:val="yellow"/>
          <w:lang w:val="lv-LV"/>
        </w:rPr>
      </w:pPr>
      <w:r w:rsidRPr="00067A11">
        <w:rPr>
          <w:b/>
          <w:color w:val="auto"/>
          <w:szCs w:val="24"/>
          <w:highlight w:val="yellow"/>
          <w:lang w:val="lv-LV"/>
        </w:rPr>
        <w:t>Secinājumi</w:t>
      </w:r>
    </w:p>
    <w:p w:rsidR="009227CB" w:rsidRPr="00067A11" w:rsidRDefault="009227CB" w:rsidP="009227CB">
      <w:pPr>
        <w:numPr>
          <w:ilvl w:val="0"/>
          <w:numId w:val="2"/>
        </w:numPr>
        <w:ind w:firstLine="0"/>
        <w:jc w:val="both"/>
        <w:rPr>
          <w:highlight w:val="yellow"/>
        </w:rPr>
      </w:pPr>
      <w:r w:rsidRPr="00067A11">
        <w:rPr>
          <w:highlight w:val="yellow"/>
        </w:rPr>
        <w:t>Herbicīdu tehniskā efektivitāte salīdzinājumā ar kontroli bija 30.2 % – 62.6 %, būtiski ierobežojot nezāļu skaitu vasaras kviešu sējumā, 48.6 % – 81.3 %, būtiski samazinot nezāļu masu.</w:t>
      </w:r>
    </w:p>
    <w:p w:rsidR="009227CB" w:rsidRPr="00067A11" w:rsidRDefault="009227CB" w:rsidP="009227CB">
      <w:pPr>
        <w:numPr>
          <w:ilvl w:val="0"/>
          <w:numId w:val="2"/>
        </w:numPr>
        <w:ind w:firstLine="0"/>
        <w:jc w:val="both"/>
        <w:rPr>
          <w:highlight w:val="yellow"/>
        </w:rPr>
      </w:pPr>
      <w:r w:rsidRPr="00067A11">
        <w:rPr>
          <w:highlight w:val="yellow"/>
        </w:rPr>
        <w:lastRenderedPageBreak/>
        <w:t xml:space="preserve">Samazinot 5 izmēģinājumā iekļauto herbicīdu, izņemot </w:t>
      </w:r>
      <w:proofErr w:type="spellStart"/>
      <w:r w:rsidRPr="00067A11">
        <w:rPr>
          <w:highlight w:val="yellow"/>
        </w:rPr>
        <w:t>lograns</w:t>
      </w:r>
      <w:proofErr w:type="spellEnd"/>
      <w:r w:rsidRPr="00067A11">
        <w:rPr>
          <w:highlight w:val="yellow"/>
        </w:rPr>
        <w:t xml:space="preserve"> un </w:t>
      </w:r>
      <w:proofErr w:type="spellStart"/>
      <w:r w:rsidRPr="00067A11">
        <w:rPr>
          <w:highlight w:val="yellow"/>
        </w:rPr>
        <w:t>sekators</w:t>
      </w:r>
      <w:proofErr w:type="spellEnd"/>
      <w:r w:rsidRPr="00067A11">
        <w:rPr>
          <w:highlight w:val="yellow"/>
        </w:rPr>
        <w:t>, devas (1/2 un 1/4) netika konstatētas būtiskas divdīgļlapju nezāļu skaita un masas izmaiņas salīdzinot ar rekomendēto.</w:t>
      </w:r>
    </w:p>
    <w:p w:rsidR="009227CB" w:rsidRPr="00067A11" w:rsidRDefault="009227CB" w:rsidP="009227CB">
      <w:pPr>
        <w:numPr>
          <w:ilvl w:val="0"/>
          <w:numId w:val="2"/>
        </w:numPr>
        <w:ind w:firstLine="0"/>
        <w:jc w:val="both"/>
        <w:rPr>
          <w:highlight w:val="yellow"/>
        </w:rPr>
      </w:pPr>
      <w:r w:rsidRPr="00067A11">
        <w:rPr>
          <w:highlight w:val="yellow"/>
        </w:rPr>
        <w:t>Herbicīdu un to dažādu devu lietošana, salīdzinājumā ar kontroli, būtiski neietekmēja preču produkcijas iznākumu graudu kopražā, 1000 graudu masu un graudu tilpummasu.</w:t>
      </w:r>
    </w:p>
    <w:p w:rsidR="009227CB" w:rsidRPr="00067A11" w:rsidRDefault="009227CB" w:rsidP="009227CB">
      <w:pPr>
        <w:jc w:val="both"/>
        <w:rPr>
          <w:b/>
          <w:highlight w:val="yellow"/>
        </w:rPr>
      </w:pPr>
      <w:r w:rsidRPr="00067A11">
        <w:rPr>
          <w:b/>
          <w:highlight w:val="yellow"/>
        </w:rPr>
        <w:t>Kopumā herbicīdu samazinātas devas var ieteikt izmantot, ja sējuma nezāļainība ir zema vai vidēja, lietojot tos optimālā laikā un apstākļos.</w:t>
      </w:r>
    </w:p>
    <w:p w:rsidR="009227CB" w:rsidRPr="00067A11" w:rsidRDefault="009227CB" w:rsidP="009227CB">
      <w:pPr>
        <w:ind w:firstLine="284"/>
        <w:jc w:val="both"/>
        <w:rPr>
          <w:b/>
          <w:highlight w:val="yellow"/>
        </w:rPr>
      </w:pPr>
    </w:p>
    <w:p w:rsidR="009227CB" w:rsidRPr="00067A11" w:rsidRDefault="009227CB" w:rsidP="009227CB">
      <w:pPr>
        <w:jc w:val="center"/>
        <w:rPr>
          <w:b/>
          <w:bCs/>
          <w:iCs/>
          <w:smallCaps/>
          <w:sz w:val="28"/>
          <w:highlight w:val="yellow"/>
        </w:rPr>
      </w:pPr>
      <w:r w:rsidRPr="00067A11">
        <w:rPr>
          <w:b/>
          <w:bCs/>
          <w:iCs/>
          <w:smallCaps/>
          <w:sz w:val="28"/>
          <w:highlight w:val="yellow"/>
        </w:rPr>
        <w:t>Dažādu graudaugu sugu piemērotība siltumenerģijas ražošanai un radušos atkritumu produktu - pelnu agronomiskās vērtības noteikšana</w:t>
      </w:r>
    </w:p>
    <w:p w:rsidR="009227CB" w:rsidRPr="00067A11" w:rsidRDefault="009227CB" w:rsidP="009227CB">
      <w:pPr>
        <w:jc w:val="center"/>
        <w:rPr>
          <w:bCs/>
          <w:i/>
          <w:iCs/>
          <w:sz w:val="22"/>
          <w:highlight w:val="yellow"/>
        </w:rPr>
      </w:pPr>
      <w:r w:rsidRPr="00067A11">
        <w:rPr>
          <w:bCs/>
          <w:i/>
          <w:iCs/>
          <w:sz w:val="22"/>
          <w:highlight w:val="yellow"/>
        </w:rPr>
        <w:t xml:space="preserve">Dr. biol. Ina Belicka, </w:t>
      </w:r>
      <w:proofErr w:type="spellStart"/>
      <w:r w:rsidRPr="00067A11">
        <w:rPr>
          <w:bCs/>
          <w:i/>
          <w:iCs/>
          <w:sz w:val="22"/>
          <w:highlight w:val="yellow"/>
        </w:rPr>
        <w:t>Mg.inž</w:t>
      </w:r>
      <w:proofErr w:type="spellEnd"/>
      <w:r w:rsidRPr="00067A11">
        <w:rPr>
          <w:bCs/>
          <w:i/>
          <w:iCs/>
          <w:sz w:val="22"/>
          <w:highlight w:val="yellow"/>
        </w:rPr>
        <w:t>.  Viktorija Miglāne, Zaiga Jansone (VSGSI), Aivars Kaķītis, Mareks  Šmits (LLU)</w:t>
      </w:r>
    </w:p>
    <w:p w:rsidR="009227CB" w:rsidRPr="00067A11" w:rsidRDefault="009227CB" w:rsidP="009227CB">
      <w:pPr>
        <w:jc w:val="both"/>
        <w:rPr>
          <w:b/>
          <w:bCs/>
          <w:i/>
          <w:iCs/>
          <w:highlight w:val="yellow"/>
        </w:rPr>
      </w:pPr>
    </w:p>
    <w:p w:rsidR="009227CB" w:rsidRPr="00067A11" w:rsidRDefault="009227CB" w:rsidP="009227CB">
      <w:pPr>
        <w:ind w:firstLine="284"/>
        <w:jc w:val="both"/>
        <w:rPr>
          <w:highlight w:val="yellow"/>
        </w:rPr>
      </w:pPr>
      <w:r w:rsidRPr="00067A11">
        <w:rPr>
          <w:highlight w:val="yellow"/>
        </w:rPr>
        <w:t xml:space="preserve">2007. gadā, lai pētītu graudaugu izmantošanas iespējas siltumenerģijas ražošanai iekārtoja izmēģinājumus ar vasarāju graudaugu dažādām sugām un šķirnēm: </w:t>
      </w:r>
      <w:r w:rsidRPr="00067A11">
        <w:rPr>
          <w:bCs/>
          <w:iCs/>
          <w:highlight w:val="yellow"/>
        </w:rPr>
        <w:t>vasaras mieži, šķirnes: Abava, Druvis, Malva, Kristaps, IC 361 (kailgraudu); vasaras</w:t>
      </w:r>
      <w:r w:rsidRPr="00067A11">
        <w:rPr>
          <w:bCs/>
          <w:i/>
          <w:iCs/>
          <w:highlight w:val="yellow"/>
        </w:rPr>
        <w:t xml:space="preserve"> </w:t>
      </w:r>
      <w:r w:rsidRPr="00067A11">
        <w:rPr>
          <w:bCs/>
          <w:iCs/>
          <w:highlight w:val="yellow"/>
        </w:rPr>
        <w:t xml:space="preserve">kvieši, šķirnes: </w:t>
      </w:r>
      <w:proofErr w:type="spellStart"/>
      <w:r w:rsidRPr="00067A11">
        <w:rPr>
          <w:bCs/>
          <w:iCs/>
          <w:highlight w:val="yellow"/>
        </w:rPr>
        <w:t>Uffo</w:t>
      </w:r>
      <w:proofErr w:type="spellEnd"/>
      <w:r w:rsidRPr="00067A11">
        <w:rPr>
          <w:bCs/>
          <w:iCs/>
          <w:highlight w:val="yellow"/>
        </w:rPr>
        <w:t xml:space="preserve">, </w:t>
      </w:r>
      <w:proofErr w:type="spellStart"/>
      <w:r w:rsidRPr="00067A11">
        <w:rPr>
          <w:bCs/>
          <w:iCs/>
          <w:highlight w:val="yellow"/>
        </w:rPr>
        <w:t>Vinjett</w:t>
      </w:r>
      <w:proofErr w:type="spellEnd"/>
      <w:r w:rsidRPr="00067A11">
        <w:rPr>
          <w:bCs/>
          <w:iCs/>
          <w:highlight w:val="yellow"/>
        </w:rPr>
        <w:t xml:space="preserve">, </w:t>
      </w:r>
      <w:proofErr w:type="spellStart"/>
      <w:r w:rsidRPr="00067A11">
        <w:rPr>
          <w:bCs/>
          <w:iCs/>
          <w:highlight w:val="yellow"/>
        </w:rPr>
        <w:t>Heta</w:t>
      </w:r>
      <w:proofErr w:type="spellEnd"/>
      <w:r w:rsidRPr="00067A11">
        <w:rPr>
          <w:bCs/>
          <w:iCs/>
          <w:highlight w:val="yellow"/>
        </w:rPr>
        <w:t xml:space="preserve">, Zebra, </w:t>
      </w:r>
      <w:proofErr w:type="spellStart"/>
      <w:r w:rsidRPr="00067A11">
        <w:rPr>
          <w:bCs/>
          <w:iCs/>
          <w:highlight w:val="yellow"/>
        </w:rPr>
        <w:t>Fasan</w:t>
      </w:r>
      <w:proofErr w:type="spellEnd"/>
      <w:r w:rsidRPr="00067A11">
        <w:rPr>
          <w:bCs/>
          <w:iCs/>
          <w:highlight w:val="yellow"/>
        </w:rPr>
        <w:t>; a</w:t>
      </w:r>
      <w:r w:rsidRPr="00067A11">
        <w:rPr>
          <w:highlight w:val="yellow"/>
        </w:rPr>
        <w:t xml:space="preserve">uzas, šķirnes: Arta, Laima, </w:t>
      </w:r>
      <w:proofErr w:type="spellStart"/>
      <w:r w:rsidRPr="00067A11">
        <w:rPr>
          <w:highlight w:val="yellow"/>
        </w:rPr>
        <w:t>Hecht</w:t>
      </w:r>
      <w:proofErr w:type="spellEnd"/>
      <w:r w:rsidRPr="00067A11">
        <w:rPr>
          <w:highlight w:val="yellow"/>
        </w:rPr>
        <w:t xml:space="preserve">, Dārta, </w:t>
      </w:r>
      <w:proofErr w:type="spellStart"/>
      <w:r w:rsidRPr="00067A11">
        <w:rPr>
          <w:highlight w:val="yellow"/>
        </w:rPr>
        <w:t>Aragon</w:t>
      </w:r>
      <w:proofErr w:type="spellEnd"/>
      <w:r w:rsidRPr="00067A11">
        <w:rPr>
          <w:highlight w:val="yellow"/>
        </w:rPr>
        <w:t xml:space="preserve">, </w:t>
      </w:r>
      <w:proofErr w:type="spellStart"/>
      <w:r w:rsidRPr="00067A11">
        <w:rPr>
          <w:highlight w:val="yellow"/>
        </w:rPr>
        <w:t>Wendela</w:t>
      </w:r>
      <w:proofErr w:type="spellEnd"/>
      <w:r w:rsidRPr="00067A11">
        <w:rPr>
          <w:highlight w:val="yellow"/>
        </w:rPr>
        <w:t>.</w:t>
      </w:r>
      <w:r w:rsidRPr="00067A11">
        <w:rPr>
          <w:b/>
          <w:bCs/>
          <w:iCs/>
          <w:highlight w:val="yellow"/>
        </w:rPr>
        <w:t xml:space="preserve"> </w:t>
      </w:r>
      <w:r w:rsidRPr="00067A11">
        <w:rPr>
          <w:highlight w:val="yellow"/>
        </w:rPr>
        <w:t>Izmēģinājumā iekļautām šķirnēm noteikta graudu un salmu siltumspēja, veiktas graudu kvalitātes analīzes, analizēts graudu un salmu ķīmiskais sastāvs.</w:t>
      </w:r>
    </w:p>
    <w:p w:rsidR="009227CB" w:rsidRPr="00067A11" w:rsidRDefault="009227CB" w:rsidP="009227CB">
      <w:pPr>
        <w:ind w:firstLine="284"/>
        <w:jc w:val="right"/>
        <w:rPr>
          <w:highlight w:val="yellow"/>
        </w:rPr>
      </w:pPr>
    </w:p>
    <w:p w:rsidR="009227CB" w:rsidRPr="00067A11" w:rsidRDefault="009227CB" w:rsidP="009227CB">
      <w:pPr>
        <w:ind w:firstLine="284"/>
        <w:jc w:val="right"/>
        <w:rPr>
          <w:highlight w:val="yellow"/>
        </w:rPr>
      </w:pPr>
      <w:r w:rsidRPr="00067A11">
        <w:rPr>
          <w:highlight w:val="yellow"/>
        </w:rPr>
        <w:t>1. tabula</w:t>
      </w:r>
    </w:p>
    <w:p w:rsidR="009227CB" w:rsidRPr="00067A11" w:rsidRDefault="009227CB" w:rsidP="009227CB">
      <w:pPr>
        <w:ind w:firstLine="284"/>
        <w:jc w:val="center"/>
        <w:rPr>
          <w:b/>
          <w:bCs/>
          <w:iCs/>
          <w:highlight w:val="yellow"/>
        </w:rPr>
      </w:pPr>
      <w:r w:rsidRPr="00067A11">
        <w:rPr>
          <w:b/>
          <w:highlight w:val="yellow"/>
        </w:rPr>
        <w:t>Graudaugu</w:t>
      </w:r>
      <w:r w:rsidRPr="00067A11">
        <w:rPr>
          <w:highlight w:val="yellow"/>
        </w:rPr>
        <w:t xml:space="preserve"> </w:t>
      </w:r>
      <w:r w:rsidRPr="00067A11">
        <w:rPr>
          <w:b/>
          <w:highlight w:val="yellow"/>
        </w:rPr>
        <w:t>augstākā siltumspēja MJ/kg</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160"/>
        <w:gridCol w:w="2160"/>
        <w:gridCol w:w="2700"/>
      </w:tblGrid>
      <w:tr w:rsidR="009227CB" w:rsidRPr="00067A11">
        <w:tc>
          <w:tcPr>
            <w:tcW w:w="2340" w:type="dxa"/>
            <w:shd w:val="clear" w:color="auto" w:fill="E6E6E6"/>
          </w:tcPr>
          <w:p w:rsidR="009227CB" w:rsidRPr="00067A11" w:rsidRDefault="009227CB" w:rsidP="00997030">
            <w:pPr>
              <w:tabs>
                <w:tab w:val="left" w:pos="180"/>
              </w:tabs>
              <w:jc w:val="both"/>
              <w:rPr>
                <w:highlight w:val="yellow"/>
              </w:rPr>
            </w:pPr>
            <w:r w:rsidRPr="00067A11">
              <w:rPr>
                <w:highlight w:val="yellow"/>
              </w:rPr>
              <w:t>Suga</w:t>
            </w:r>
          </w:p>
        </w:tc>
        <w:tc>
          <w:tcPr>
            <w:tcW w:w="2160" w:type="dxa"/>
            <w:shd w:val="clear" w:color="auto" w:fill="E6E6E6"/>
          </w:tcPr>
          <w:p w:rsidR="009227CB" w:rsidRPr="00067A11" w:rsidRDefault="009227CB" w:rsidP="00997030">
            <w:pPr>
              <w:tabs>
                <w:tab w:val="left" w:pos="180"/>
              </w:tabs>
              <w:jc w:val="both"/>
              <w:rPr>
                <w:highlight w:val="yellow"/>
              </w:rPr>
            </w:pPr>
            <w:r w:rsidRPr="00067A11">
              <w:rPr>
                <w:highlight w:val="yellow"/>
              </w:rPr>
              <w:t>Graudi</w:t>
            </w:r>
          </w:p>
        </w:tc>
        <w:tc>
          <w:tcPr>
            <w:tcW w:w="2160" w:type="dxa"/>
            <w:shd w:val="clear" w:color="auto" w:fill="E6E6E6"/>
          </w:tcPr>
          <w:p w:rsidR="009227CB" w:rsidRPr="00067A11" w:rsidRDefault="009227CB" w:rsidP="00997030">
            <w:pPr>
              <w:tabs>
                <w:tab w:val="left" w:pos="180"/>
              </w:tabs>
              <w:jc w:val="both"/>
              <w:rPr>
                <w:highlight w:val="yellow"/>
              </w:rPr>
            </w:pPr>
            <w:r w:rsidRPr="00067A11">
              <w:rPr>
                <w:highlight w:val="yellow"/>
              </w:rPr>
              <w:t>Salmi</w:t>
            </w:r>
          </w:p>
        </w:tc>
        <w:tc>
          <w:tcPr>
            <w:tcW w:w="2700" w:type="dxa"/>
            <w:shd w:val="clear" w:color="auto" w:fill="E6E6E6"/>
          </w:tcPr>
          <w:p w:rsidR="009227CB" w:rsidRPr="00067A11" w:rsidRDefault="009227CB" w:rsidP="00997030">
            <w:pPr>
              <w:tabs>
                <w:tab w:val="left" w:pos="180"/>
              </w:tabs>
              <w:jc w:val="both"/>
              <w:rPr>
                <w:highlight w:val="yellow"/>
              </w:rPr>
            </w:pPr>
            <w:proofErr w:type="spellStart"/>
            <w:r w:rsidRPr="00067A11">
              <w:rPr>
                <w:highlight w:val="yellow"/>
              </w:rPr>
              <w:t>Škirnes</w:t>
            </w:r>
            <w:proofErr w:type="spellEnd"/>
            <w:r w:rsidRPr="00067A11">
              <w:rPr>
                <w:highlight w:val="yellow"/>
              </w:rPr>
              <w:t xml:space="preserve"> ar augstākām siltumspējām</w:t>
            </w:r>
          </w:p>
        </w:tc>
      </w:tr>
      <w:tr w:rsidR="009227CB" w:rsidRPr="00067A11">
        <w:tc>
          <w:tcPr>
            <w:tcW w:w="2340" w:type="dxa"/>
          </w:tcPr>
          <w:p w:rsidR="009227CB" w:rsidRPr="00067A11" w:rsidRDefault="009227CB" w:rsidP="00997030">
            <w:pPr>
              <w:tabs>
                <w:tab w:val="left" w:pos="180"/>
              </w:tabs>
              <w:jc w:val="both"/>
              <w:rPr>
                <w:i/>
                <w:highlight w:val="yellow"/>
              </w:rPr>
            </w:pPr>
            <w:r w:rsidRPr="00067A11">
              <w:rPr>
                <w:highlight w:val="yellow"/>
              </w:rPr>
              <w:t xml:space="preserve">Auzas, </w:t>
            </w:r>
            <w:proofErr w:type="spellStart"/>
            <w:r w:rsidRPr="00067A11">
              <w:rPr>
                <w:i/>
                <w:highlight w:val="yellow"/>
              </w:rPr>
              <w:t>vid.,min-max</w:t>
            </w:r>
            <w:proofErr w:type="spellEnd"/>
          </w:p>
        </w:tc>
        <w:tc>
          <w:tcPr>
            <w:tcW w:w="2160" w:type="dxa"/>
          </w:tcPr>
          <w:p w:rsidR="009227CB" w:rsidRPr="00067A11" w:rsidRDefault="009227CB" w:rsidP="00997030">
            <w:pPr>
              <w:tabs>
                <w:tab w:val="left" w:pos="180"/>
              </w:tabs>
              <w:jc w:val="both"/>
              <w:rPr>
                <w:b/>
                <w:highlight w:val="yellow"/>
              </w:rPr>
            </w:pPr>
            <w:r w:rsidRPr="00067A11">
              <w:rPr>
                <w:b/>
                <w:highlight w:val="yellow"/>
              </w:rPr>
              <w:t xml:space="preserve">16.86 </w:t>
            </w:r>
            <w:r w:rsidRPr="00067A11">
              <w:rPr>
                <w:highlight w:val="yellow"/>
              </w:rPr>
              <w:t>(16.5-17.03)</w:t>
            </w:r>
          </w:p>
        </w:tc>
        <w:tc>
          <w:tcPr>
            <w:tcW w:w="2160" w:type="dxa"/>
          </w:tcPr>
          <w:p w:rsidR="009227CB" w:rsidRPr="00067A11" w:rsidRDefault="009227CB" w:rsidP="00997030">
            <w:pPr>
              <w:tabs>
                <w:tab w:val="left" w:pos="180"/>
              </w:tabs>
              <w:jc w:val="both"/>
              <w:rPr>
                <w:b/>
                <w:highlight w:val="yellow"/>
              </w:rPr>
            </w:pPr>
            <w:r w:rsidRPr="00067A11">
              <w:rPr>
                <w:b/>
                <w:highlight w:val="yellow"/>
              </w:rPr>
              <w:t>16.94</w:t>
            </w:r>
            <w:r w:rsidRPr="00067A11">
              <w:rPr>
                <w:highlight w:val="yellow"/>
              </w:rPr>
              <w:t>(16.43- 17.23)</w:t>
            </w:r>
          </w:p>
        </w:tc>
        <w:tc>
          <w:tcPr>
            <w:tcW w:w="2700" w:type="dxa"/>
          </w:tcPr>
          <w:p w:rsidR="009227CB" w:rsidRPr="00067A11" w:rsidRDefault="009227CB" w:rsidP="00997030">
            <w:pPr>
              <w:tabs>
                <w:tab w:val="left" w:pos="180"/>
              </w:tabs>
              <w:jc w:val="both"/>
              <w:rPr>
                <w:highlight w:val="yellow"/>
              </w:rPr>
            </w:pPr>
            <w:r w:rsidRPr="00067A11">
              <w:rPr>
                <w:highlight w:val="yellow"/>
              </w:rPr>
              <w:t>Laima, Arta ,</w:t>
            </w:r>
            <w:proofErr w:type="spellStart"/>
            <w:r w:rsidRPr="00067A11">
              <w:rPr>
                <w:highlight w:val="yellow"/>
              </w:rPr>
              <w:t>Wendela</w:t>
            </w:r>
            <w:proofErr w:type="spellEnd"/>
          </w:p>
        </w:tc>
      </w:tr>
      <w:tr w:rsidR="009227CB" w:rsidRPr="00067A11">
        <w:tc>
          <w:tcPr>
            <w:tcW w:w="2340" w:type="dxa"/>
          </w:tcPr>
          <w:p w:rsidR="009227CB" w:rsidRPr="00067A11" w:rsidRDefault="009227CB" w:rsidP="00997030">
            <w:pPr>
              <w:tabs>
                <w:tab w:val="left" w:pos="180"/>
              </w:tabs>
              <w:jc w:val="both"/>
              <w:rPr>
                <w:highlight w:val="yellow"/>
              </w:rPr>
            </w:pPr>
            <w:r w:rsidRPr="00067A11">
              <w:rPr>
                <w:highlight w:val="yellow"/>
              </w:rPr>
              <w:t xml:space="preserve">Mieži, </w:t>
            </w:r>
            <w:proofErr w:type="spellStart"/>
            <w:r w:rsidRPr="00067A11">
              <w:rPr>
                <w:i/>
                <w:highlight w:val="yellow"/>
              </w:rPr>
              <w:t>vid.,min-max</w:t>
            </w:r>
            <w:proofErr w:type="spellEnd"/>
            <w:r w:rsidRPr="00067A11">
              <w:rPr>
                <w:highlight w:val="yellow"/>
              </w:rPr>
              <w:t xml:space="preserve"> </w:t>
            </w:r>
          </w:p>
        </w:tc>
        <w:tc>
          <w:tcPr>
            <w:tcW w:w="2160" w:type="dxa"/>
          </w:tcPr>
          <w:p w:rsidR="009227CB" w:rsidRPr="00067A11" w:rsidRDefault="009227CB" w:rsidP="00997030">
            <w:pPr>
              <w:tabs>
                <w:tab w:val="left" w:pos="180"/>
              </w:tabs>
              <w:jc w:val="both"/>
              <w:rPr>
                <w:b/>
                <w:highlight w:val="yellow"/>
              </w:rPr>
            </w:pPr>
            <w:r w:rsidRPr="00067A11">
              <w:rPr>
                <w:b/>
                <w:highlight w:val="yellow"/>
              </w:rPr>
              <w:t>16.07</w:t>
            </w:r>
            <w:r w:rsidRPr="00067A11">
              <w:rPr>
                <w:highlight w:val="yellow"/>
              </w:rPr>
              <w:t xml:space="preserve">(15.97-16.31)  </w:t>
            </w:r>
          </w:p>
        </w:tc>
        <w:tc>
          <w:tcPr>
            <w:tcW w:w="2160" w:type="dxa"/>
          </w:tcPr>
          <w:p w:rsidR="009227CB" w:rsidRPr="00067A11" w:rsidRDefault="009227CB" w:rsidP="00997030">
            <w:pPr>
              <w:tabs>
                <w:tab w:val="left" w:pos="180"/>
              </w:tabs>
              <w:jc w:val="both"/>
              <w:rPr>
                <w:b/>
                <w:highlight w:val="yellow"/>
              </w:rPr>
            </w:pPr>
            <w:r w:rsidRPr="00067A11">
              <w:rPr>
                <w:b/>
                <w:highlight w:val="yellow"/>
              </w:rPr>
              <w:t>16.59</w:t>
            </w:r>
            <w:r w:rsidRPr="00067A11">
              <w:rPr>
                <w:highlight w:val="yellow"/>
              </w:rPr>
              <w:t>(16.28- 16.94)</w:t>
            </w:r>
          </w:p>
        </w:tc>
        <w:tc>
          <w:tcPr>
            <w:tcW w:w="2700" w:type="dxa"/>
          </w:tcPr>
          <w:p w:rsidR="009227CB" w:rsidRPr="00067A11" w:rsidRDefault="009227CB" w:rsidP="00997030">
            <w:pPr>
              <w:tabs>
                <w:tab w:val="left" w:pos="180"/>
              </w:tabs>
              <w:jc w:val="both"/>
              <w:rPr>
                <w:highlight w:val="yellow"/>
              </w:rPr>
            </w:pPr>
            <w:r w:rsidRPr="00067A11">
              <w:rPr>
                <w:highlight w:val="yellow"/>
              </w:rPr>
              <w:t>Malva, Kristaps, IC 363</w:t>
            </w:r>
          </w:p>
        </w:tc>
      </w:tr>
      <w:tr w:rsidR="009227CB" w:rsidRPr="00067A11">
        <w:tc>
          <w:tcPr>
            <w:tcW w:w="2340" w:type="dxa"/>
          </w:tcPr>
          <w:p w:rsidR="009227CB" w:rsidRPr="00067A11" w:rsidRDefault="009227CB" w:rsidP="00997030">
            <w:pPr>
              <w:tabs>
                <w:tab w:val="left" w:pos="180"/>
              </w:tabs>
              <w:ind w:right="-108"/>
              <w:jc w:val="both"/>
              <w:rPr>
                <w:highlight w:val="yellow"/>
              </w:rPr>
            </w:pPr>
            <w:r w:rsidRPr="00067A11">
              <w:rPr>
                <w:highlight w:val="yellow"/>
              </w:rPr>
              <w:t xml:space="preserve">Kvieši, </w:t>
            </w:r>
            <w:proofErr w:type="spellStart"/>
            <w:r w:rsidRPr="00067A11">
              <w:rPr>
                <w:i/>
                <w:highlight w:val="yellow"/>
              </w:rPr>
              <w:t>vid.,min-max</w:t>
            </w:r>
            <w:proofErr w:type="spellEnd"/>
          </w:p>
        </w:tc>
        <w:tc>
          <w:tcPr>
            <w:tcW w:w="2160" w:type="dxa"/>
          </w:tcPr>
          <w:p w:rsidR="009227CB" w:rsidRPr="00067A11" w:rsidRDefault="009227CB" w:rsidP="00997030">
            <w:pPr>
              <w:tabs>
                <w:tab w:val="left" w:pos="180"/>
              </w:tabs>
              <w:jc w:val="both"/>
              <w:rPr>
                <w:b/>
                <w:highlight w:val="yellow"/>
              </w:rPr>
            </w:pPr>
            <w:r w:rsidRPr="00067A11">
              <w:rPr>
                <w:b/>
                <w:highlight w:val="yellow"/>
              </w:rPr>
              <w:t>15.57</w:t>
            </w:r>
            <w:r w:rsidRPr="00067A11">
              <w:rPr>
                <w:highlight w:val="yellow"/>
              </w:rPr>
              <w:t xml:space="preserve">(15.53-15.61) </w:t>
            </w:r>
          </w:p>
        </w:tc>
        <w:tc>
          <w:tcPr>
            <w:tcW w:w="2160" w:type="dxa"/>
          </w:tcPr>
          <w:p w:rsidR="009227CB" w:rsidRPr="00067A11" w:rsidRDefault="009227CB" w:rsidP="00997030">
            <w:pPr>
              <w:tabs>
                <w:tab w:val="left" w:pos="180"/>
              </w:tabs>
              <w:jc w:val="both"/>
              <w:rPr>
                <w:b/>
                <w:highlight w:val="yellow"/>
              </w:rPr>
            </w:pPr>
            <w:r w:rsidRPr="00067A11">
              <w:rPr>
                <w:b/>
                <w:highlight w:val="yellow"/>
              </w:rPr>
              <w:t>16.79</w:t>
            </w:r>
            <w:r w:rsidRPr="00067A11">
              <w:rPr>
                <w:highlight w:val="yellow"/>
              </w:rPr>
              <w:t xml:space="preserve">(16.52-17.04) </w:t>
            </w:r>
          </w:p>
        </w:tc>
        <w:tc>
          <w:tcPr>
            <w:tcW w:w="2700" w:type="dxa"/>
          </w:tcPr>
          <w:p w:rsidR="009227CB" w:rsidRPr="00067A11" w:rsidRDefault="009227CB" w:rsidP="00997030">
            <w:pPr>
              <w:tabs>
                <w:tab w:val="left" w:pos="180"/>
              </w:tabs>
              <w:jc w:val="both"/>
              <w:rPr>
                <w:highlight w:val="yellow"/>
              </w:rPr>
            </w:pPr>
            <w:proofErr w:type="spellStart"/>
            <w:r w:rsidRPr="00067A11">
              <w:rPr>
                <w:highlight w:val="yellow"/>
              </w:rPr>
              <w:t>Uffo</w:t>
            </w:r>
            <w:proofErr w:type="spellEnd"/>
            <w:r w:rsidRPr="00067A11">
              <w:rPr>
                <w:highlight w:val="yellow"/>
              </w:rPr>
              <w:t xml:space="preserve">, </w:t>
            </w:r>
            <w:proofErr w:type="spellStart"/>
            <w:r w:rsidRPr="00067A11">
              <w:rPr>
                <w:highlight w:val="yellow"/>
              </w:rPr>
              <w:t>Fasan</w:t>
            </w:r>
            <w:proofErr w:type="spellEnd"/>
            <w:r w:rsidRPr="00067A11">
              <w:rPr>
                <w:highlight w:val="yellow"/>
              </w:rPr>
              <w:t xml:space="preserve">, </w:t>
            </w:r>
            <w:proofErr w:type="spellStart"/>
            <w:r w:rsidRPr="00067A11">
              <w:rPr>
                <w:highlight w:val="yellow"/>
              </w:rPr>
              <w:t>Heta</w:t>
            </w:r>
            <w:proofErr w:type="spellEnd"/>
          </w:p>
        </w:tc>
      </w:tr>
    </w:tbl>
    <w:p w:rsidR="009227CB" w:rsidRPr="00067A11" w:rsidRDefault="009227CB" w:rsidP="009227CB">
      <w:pPr>
        <w:ind w:firstLine="284"/>
        <w:jc w:val="both"/>
        <w:rPr>
          <w:highlight w:val="yellow"/>
        </w:rPr>
      </w:pPr>
      <w:r w:rsidRPr="00067A11">
        <w:rPr>
          <w:highlight w:val="yellow"/>
        </w:rPr>
        <w:t xml:space="preserve">   </w:t>
      </w:r>
    </w:p>
    <w:p w:rsidR="009227CB" w:rsidRPr="00067A11" w:rsidRDefault="009227CB" w:rsidP="009227CB">
      <w:pPr>
        <w:ind w:firstLine="284"/>
        <w:jc w:val="both"/>
        <w:rPr>
          <w:highlight w:val="yellow"/>
        </w:rPr>
      </w:pPr>
      <w:r w:rsidRPr="00067A11">
        <w:rPr>
          <w:highlight w:val="yellow"/>
        </w:rPr>
        <w:t xml:space="preserve">Vasaras kviešu, miežu un auzu graudi un salmi raksturojas ar augstu siltumspēju (1. tab.). No </w:t>
      </w:r>
      <w:r w:rsidRPr="00067A11">
        <w:rPr>
          <w:b/>
          <w:highlight w:val="yellow"/>
        </w:rPr>
        <w:t>graudaugu sugām</w:t>
      </w:r>
      <w:r w:rsidRPr="00067A11">
        <w:rPr>
          <w:highlight w:val="yellow"/>
        </w:rPr>
        <w:t xml:space="preserve"> </w:t>
      </w:r>
      <w:r w:rsidRPr="00067A11">
        <w:rPr>
          <w:b/>
          <w:highlight w:val="yellow"/>
        </w:rPr>
        <w:t xml:space="preserve">ar augstākām siltumspēju raksturojas auzas, </w:t>
      </w:r>
      <w:r w:rsidRPr="00067A11">
        <w:rPr>
          <w:highlight w:val="yellow"/>
        </w:rPr>
        <w:t>tām seko mieži un</w:t>
      </w:r>
      <w:r w:rsidRPr="00067A11">
        <w:rPr>
          <w:b/>
          <w:highlight w:val="yellow"/>
        </w:rPr>
        <w:t xml:space="preserve"> </w:t>
      </w:r>
      <w:r w:rsidRPr="00067A11">
        <w:rPr>
          <w:highlight w:val="yellow"/>
        </w:rPr>
        <w:t>kvieši.</w:t>
      </w:r>
      <w:r w:rsidRPr="00067A11">
        <w:rPr>
          <w:b/>
          <w:highlight w:val="yellow"/>
        </w:rPr>
        <w:t xml:space="preserve"> </w:t>
      </w:r>
      <w:r w:rsidRPr="00067A11">
        <w:rPr>
          <w:highlight w:val="yellow"/>
        </w:rPr>
        <w:t xml:space="preserve">Salmu siltumspēja ir ap 10 % augstāka nekā graudiem. Arī starp </w:t>
      </w:r>
      <w:r w:rsidRPr="00067A11">
        <w:rPr>
          <w:b/>
          <w:highlight w:val="yellow"/>
        </w:rPr>
        <w:t>graudaugu šķirnēm ir būtiskas</w:t>
      </w:r>
      <w:r w:rsidRPr="00067A11">
        <w:rPr>
          <w:highlight w:val="yellow"/>
        </w:rPr>
        <w:t xml:space="preserve"> </w:t>
      </w:r>
      <w:r w:rsidRPr="00067A11">
        <w:rPr>
          <w:b/>
          <w:highlight w:val="yellow"/>
        </w:rPr>
        <w:t>atšķirības siltumspējā. Ir atrasta būtiska pozitīva korelācija siltumspējai ar tauku (r = 0.909) un kokšķiedras (r = 0.854) saturu graudos, bet</w:t>
      </w:r>
      <w:r w:rsidRPr="00067A11">
        <w:rPr>
          <w:highlight w:val="yellow"/>
        </w:rPr>
        <w:t xml:space="preserve"> </w:t>
      </w:r>
      <w:r w:rsidRPr="00067A11">
        <w:rPr>
          <w:b/>
          <w:highlight w:val="yellow"/>
        </w:rPr>
        <w:t>būtiski negatīva korelācija ar cietes saturu (r = -0.946).</w:t>
      </w:r>
      <w:r w:rsidRPr="00067A11">
        <w:rPr>
          <w:highlight w:val="yellow"/>
        </w:rPr>
        <w:t xml:space="preserve"> Kopproteīna saturam nav būtiskas ietekmes uz graudu siltumspēju. Auzas, kas raksturojas gan ar augstāku tauku, gan kokšķiedras, bet zemāku cietes saturu, salīdzinot ar citām graudaugu sugām, likumsakarīgi uzrāda augstāku siltumspēju. Arī sadegšanas process norit labāk, ja izmanto auzas. Par to liecina mūsu un ārzemju pieredze. </w:t>
      </w:r>
    </w:p>
    <w:p w:rsidR="009227CB" w:rsidRPr="00067A11" w:rsidRDefault="009227CB" w:rsidP="009227CB">
      <w:pPr>
        <w:ind w:firstLine="284"/>
        <w:jc w:val="both"/>
        <w:rPr>
          <w:highlight w:val="yellow"/>
        </w:rPr>
      </w:pPr>
      <w:r w:rsidRPr="00067A11">
        <w:rPr>
          <w:b/>
          <w:highlight w:val="yellow"/>
        </w:rPr>
        <w:t>Pelnu</w:t>
      </w:r>
      <w:r w:rsidRPr="00067A11">
        <w:rPr>
          <w:highlight w:val="yellow"/>
        </w:rPr>
        <w:t xml:space="preserve"> saturs graudos ir robežās no 1.75-1.90 % kviešiem, 2.22-2.54 % miežiem un 2.72-3.12 % auzām. Sadedzinot salmus, pelnu saturs ir augstāks: kviešiem – 3.34- 4.28 %, miežiem -3.99 – 4.80 %, auzām – 5.82 – 6.85 %. Pelni satur augu barības elementus, tas jāņem vērā, lai izvēlētos pareizu sadedzināšanas un kurtuvju uzraudzības tehnoloģijas. </w:t>
      </w:r>
    </w:p>
    <w:p w:rsidR="009227CB" w:rsidRPr="00067A11" w:rsidRDefault="009227CB" w:rsidP="009227CB">
      <w:pPr>
        <w:ind w:firstLine="284"/>
        <w:jc w:val="right"/>
        <w:rPr>
          <w:highlight w:val="yellow"/>
        </w:rPr>
      </w:pPr>
    </w:p>
    <w:p w:rsidR="009227CB" w:rsidRPr="00067A11" w:rsidRDefault="009227CB" w:rsidP="009227CB">
      <w:pPr>
        <w:ind w:firstLine="284"/>
        <w:jc w:val="right"/>
        <w:rPr>
          <w:highlight w:val="yellow"/>
        </w:rPr>
      </w:pPr>
      <w:r w:rsidRPr="00067A11">
        <w:rPr>
          <w:highlight w:val="yellow"/>
        </w:rPr>
        <w:t>2. tabula</w:t>
      </w:r>
    </w:p>
    <w:p w:rsidR="009227CB" w:rsidRPr="00067A11" w:rsidRDefault="009227CB" w:rsidP="009227CB">
      <w:pPr>
        <w:ind w:firstLine="284"/>
        <w:jc w:val="center"/>
        <w:rPr>
          <w:b/>
          <w:highlight w:val="yellow"/>
        </w:rPr>
      </w:pPr>
      <w:r w:rsidRPr="00067A11">
        <w:rPr>
          <w:b/>
          <w:highlight w:val="yellow"/>
        </w:rPr>
        <w:t>Barības elementu saturs graudaugos,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7"/>
        <w:gridCol w:w="2637"/>
        <w:gridCol w:w="2533"/>
      </w:tblGrid>
      <w:tr w:rsidR="009227CB" w:rsidRPr="00067A11">
        <w:tc>
          <w:tcPr>
            <w:tcW w:w="4106" w:type="dxa"/>
            <w:shd w:val="clear" w:color="auto" w:fill="E6E6E6"/>
          </w:tcPr>
          <w:p w:rsidR="009227CB" w:rsidRPr="00067A11" w:rsidRDefault="009227CB" w:rsidP="00997030">
            <w:pPr>
              <w:ind w:firstLine="284"/>
              <w:jc w:val="both"/>
              <w:rPr>
                <w:highlight w:val="yellow"/>
              </w:rPr>
            </w:pPr>
            <w:r w:rsidRPr="00067A11">
              <w:rPr>
                <w:highlight w:val="yellow"/>
              </w:rPr>
              <w:t>Elements</w:t>
            </w:r>
          </w:p>
        </w:tc>
        <w:tc>
          <w:tcPr>
            <w:tcW w:w="2679" w:type="dxa"/>
            <w:shd w:val="clear" w:color="auto" w:fill="E6E6E6"/>
          </w:tcPr>
          <w:p w:rsidR="009227CB" w:rsidRPr="00067A11" w:rsidRDefault="009227CB" w:rsidP="00997030">
            <w:pPr>
              <w:ind w:firstLine="284"/>
              <w:jc w:val="both"/>
              <w:rPr>
                <w:highlight w:val="yellow"/>
              </w:rPr>
            </w:pPr>
            <w:r w:rsidRPr="00067A11">
              <w:rPr>
                <w:highlight w:val="yellow"/>
              </w:rPr>
              <w:t>Graudi</w:t>
            </w:r>
          </w:p>
        </w:tc>
        <w:tc>
          <w:tcPr>
            <w:tcW w:w="2575" w:type="dxa"/>
            <w:shd w:val="clear" w:color="auto" w:fill="E6E6E6"/>
          </w:tcPr>
          <w:p w:rsidR="009227CB" w:rsidRPr="00067A11" w:rsidRDefault="009227CB" w:rsidP="00997030">
            <w:pPr>
              <w:ind w:firstLine="284"/>
              <w:jc w:val="both"/>
              <w:rPr>
                <w:highlight w:val="yellow"/>
              </w:rPr>
            </w:pPr>
            <w:r w:rsidRPr="00067A11">
              <w:rPr>
                <w:highlight w:val="yellow"/>
              </w:rPr>
              <w:t>Salmi</w:t>
            </w:r>
          </w:p>
        </w:tc>
      </w:tr>
      <w:tr w:rsidR="009227CB" w:rsidRPr="00067A11">
        <w:tc>
          <w:tcPr>
            <w:tcW w:w="4106" w:type="dxa"/>
          </w:tcPr>
          <w:p w:rsidR="009227CB" w:rsidRPr="00067A11" w:rsidRDefault="009227CB" w:rsidP="00997030">
            <w:pPr>
              <w:ind w:firstLine="284"/>
              <w:jc w:val="both"/>
              <w:rPr>
                <w:highlight w:val="yellow"/>
              </w:rPr>
            </w:pPr>
            <w:r w:rsidRPr="00067A11">
              <w:rPr>
                <w:highlight w:val="yellow"/>
              </w:rPr>
              <w:t>N (slāpeklis) graudos &gt; N salmos</w:t>
            </w:r>
          </w:p>
        </w:tc>
        <w:tc>
          <w:tcPr>
            <w:tcW w:w="2679" w:type="dxa"/>
          </w:tcPr>
          <w:p w:rsidR="009227CB" w:rsidRPr="00067A11" w:rsidRDefault="009227CB" w:rsidP="00997030">
            <w:pPr>
              <w:ind w:firstLine="284"/>
              <w:jc w:val="both"/>
              <w:rPr>
                <w:b/>
                <w:highlight w:val="yellow"/>
              </w:rPr>
            </w:pPr>
            <w:r w:rsidRPr="00067A11">
              <w:rPr>
                <w:b/>
                <w:highlight w:val="yellow"/>
              </w:rPr>
              <w:t>1.66 - 2.62</w:t>
            </w:r>
          </w:p>
        </w:tc>
        <w:tc>
          <w:tcPr>
            <w:tcW w:w="2575" w:type="dxa"/>
          </w:tcPr>
          <w:p w:rsidR="009227CB" w:rsidRPr="00067A11" w:rsidRDefault="009227CB" w:rsidP="00997030">
            <w:pPr>
              <w:ind w:firstLine="284"/>
              <w:jc w:val="both"/>
              <w:rPr>
                <w:highlight w:val="yellow"/>
              </w:rPr>
            </w:pPr>
            <w:r w:rsidRPr="00067A11">
              <w:rPr>
                <w:highlight w:val="yellow"/>
              </w:rPr>
              <w:t>0.51 - 0.76</w:t>
            </w:r>
          </w:p>
        </w:tc>
      </w:tr>
      <w:tr w:rsidR="009227CB" w:rsidRPr="00067A11">
        <w:tc>
          <w:tcPr>
            <w:tcW w:w="4106" w:type="dxa"/>
          </w:tcPr>
          <w:p w:rsidR="009227CB" w:rsidRPr="00067A11" w:rsidRDefault="009227CB" w:rsidP="00997030">
            <w:pPr>
              <w:ind w:firstLine="284"/>
              <w:jc w:val="both"/>
              <w:rPr>
                <w:highlight w:val="yellow"/>
              </w:rPr>
            </w:pPr>
            <w:r w:rsidRPr="00067A11">
              <w:rPr>
                <w:highlight w:val="yellow"/>
              </w:rPr>
              <w:t>P ( fosfors) graudos &gt; P salmos</w:t>
            </w:r>
          </w:p>
        </w:tc>
        <w:tc>
          <w:tcPr>
            <w:tcW w:w="2679" w:type="dxa"/>
          </w:tcPr>
          <w:p w:rsidR="009227CB" w:rsidRPr="00067A11" w:rsidRDefault="009227CB" w:rsidP="00997030">
            <w:pPr>
              <w:ind w:firstLine="284"/>
              <w:jc w:val="both"/>
              <w:rPr>
                <w:b/>
                <w:highlight w:val="yellow"/>
              </w:rPr>
            </w:pPr>
            <w:r w:rsidRPr="00067A11">
              <w:rPr>
                <w:b/>
                <w:highlight w:val="yellow"/>
              </w:rPr>
              <w:t>0.22 – 0.30</w:t>
            </w:r>
          </w:p>
        </w:tc>
        <w:tc>
          <w:tcPr>
            <w:tcW w:w="2575" w:type="dxa"/>
          </w:tcPr>
          <w:p w:rsidR="009227CB" w:rsidRPr="00067A11" w:rsidRDefault="009227CB" w:rsidP="00997030">
            <w:pPr>
              <w:ind w:firstLine="284"/>
              <w:jc w:val="both"/>
              <w:rPr>
                <w:highlight w:val="yellow"/>
              </w:rPr>
            </w:pPr>
            <w:r w:rsidRPr="00067A11">
              <w:rPr>
                <w:highlight w:val="yellow"/>
              </w:rPr>
              <w:t>0.09 - 0.21</w:t>
            </w:r>
          </w:p>
        </w:tc>
      </w:tr>
      <w:tr w:rsidR="009227CB" w:rsidRPr="00067A11">
        <w:tc>
          <w:tcPr>
            <w:tcW w:w="4106" w:type="dxa"/>
          </w:tcPr>
          <w:p w:rsidR="009227CB" w:rsidRPr="00067A11" w:rsidRDefault="009227CB" w:rsidP="00997030">
            <w:pPr>
              <w:ind w:firstLine="284"/>
              <w:jc w:val="both"/>
              <w:rPr>
                <w:highlight w:val="yellow"/>
              </w:rPr>
            </w:pPr>
            <w:r w:rsidRPr="00067A11">
              <w:rPr>
                <w:highlight w:val="yellow"/>
              </w:rPr>
              <w:t>K (kālijs) graudos &lt; K salmos</w:t>
            </w:r>
          </w:p>
        </w:tc>
        <w:tc>
          <w:tcPr>
            <w:tcW w:w="2679" w:type="dxa"/>
          </w:tcPr>
          <w:p w:rsidR="009227CB" w:rsidRPr="00067A11" w:rsidRDefault="009227CB" w:rsidP="00997030">
            <w:pPr>
              <w:ind w:firstLine="284"/>
              <w:jc w:val="both"/>
              <w:rPr>
                <w:highlight w:val="yellow"/>
              </w:rPr>
            </w:pPr>
            <w:r w:rsidRPr="00067A11">
              <w:rPr>
                <w:highlight w:val="yellow"/>
              </w:rPr>
              <w:t>0.61 - 0.91</w:t>
            </w:r>
          </w:p>
        </w:tc>
        <w:tc>
          <w:tcPr>
            <w:tcW w:w="2575" w:type="dxa"/>
          </w:tcPr>
          <w:p w:rsidR="009227CB" w:rsidRPr="00067A11" w:rsidRDefault="009227CB" w:rsidP="00997030">
            <w:pPr>
              <w:ind w:firstLine="284"/>
              <w:jc w:val="both"/>
              <w:rPr>
                <w:b/>
                <w:highlight w:val="yellow"/>
              </w:rPr>
            </w:pPr>
            <w:r w:rsidRPr="00067A11">
              <w:rPr>
                <w:b/>
                <w:highlight w:val="yellow"/>
              </w:rPr>
              <w:t>1.26 – 3.82</w:t>
            </w:r>
          </w:p>
        </w:tc>
      </w:tr>
      <w:tr w:rsidR="009227CB" w:rsidRPr="00067A11">
        <w:tc>
          <w:tcPr>
            <w:tcW w:w="4106" w:type="dxa"/>
          </w:tcPr>
          <w:p w:rsidR="009227CB" w:rsidRPr="00067A11" w:rsidRDefault="009227CB" w:rsidP="00997030">
            <w:pPr>
              <w:ind w:firstLine="284"/>
              <w:jc w:val="both"/>
              <w:rPr>
                <w:highlight w:val="yellow"/>
              </w:rPr>
            </w:pPr>
            <w:proofErr w:type="spellStart"/>
            <w:r w:rsidRPr="00067A11">
              <w:rPr>
                <w:highlight w:val="yellow"/>
              </w:rPr>
              <w:lastRenderedPageBreak/>
              <w:t>Ca</w:t>
            </w:r>
            <w:proofErr w:type="spellEnd"/>
            <w:r w:rsidRPr="00067A11">
              <w:rPr>
                <w:highlight w:val="yellow"/>
              </w:rPr>
              <w:t xml:space="preserve"> (kalcijs) graudos &lt; </w:t>
            </w:r>
            <w:proofErr w:type="spellStart"/>
            <w:r w:rsidRPr="00067A11">
              <w:rPr>
                <w:highlight w:val="yellow"/>
              </w:rPr>
              <w:t>Ca</w:t>
            </w:r>
            <w:proofErr w:type="spellEnd"/>
            <w:r w:rsidRPr="00067A11">
              <w:rPr>
                <w:highlight w:val="yellow"/>
              </w:rPr>
              <w:t xml:space="preserve"> salmos</w:t>
            </w:r>
          </w:p>
        </w:tc>
        <w:tc>
          <w:tcPr>
            <w:tcW w:w="2679" w:type="dxa"/>
          </w:tcPr>
          <w:p w:rsidR="009227CB" w:rsidRPr="00067A11" w:rsidRDefault="009227CB" w:rsidP="00997030">
            <w:pPr>
              <w:ind w:firstLine="284"/>
              <w:jc w:val="both"/>
              <w:rPr>
                <w:highlight w:val="yellow"/>
              </w:rPr>
            </w:pPr>
            <w:r w:rsidRPr="00067A11">
              <w:rPr>
                <w:highlight w:val="yellow"/>
              </w:rPr>
              <w:t>0.04 – 0.11</w:t>
            </w:r>
          </w:p>
        </w:tc>
        <w:tc>
          <w:tcPr>
            <w:tcW w:w="2575" w:type="dxa"/>
          </w:tcPr>
          <w:p w:rsidR="009227CB" w:rsidRPr="00067A11" w:rsidRDefault="009227CB" w:rsidP="00997030">
            <w:pPr>
              <w:ind w:firstLine="284"/>
              <w:jc w:val="both"/>
              <w:rPr>
                <w:b/>
                <w:highlight w:val="yellow"/>
              </w:rPr>
            </w:pPr>
            <w:r w:rsidRPr="00067A11">
              <w:rPr>
                <w:b/>
                <w:highlight w:val="yellow"/>
              </w:rPr>
              <w:t>0.28 - 0.64</w:t>
            </w:r>
          </w:p>
        </w:tc>
      </w:tr>
      <w:tr w:rsidR="009227CB" w:rsidRPr="00067A11">
        <w:tc>
          <w:tcPr>
            <w:tcW w:w="4106" w:type="dxa"/>
          </w:tcPr>
          <w:p w:rsidR="009227CB" w:rsidRPr="00067A11" w:rsidRDefault="009227CB" w:rsidP="00997030">
            <w:pPr>
              <w:ind w:firstLine="284"/>
              <w:jc w:val="both"/>
              <w:rPr>
                <w:highlight w:val="yellow"/>
              </w:rPr>
            </w:pPr>
            <w:r w:rsidRPr="00067A11">
              <w:rPr>
                <w:highlight w:val="yellow"/>
              </w:rPr>
              <w:t>Mg (magnijs) graudos &gt; Mg salmos</w:t>
            </w:r>
          </w:p>
        </w:tc>
        <w:tc>
          <w:tcPr>
            <w:tcW w:w="2679" w:type="dxa"/>
          </w:tcPr>
          <w:p w:rsidR="009227CB" w:rsidRPr="00067A11" w:rsidRDefault="009227CB" w:rsidP="00997030">
            <w:pPr>
              <w:ind w:firstLine="284"/>
              <w:jc w:val="both"/>
              <w:rPr>
                <w:b/>
                <w:highlight w:val="yellow"/>
              </w:rPr>
            </w:pPr>
            <w:r w:rsidRPr="00067A11">
              <w:rPr>
                <w:b/>
                <w:highlight w:val="yellow"/>
              </w:rPr>
              <w:t>0.10 – 0.17</w:t>
            </w:r>
          </w:p>
        </w:tc>
        <w:tc>
          <w:tcPr>
            <w:tcW w:w="2575" w:type="dxa"/>
          </w:tcPr>
          <w:p w:rsidR="009227CB" w:rsidRPr="00067A11" w:rsidRDefault="009227CB" w:rsidP="00997030">
            <w:pPr>
              <w:ind w:firstLine="284"/>
              <w:jc w:val="both"/>
              <w:rPr>
                <w:highlight w:val="yellow"/>
              </w:rPr>
            </w:pPr>
            <w:r w:rsidRPr="00067A11">
              <w:rPr>
                <w:highlight w:val="yellow"/>
              </w:rPr>
              <w:t>0.07 – 0.24</w:t>
            </w:r>
          </w:p>
        </w:tc>
      </w:tr>
    </w:tbl>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r w:rsidRPr="00067A11">
        <w:rPr>
          <w:highlight w:val="yellow"/>
        </w:rPr>
        <w:t xml:space="preserve">Labību graudu siltumspēju pozitīvi ietekmē kalcija saturs, bet neietekmē slāpekļa un magnija saturs. Siltumspēja ir mazāka, ja labību graudos lielāks kālija saturs, korelācija ir negatīva un būtiska (r = -0.590). Arī fosfora saturam ir negatīva ietekme, bet ne tik būtiska (r = -0.274). </w:t>
      </w:r>
    </w:p>
    <w:p w:rsidR="009227CB" w:rsidRPr="00067A11" w:rsidRDefault="009227CB" w:rsidP="009227CB">
      <w:pPr>
        <w:ind w:firstLine="284"/>
        <w:jc w:val="both"/>
        <w:rPr>
          <w:b/>
          <w:highlight w:val="yellow"/>
        </w:rPr>
      </w:pPr>
    </w:p>
    <w:p w:rsidR="009227CB" w:rsidRPr="00067A11" w:rsidRDefault="009227CB" w:rsidP="009227CB">
      <w:pPr>
        <w:ind w:firstLine="284"/>
        <w:jc w:val="both"/>
        <w:rPr>
          <w:highlight w:val="yellow"/>
        </w:rPr>
      </w:pPr>
      <w:r w:rsidRPr="00067A11">
        <w:rPr>
          <w:b/>
          <w:highlight w:val="yellow"/>
        </w:rPr>
        <w:t>No mikroelementiem</w:t>
      </w:r>
      <w:r w:rsidRPr="00067A11">
        <w:rPr>
          <w:highlight w:val="yellow"/>
        </w:rPr>
        <w:t xml:space="preserve"> graudos mangāns atzīmēts robežās no 12.81 – 33.82</w:t>
      </w:r>
      <w:r w:rsidRPr="00067A11">
        <w:rPr>
          <w:b/>
          <w:highlight w:val="yellow"/>
        </w:rPr>
        <w:t xml:space="preserve"> </w:t>
      </w:r>
      <w:r w:rsidRPr="00067A11">
        <w:rPr>
          <w:highlight w:val="yellow"/>
        </w:rPr>
        <w:t xml:space="preserve">mg kg </w:t>
      </w:r>
      <w:r w:rsidRPr="00067A11">
        <w:rPr>
          <w:highlight w:val="yellow"/>
          <w:vertAlign w:val="superscript"/>
        </w:rPr>
        <w:t xml:space="preserve">-1 </w:t>
      </w:r>
      <w:r w:rsidRPr="00067A11">
        <w:rPr>
          <w:highlight w:val="yellow"/>
        </w:rPr>
        <w:t xml:space="preserve">, cinks 19.01 – 22.88 mg kg </w:t>
      </w:r>
      <w:r w:rsidRPr="00067A11">
        <w:rPr>
          <w:highlight w:val="yellow"/>
          <w:vertAlign w:val="superscript"/>
        </w:rPr>
        <w:t>-1</w:t>
      </w:r>
      <w:r w:rsidRPr="00067A11">
        <w:rPr>
          <w:highlight w:val="yellow"/>
        </w:rPr>
        <w:t xml:space="preserve">, bet salmos ievērojami mazāk, attiecīgi: </w:t>
      </w:r>
      <w:proofErr w:type="spellStart"/>
      <w:r w:rsidRPr="00067A11">
        <w:rPr>
          <w:highlight w:val="yellow"/>
        </w:rPr>
        <w:t>Mn</w:t>
      </w:r>
      <w:proofErr w:type="spellEnd"/>
      <w:r w:rsidRPr="00067A11">
        <w:rPr>
          <w:highlight w:val="yellow"/>
        </w:rPr>
        <w:t xml:space="preserve"> -7.53 – 19.57, </w:t>
      </w:r>
      <w:proofErr w:type="spellStart"/>
      <w:r w:rsidRPr="00067A11">
        <w:rPr>
          <w:highlight w:val="yellow"/>
        </w:rPr>
        <w:t>Zn</w:t>
      </w:r>
      <w:proofErr w:type="spellEnd"/>
      <w:r w:rsidRPr="00067A11">
        <w:rPr>
          <w:highlight w:val="yellow"/>
        </w:rPr>
        <w:t xml:space="preserve"> - 7.53 – 19.57 mg kg </w:t>
      </w:r>
      <w:r w:rsidRPr="00067A11">
        <w:rPr>
          <w:highlight w:val="yellow"/>
          <w:vertAlign w:val="superscript"/>
        </w:rPr>
        <w:t>-1</w:t>
      </w:r>
      <w:r w:rsidRPr="00067A11">
        <w:rPr>
          <w:highlight w:val="yellow"/>
        </w:rPr>
        <w:t>. Graudos vara ir mazāk nekā cinka un mangāna (2.46 – 4.88), salmos vairāk nekā graudos (4.27–6.33 mg kg</w:t>
      </w:r>
      <w:r w:rsidRPr="00067A11">
        <w:rPr>
          <w:highlight w:val="yellow"/>
          <w:vertAlign w:val="superscript"/>
        </w:rPr>
        <w:t>-1</w:t>
      </w:r>
      <w:r w:rsidRPr="00067A11">
        <w:rPr>
          <w:highlight w:val="yellow"/>
        </w:rPr>
        <w:t xml:space="preserve">). No mikroelementiem būtiski </w:t>
      </w:r>
      <w:r w:rsidRPr="00067A11">
        <w:rPr>
          <w:b/>
          <w:highlight w:val="yellow"/>
        </w:rPr>
        <w:t>pozitīva korelācija siltumspējai  ir  ar mangāna saturu</w:t>
      </w:r>
      <w:r w:rsidRPr="00067A11">
        <w:rPr>
          <w:highlight w:val="yellow"/>
        </w:rPr>
        <w:t xml:space="preserve"> graudos, turpretī </w:t>
      </w:r>
      <w:r w:rsidRPr="00067A11">
        <w:rPr>
          <w:b/>
          <w:highlight w:val="yellow"/>
        </w:rPr>
        <w:t>būtiski negatīva korelācija ar vara saturu</w:t>
      </w:r>
      <w:r w:rsidRPr="00067A11">
        <w:rPr>
          <w:highlight w:val="yellow"/>
        </w:rPr>
        <w:t>.</w:t>
      </w:r>
    </w:p>
    <w:p w:rsidR="009227CB" w:rsidRPr="00067A11" w:rsidRDefault="009227CB" w:rsidP="009227CB">
      <w:pPr>
        <w:ind w:firstLine="284"/>
        <w:jc w:val="both"/>
        <w:rPr>
          <w:highlight w:val="yellow"/>
        </w:rPr>
      </w:pPr>
      <w:r w:rsidRPr="00067A11">
        <w:rPr>
          <w:highlight w:val="yellow"/>
        </w:rPr>
        <w:t xml:space="preserve">   Sēra saturs graudos (0.21-0.34%) ir līdzvērtīgs tā saturam salmos (0.16-0.27%), nav būtiskas atšķirības starp sugām. Hlora saturs salmos (0.21-0.83%) ievērojami pārsniedz tā saturu graudos (0.03-0.14 %). Hlora saturs auzu salmos ir vislielākais (0.46-0.83%), bet zemākais kviešu salmos (0.21-0.26). Starp šķirnēm ir atzīmējamas lielas atšķirības.</w:t>
      </w:r>
    </w:p>
    <w:p w:rsidR="009227CB" w:rsidRPr="00067A11" w:rsidRDefault="009227CB" w:rsidP="009227CB">
      <w:pPr>
        <w:ind w:firstLine="284"/>
        <w:jc w:val="both"/>
        <w:rPr>
          <w:highlight w:val="yellow"/>
        </w:rPr>
      </w:pPr>
      <w:r w:rsidRPr="00067A11">
        <w:rPr>
          <w:highlight w:val="yellow"/>
        </w:rPr>
        <w:t xml:space="preserve">Graudu </w:t>
      </w:r>
      <w:r w:rsidRPr="00067A11">
        <w:rPr>
          <w:b/>
          <w:highlight w:val="yellow"/>
        </w:rPr>
        <w:t>pelnu kušanas sākuma</w:t>
      </w:r>
      <w:r w:rsidRPr="00067A11">
        <w:rPr>
          <w:highlight w:val="yellow"/>
        </w:rPr>
        <w:t xml:space="preserve"> temperatūras ir zemākas nekā salmiem. Atšķirības pelnu kušanas temperatūru vērtībās ir starp graudaugu sugām un šķirnēm un to nosaka graudu ķīmiskais sastāvs vai atsevišķi ķīmiskie elementi, kas augstas temperatūras ietekmē izraisa noteiktas ķīmiskas reakcijas. Augstākas pelnu kušanas temperatūrām gan graudiem, gan salmiem ir auzām. </w:t>
      </w:r>
    </w:p>
    <w:p w:rsidR="009227CB" w:rsidRPr="00067A11" w:rsidRDefault="009227CB" w:rsidP="009227CB">
      <w:pPr>
        <w:ind w:firstLine="284"/>
        <w:jc w:val="both"/>
        <w:rPr>
          <w:b/>
          <w:highlight w:val="yellow"/>
        </w:rPr>
      </w:pPr>
      <w:r w:rsidRPr="00067A11">
        <w:rPr>
          <w:b/>
          <w:highlight w:val="yellow"/>
        </w:rPr>
        <w:br w:type="column"/>
      </w:r>
      <w:bookmarkStart w:id="2" w:name="OLE_LINK3"/>
      <w:bookmarkStart w:id="3" w:name="OLE_LINK4"/>
    </w:p>
    <w:p w:rsidR="009227CB" w:rsidRPr="00067A11" w:rsidRDefault="009227CB" w:rsidP="009227CB">
      <w:pPr>
        <w:ind w:left="-180" w:firstLine="284"/>
        <w:jc w:val="center"/>
        <w:rPr>
          <w:b/>
          <w:smallCaps/>
          <w:sz w:val="32"/>
          <w:szCs w:val="32"/>
          <w:highlight w:val="yellow"/>
        </w:rPr>
      </w:pPr>
      <w:proofErr w:type="spellStart"/>
      <w:r w:rsidRPr="00067A11">
        <w:rPr>
          <w:b/>
          <w:smallCaps/>
          <w:sz w:val="32"/>
          <w:szCs w:val="32"/>
          <w:highlight w:val="yellow"/>
        </w:rPr>
        <w:t>Ārpussakņu</w:t>
      </w:r>
      <w:proofErr w:type="spellEnd"/>
      <w:r w:rsidRPr="00067A11">
        <w:rPr>
          <w:b/>
          <w:smallCaps/>
          <w:sz w:val="32"/>
          <w:szCs w:val="32"/>
          <w:highlight w:val="yellow"/>
        </w:rPr>
        <w:t xml:space="preserve"> mēslošanas līdzekļu ietekme uz kartupeļu bumbuļu ražu, </w:t>
      </w:r>
      <w:proofErr w:type="spellStart"/>
      <w:r w:rsidRPr="00067A11">
        <w:rPr>
          <w:b/>
          <w:smallCaps/>
          <w:sz w:val="32"/>
          <w:szCs w:val="32"/>
          <w:highlight w:val="yellow"/>
        </w:rPr>
        <w:t>tha</w:t>
      </w:r>
      <w:r w:rsidRPr="00067A11">
        <w:rPr>
          <w:b/>
          <w:smallCaps/>
          <w:sz w:val="32"/>
          <w:szCs w:val="32"/>
          <w:highlight w:val="yellow"/>
          <w:vertAlign w:val="superscript"/>
        </w:rPr>
        <w:t>-1</w:t>
      </w:r>
      <w:proofErr w:type="spellEnd"/>
      <w:r w:rsidRPr="00067A11">
        <w:rPr>
          <w:b/>
          <w:smallCaps/>
          <w:sz w:val="32"/>
          <w:szCs w:val="32"/>
          <w:highlight w:val="yellow"/>
        </w:rPr>
        <w:t xml:space="preserve"> , Stendē, 2007. gadā</w:t>
      </w:r>
    </w:p>
    <w:p w:rsidR="009227CB" w:rsidRPr="00067A11" w:rsidRDefault="009227CB" w:rsidP="009227CB">
      <w:pPr>
        <w:ind w:left="-180" w:firstLine="284"/>
        <w:jc w:val="center"/>
        <w:rPr>
          <w:i/>
          <w:sz w:val="22"/>
          <w:highlight w:val="yellow"/>
        </w:rPr>
      </w:pPr>
      <w:r w:rsidRPr="00067A11">
        <w:rPr>
          <w:i/>
          <w:sz w:val="22"/>
          <w:highlight w:val="yellow"/>
        </w:rPr>
        <w:t>Asistente Lidija Vojevoda (VSGSI)</w:t>
      </w:r>
    </w:p>
    <w:p w:rsidR="009227CB" w:rsidRPr="00067A11" w:rsidRDefault="009227CB" w:rsidP="009227CB">
      <w:pPr>
        <w:pStyle w:val="Pamattekstsaratkpi"/>
        <w:numPr>
          <w:ilvl w:val="0"/>
          <w:numId w:val="11"/>
        </w:numPr>
        <w:spacing w:after="0"/>
        <w:ind w:firstLine="284"/>
        <w:jc w:val="both"/>
        <w:rPr>
          <w:b/>
          <w:bCs/>
          <w:vanish/>
          <w:highlight w:val="yellow"/>
        </w:rPr>
      </w:pPr>
    </w:p>
    <w:p w:rsidR="009227CB" w:rsidRPr="00067A11" w:rsidRDefault="009227CB" w:rsidP="009227CB">
      <w:pPr>
        <w:ind w:firstLine="284"/>
        <w:jc w:val="both"/>
        <w:rPr>
          <w:b/>
          <w:highlight w:val="yellow"/>
        </w:rPr>
      </w:pPr>
    </w:p>
    <w:tbl>
      <w:tblPr>
        <w:tblW w:w="8460" w:type="dxa"/>
        <w:tblInd w:w="468" w:type="dxa"/>
        <w:tblLook w:val="0000"/>
      </w:tblPr>
      <w:tblGrid>
        <w:gridCol w:w="1620"/>
        <w:gridCol w:w="1800"/>
        <w:gridCol w:w="2340"/>
        <w:gridCol w:w="2700"/>
      </w:tblGrid>
      <w:tr w:rsidR="009227CB" w:rsidRPr="00067A11">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9227CB" w:rsidRPr="00067A11" w:rsidRDefault="009227CB" w:rsidP="00997030">
            <w:pPr>
              <w:ind w:left="-180" w:firstLine="284"/>
              <w:jc w:val="both"/>
              <w:rPr>
                <w:bCs/>
                <w:highlight w:val="yellow"/>
              </w:rPr>
            </w:pPr>
            <w:r w:rsidRPr="00067A11">
              <w:rPr>
                <w:bCs/>
                <w:highlight w:val="yellow"/>
              </w:rPr>
              <w:t>Varianti</w:t>
            </w:r>
          </w:p>
        </w:tc>
        <w:tc>
          <w:tcPr>
            <w:tcW w:w="1800" w:type="dxa"/>
            <w:tcBorders>
              <w:top w:val="single" w:sz="4" w:space="0" w:color="auto"/>
              <w:left w:val="nil"/>
              <w:bottom w:val="single" w:sz="4" w:space="0" w:color="auto"/>
              <w:right w:val="single" w:sz="4" w:space="0" w:color="auto"/>
            </w:tcBorders>
            <w:shd w:val="clear" w:color="auto" w:fill="E6E6E6"/>
            <w:noWrap/>
            <w:vAlign w:val="bottom"/>
          </w:tcPr>
          <w:p w:rsidR="009227CB" w:rsidRPr="00067A11" w:rsidRDefault="009227CB" w:rsidP="00997030">
            <w:pPr>
              <w:ind w:left="-180" w:firstLine="284"/>
              <w:jc w:val="both"/>
              <w:rPr>
                <w:bCs/>
                <w:highlight w:val="yellow"/>
              </w:rPr>
            </w:pPr>
            <w:r w:rsidRPr="00067A11">
              <w:rPr>
                <w:bCs/>
                <w:highlight w:val="yellow"/>
              </w:rPr>
              <w:t>Šķirnes</w:t>
            </w:r>
          </w:p>
        </w:tc>
        <w:tc>
          <w:tcPr>
            <w:tcW w:w="2340" w:type="dxa"/>
            <w:tcBorders>
              <w:top w:val="single" w:sz="4" w:space="0" w:color="auto"/>
              <w:left w:val="nil"/>
              <w:bottom w:val="single" w:sz="4" w:space="0" w:color="auto"/>
              <w:right w:val="single" w:sz="4" w:space="0" w:color="auto"/>
            </w:tcBorders>
            <w:shd w:val="clear" w:color="auto" w:fill="E6E6E6"/>
            <w:noWrap/>
            <w:vAlign w:val="bottom"/>
          </w:tcPr>
          <w:p w:rsidR="009227CB" w:rsidRPr="00067A11" w:rsidRDefault="009227CB" w:rsidP="00997030">
            <w:pPr>
              <w:ind w:left="-180" w:firstLine="284"/>
              <w:jc w:val="both"/>
              <w:rPr>
                <w:bCs/>
                <w:highlight w:val="yellow"/>
                <w:vertAlign w:val="superscript"/>
              </w:rPr>
            </w:pPr>
            <w:r w:rsidRPr="00067A11">
              <w:rPr>
                <w:bCs/>
                <w:highlight w:val="yellow"/>
              </w:rPr>
              <w:t>Bumbuļu raža, t ha</w:t>
            </w:r>
            <w:r w:rsidRPr="00067A11">
              <w:rPr>
                <w:bCs/>
                <w:highlight w:val="yellow"/>
                <w:vertAlign w:val="superscript"/>
              </w:rPr>
              <w:t>-1</w:t>
            </w:r>
          </w:p>
        </w:tc>
        <w:tc>
          <w:tcPr>
            <w:tcW w:w="2700" w:type="dxa"/>
            <w:tcBorders>
              <w:top w:val="single" w:sz="4" w:space="0" w:color="auto"/>
              <w:left w:val="nil"/>
              <w:bottom w:val="single" w:sz="4" w:space="0" w:color="auto"/>
              <w:right w:val="single" w:sz="4" w:space="0" w:color="auto"/>
            </w:tcBorders>
            <w:shd w:val="clear" w:color="auto" w:fill="E6E6E6"/>
            <w:noWrap/>
            <w:vAlign w:val="bottom"/>
          </w:tcPr>
          <w:p w:rsidR="009227CB" w:rsidRPr="00067A11" w:rsidRDefault="009227CB" w:rsidP="00997030">
            <w:pPr>
              <w:ind w:left="-180" w:firstLine="284"/>
              <w:jc w:val="both"/>
              <w:rPr>
                <w:bCs/>
                <w:highlight w:val="yellow"/>
                <w:vertAlign w:val="superscript"/>
              </w:rPr>
            </w:pPr>
            <w:r w:rsidRPr="00067A11">
              <w:rPr>
                <w:bCs/>
                <w:highlight w:val="yellow"/>
              </w:rPr>
              <w:t>Raža pret kontroli, t ha</w:t>
            </w:r>
            <w:r w:rsidRPr="00067A11">
              <w:rPr>
                <w:bCs/>
                <w:highlight w:val="yellow"/>
                <w:vertAlign w:val="superscript"/>
              </w:rPr>
              <w:t>-1</w:t>
            </w:r>
          </w:p>
        </w:tc>
      </w:tr>
      <w:tr w:rsidR="009227CB" w:rsidRPr="00067A11">
        <w:trPr>
          <w:trHeight w:val="270"/>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Kontrole</w:t>
            </w: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26.7</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30.7</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w:t>
            </w:r>
          </w:p>
        </w:tc>
      </w:tr>
      <w:tr w:rsidR="009227CB" w:rsidRPr="00067A11">
        <w:trPr>
          <w:trHeight w:val="270"/>
        </w:trPr>
        <w:tc>
          <w:tcPr>
            <w:tcW w:w="16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Asterix</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37.1</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Hydroplus</w:t>
            </w:r>
            <w:proofErr w:type="spellEnd"/>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26.8</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0.1</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34.8</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4.1</w:t>
            </w:r>
          </w:p>
        </w:tc>
      </w:tr>
      <w:tr w:rsidR="009227CB" w:rsidRPr="00067A11">
        <w:trPr>
          <w:trHeight w:val="270"/>
        </w:trPr>
        <w:tc>
          <w:tcPr>
            <w:tcW w:w="16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Asterix</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37.4</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0.3</w:t>
            </w:r>
          </w:p>
        </w:tc>
      </w:tr>
      <w:tr w:rsidR="009227CB" w:rsidRPr="00067A11">
        <w:trPr>
          <w:trHeight w:val="270"/>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Vito</w:t>
            </w:r>
            <w:proofErr w:type="spellEnd"/>
            <w:r w:rsidRPr="00067A11">
              <w:rPr>
                <w:highlight w:val="yellow"/>
              </w:rPr>
              <w:t xml:space="preserve"> B</w:t>
            </w: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27.7</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1.0</w:t>
            </w:r>
          </w:p>
        </w:tc>
      </w:tr>
      <w:tr w:rsidR="009227CB" w:rsidRPr="00067A11">
        <w:trPr>
          <w:trHeight w:val="270"/>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35.0</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4.3</w:t>
            </w:r>
          </w:p>
        </w:tc>
      </w:tr>
      <w:tr w:rsidR="009227CB" w:rsidRPr="00067A11">
        <w:trPr>
          <w:trHeight w:val="270"/>
        </w:trPr>
        <w:tc>
          <w:tcPr>
            <w:tcW w:w="16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Asterix</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39.0</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1.9</w:t>
            </w:r>
          </w:p>
        </w:tc>
      </w:tr>
      <w:tr w:rsidR="009227CB" w:rsidRPr="00067A11">
        <w:trPr>
          <w:trHeight w:val="270"/>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Folikare</w:t>
            </w:r>
            <w:proofErr w:type="spellEnd"/>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35.9</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9.2</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33.5</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2.8</w:t>
            </w:r>
          </w:p>
        </w:tc>
      </w:tr>
      <w:tr w:rsidR="009227CB" w:rsidRPr="00067A11">
        <w:trPr>
          <w:trHeight w:val="255"/>
        </w:trPr>
        <w:tc>
          <w:tcPr>
            <w:tcW w:w="16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Asterix</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38.9</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1.8</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Vuksal</w:t>
            </w:r>
            <w:proofErr w:type="spellEnd"/>
            <w:r w:rsidRPr="00067A11">
              <w:rPr>
                <w:highlight w:val="yellow"/>
              </w:rPr>
              <w:t xml:space="preserve"> </w:t>
            </w: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35.5</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8.8</w:t>
            </w:r>
          </w:p>
        </w:tc>
      </w:tr>
      <w:tr w:rsidR="009227CB" w:rsidRPr="00067A11">
        <w:trPr>
          <w:trHeight w:val="255"/>
        </w:trPr>
        <w:tc>
          <w:tcPr>
            <w:tcW w:w="16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32.3</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1.6</w:t>
            </w:r>
          </w:p>
        </w:tc>
      </w:tr>
      <w:tr w:rsidR="009227CB" w:rsidRPr="00067A11">
        <w:trPr>
          <w:trHeight w:val="255"/>
        </w:trPr>
        <w:tc>
          <w:tcPr>
            <w:tcW w:w="16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8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Asterix</w:t>
            </w:r>
            <w:proofErr w:type="spellEnd"/>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36.7</w:t>
            </w:r>
          </w:p>
        </w:tc>
        <w:tc>
          <w:tcPr>
            <w:tcW w:w="27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-0.4</w:t>
            </w:r>
          </w:p>
        </w:tc>
      </w:tr>
    </w:tbl>
    <w:p w:rsidR="009227CB" w:rsidRPr="00067A11" w:rsidRDefault="009227CB" w:rsidP="009227CB">
      <w:pPr>
        <w:ind w:left="1080" w:firstLine="284"/>
        <w:jc w:val="both"/>
        <w:rPr>
          <w:highlight w:val="yellow"/>
        </w:rPr>
      </w:pPr>
    </w:p>
    <w:p w:rsidR="009227CB" w:rsidRPr="00067A11" w:rsidRDefault="009227CB" w:rsidP="009227CB">
      <w:pPr>
        <w:pStyle w:val="Pamattekstsaratkpi"/>
        <w:spacing w:after="0"/>
        <w:ind w:left="284"/>
        <w:jc w:val="center"/>
        <w:rPr>
          <w:b/>
          <w:highlight w:val="yellow"/>
        </w:rPr>
      </w:pPr>
      <w:proofErr w:type="spellStart"/>
      <w:r w:rsidRPr="00067A11">
        <w:rPr>
          <w:b/>
          <w:highlight w:val="yellow"/>
        </w:rPr>
        <w:t>Ārpussakņu</w:t>
      </w:r>
      <w:proofErr w:type="spellEnd"/>
      <w:r w:rsidRPr="00067A11">
        <w:rPr>
          <w:b/>
          <w:highlight w:val="yellow"/>
        </w:rPr>
        <w:t xml:space="preserve"> mēslošanas līdzekļu un šķirnes ietekme uz</w:t>
      </w:r>
    </w:p>
    <w:p w:rsidR="009227CB" w:rsidRPr="00067A11" w:rsidRDefault="009227CB" w:rsidP="009227CB">
      <w:pPr>
        <w:pStyle w:val="Pamattekstsaratkpi"/>
        <w:spacing w:after="0"/>
        <w:ind w:left="284"/>
        <w:jc w:val="center"/>
        <w:rPr>
          <w:b/>
          <w:highlight w:val="yellow"/>
        </w:rPr>
      </w:pPr>
      <w:r w:rsidRPr="00067A11">
        <w:rPr>
          <w:b/>
          <w:highlight w:val="yellow"/>
        </w:rPr>
        <w:t>galda kartupeļu ražu un kvalitāti</w:t>
      </w:r>
    </w:p>
    <w:p w:rsidR="009227CB" w:rsidRPr="00067A11" w:rsidRDefault="009227CB" w:rsidP="009227CB">
      <w:pPr>
        <w:pStyle w:val="Pamattekstsaratkpi"/>
        <w:spacing w:after="0"/>
        <w:ind w:left="284"/>
        <w:jc w:val="center"/>
        <w:rPr>
          <w:b/>
          <w:highlight w:val="yellow"/>
        </w:rPr>
      </w:pPr>
    </w:p>
    <w:p w:rsidR="009227CB" w:rsidRPr="00067A11" w:rsidRDefault="009227CB" w:rsidP="009227CB">
      <w:pPr>
        <w:pStyle w:val="Pamatteksts"/>
        <w:spacing w:after="0"/>
        <w:ind w:firstLine="284"/>
        <w:jc w:val="both"/>
        <w:rPr>
          <w:highlight w:val="yellow"/>
        </w:rPr>
      </w:pPr>
      <w:r w:rsidRPr="00067A11">
        <w:rPr>
          <w:highlight w:val="yellow"/>
        </w:rPr>
        <w:t xml:space="preserve">Izmēģinājums tika iekārtots Valsts Stendes graudu selekcijas institūtā ar mērķi izpētīt četru </w:t>
      </w:r>
      <w:proofErr w:type="spellStart"/>
      <w:r w:rsidRPr="00067A11">
        <w:rPr>
          <w:highlight w:val="yellow"/>
        </w:rPr>
        <w:t>ārpussakņu</w:t>
      </w:r>
      <w:proofErr w:type="spellEnd"/>
      <w:r w:rsidRPr="00067A11">
        <w:rPr>
          <w:highlight w:val="yellow"/>
        </w:rPr>
        <w:t xml:space="preserve"> mēslojumu līdzekļu </w:t>
      </w:r>
      <w:proofErr w:type="spellStart"/>
      <w:r w:rsidRPr="00067A11">
        <w:rPr>
          <w:highlight w:val="yellow"/>
        </w:rPr>
        <w:t>Vito</w:t>
      </w:r>
      <w:proofErr w:type="spellEnd"/>
      <w:r w:rsidRPr="00067A11">
        <w:rPr>
          <w:highlight w:val="yellow"/>
        </w:rPr>
        <w:t xml:space="preserve"> B, </w:t>
      </w:r>
      <w:proofErr w:type="spellStart"/>
      <w:r w:rsidRPr="00067A11">
        <w:rPr>
          <w:highlight w:val="yellow"/>
        </w:rPr>
        <w:t>Hydroplus</w:t>
      </w:r>
      <w:proofErr w:type="spellEnd"/>
      <w:r w:rsidRPr="00067A11">
        <w:rPr>
          <w:highlight w:val="yellow"/>
        </w:rPr>
        <w:t xml:space="preserve">, </w:t>
      </w:r>
      <w:proofErr w:type="spellStart"/>
      <w:r w:rsidRPr="00067A11">
        <w:rPr>
          <w:highlight w:val="yellow"/>
        </w:rPr>
        <w:t>Folikare</w:t>
      </w:r>
      <w:proofErr w:type="spellEnd"/>
      <w:r w:rsidRPr="00067A11">
        <w:rPr>
          <w:highlight w:val="yellow"/>
        </w:rPr>
        <w:t xml:space="preserve">, </w:t>
      </w:r>
      <w:proofErr w:type="spellStart"/>
      <w:r w:rsidRPr="00067A11">
        <w:rPr>
          <w:highlight w:val="yellow"/>
        </w:rPr>
        <w:t>Vuksal</w:t>
      </w:r>
      <w:proofErr w:type="spellEnd"/>
      <w:r w:rsidRPr="00067A11">
        <w:rPr>
          <w:highlight w:val="yellow"/>
        </w:rPr>
        <w:t xml:space="preserve"> Top N lietošanas efektivitāti uz trīs </w:t>
      </w:r>
      <w:proofErr w:type="spellStart"/>
      <w:r w:rsidRPr="00067A11">
        <w:rPr>
          <w:highlight w:val="yellow"/>
        </w:rPr>
        <w:t>holandes</w:t>
      </w:r>
      <w:proofErr w:type="spellEnd"/>
      <w:r w:rsidRPr="00067A11">
        <w:rPr>
          <w:highlight w:val="yellow"/>
        </w:rPr>
        <w:t xml:space="preserve"> galda kartupeļu šķirņu ‘</w:t>
      </w:r>
      <w:proofErr w:type="spellStart"/>
      <w:r w:rsidRPr="00067A11">
        <w:rPr>
          <w:highlight w:val="yellow"/>
        </w:rPr>
        <w:t>Adora</w:t>
      </w:r>
      <w:proofErr w:type="spellEnd"/>
      <w:r w:rsidRPr="00067A11">
        <w:rPr>
          <w:highlight w:val="yellow"/>
        </w:rPr>
        <w:t>’(agra), ‘</w:t>
      </w: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r w:rsidRPr="00067A11">
        <w:rPr>
          <w:highlight w:val="yellow"/>
        </w:rPr>
        <w:t xml:space="preserve"> (</w:t>
      </w:r>
      <w:proofErr w:type="spellStart"/>
      <w:r w:rsidRPr="00067A11">
        <w:rPr>
          <w:highlight w:val="yellow"/>
        </w:rPr>
        <w:t>v.agra</w:t>
      </w:r>
      <w:proofErr w:type="spellEnd"/>
      <w:r w:rsidRPr="00067A11">
        <w:rPr>
          <w:highlight w:val="yellow"/>
        </w:rPr>
        <w:t>) un ‘</w:t>
      </w:r>
      <w:proofErr w:type="spellStart"/>
      <w:r w:rsidRPr="00067A11">
        <w:rPr>
          <w:highlight w:val="yellow"/>
        </w:rPr>
        <w:t>Asteriks</w:t>
      </w:r>
      <w:proofErr w:type="spellEnd"/>
      <w:r w:rsidRPr="00067A11">
        <w:rPr>
          <w:highlight w:val="yellow"/>
        </w:rPr>
        <w:t>’(vēla) ražām, ražas struktūru un bumbuļu kvalitāti.</w:t>
      </w:r>
    </w:p>
    <w:p w:rsidR="009227CB" w:rsidRPr="00067A11" w:rsidRDefault="009227CB" w:rsidP="009227CB">
      <w:pPr>
        <w:ind w:firstLine="284"/>
        <w:jc w:val="both"/>
        <w:rPr>
          <w:i/>
          <w:highlight w:val="yellow"/>
        </w:rPr>
      </w:pPr>
      <w:r w:rsidRPr="00067A11">
        <w:rPr>
          <w:highlight w:val="yellow"/>
        </w:rPr>
        <w:t xml:space="preserve"> Pēdējos (2005, 2006) gados ir novērots, ka veģetācijas periodā augi bieži vien cieš no mitruma deficīta. Šādos laika apstākļos iestrādātais pamatmēslojums netiek pilnībā izmantots, tādēļ augi cieš no barības elementu trūkuma un prognozētās ražas netiek iegūtas. Lai palīdzētu augiem attīstīties un iegūt augstas kartupeļu ražas lietderīgi iedot mēslojumu caur lapām, jo mēslojums tiek iedots tieši augam, nevis laukam. Bet 2007. gadā, kad tika iekārtots izmēģinājums, laika apstākli raksturojas ar nokrišņiem bagātu veģetācijas periodu un tādos apstākļos daudzi barības elementi tiek izskaloti no augsnes. Tāpēc arī slapjās vasarās ir svarīgi iedot augam trūkstošos elementus caur lapām.</w:t>
      </w:r>
    </w:p>
    <w:p w:rsidR="009227CB" w:rsidRPr="00067A11" w:rsidRDefault="009227CB" w:rsidP="009227CB">
      <w:pPr>
        <w:ind w:firstLine="284"/>
        <w:jc w:val="both"/>
        <w:rPr>
          <w:color w:val="000000"/>
          <w:highlight w:val="yellow"/>
        </w:rPr>
      </w:pPr>
      <w:r w:rsidRPr="00067A11">
        <w:rPr>
          <w:highlight w:val="yellow"/>
        </w:rPr>
        <w:t xml:space="preserve">Kartupeļus iestādīja 18. maijā </w:t>
      </w:r>
      <w:proofErr w:type="spellStart"/>
      <w:r w:rsidRPr="00067A11">
        <w:rPr>
          <w:highlight w:val="yellow"/>
        </w:rPr>
        <w:t>pV</w:t>
      </w:r>
      <w:proofErr w:type="spellEnd"/>
      <w:r w:rsidRPr="00067A11">
        <w:rPr>
          <w:highlight w:val="yellow"/>
        </w:rPr>
        <w:t xml:space="preserve"> </w:t>
      </w:r>
      <w:proofErr w:type="spellStart"/>
      <w:r w:rsidRPr="00067A11">
        <w:rPr>
          <w:highlight w:val="yellow"/>
        </w:rPr>
        <w:t>Sm</w:t>
      </w:r>
      <w:proofErr w:type="spellEnd"/>
      <w:r w:rsidRPr="00067A11">
        <w:rPr>
          <w:highlight w:val="yellow"/>
        </w:rPr>
        <w:t xml:space="preserve"> augsnē ar </w:t>
      </w:r>
      <w:proofErr w:type="spellStart"/>
      <w:r w:rsidRPr="00067A11">
        <w:rPr>
          <w:highlight w:val="yellow"/>
        </w:rPr>
        <w:t>pH</w:t>
      </w:r>
      <w:proofErr w:type="spellEnd"/>
      <w:r w:rsidRPr="00067A11">
        <w:rPr>
          <w:highlight w:val="yellow"/>
        </w:rPr>
        <w:t xml:space="preserve"> 6.3, kur bija konstatēts N, B, S deficīts un P pārbagātība, bet pārējo elementu optimālais daudzums.</w:t>
      </w:r>
    </w:p>
    <w:p w:rsidR="009227CB" w:rsidRPr="00067A11" w:rsidRDefault="009227CB" w:rsidP="009227CB">
      <w:pPr>
        <w:ind w:firstLine="284"/>
        <w:jc w:val="both"/>
        <w:rPr>
          <w:highlight w:val="yellow"/>
        </w:rPr>
      </w:pPr>
      <w:r w:rsidRPr="00067A11">
        <w:rPr>
          <w:b/>
          <w:bCs/>
          <w:highlight w:val="yellow"/>
        </w:rPr>
        <w:t xml:space="preserve"> </w:t>
      </w:r>
      <w:r w:rsidRPr="00067A11">
        <w:rPr>
          <w:highlight w:val="yellow"/>
        </w:rPr>
        <w:t xml:space="preserve"> Minerālmēsli NPK 13:10:15 tika iestrādāti vagās pirms stādīšanas, izsējot 500 kg ha</w:t>
      </w:r>
      <w:r w:rsidRPr="00067A11">
        <w:rPr>
          <w:highlight w:val="yellow"/>
          <w:vertAlign w:val="superscript"/>
        </w:rPr>
        <w:t>-1</w:t>
      </w:r>
      <w:r w:rsidRPr="00067A11">
        <w:rPr>
          <w:color w:val="000000"/>
          <w:highlight w:val="yellow"/>
        </w:rPr>
        <w:t>, izejot no augsnes barības elementu satura izmēģinājuma laukā. Papildus tika iestrādāts amonija salpetris 165 kg ha</w:t>
      </w:r>
      <w:r w:rsidRPr="00067A11">
        <w:rPr>
          <w:color w:val="000000"/>
          <w:highlight w:val="yellow"/>
          <w:vertAlign w:val="superscript"/>
        </w:rPr>
        <w:t>-1</w:t>
      </w:r>
      <w:r w:rsidRPr="00067A11">
        <w:rPr>
          <w:color w:val="000000"/>
          <w:highlight w:val="yellow"/>
        </w:rPr>
        <w:t xml:space="preserve">. Tika veikta augsnes un lapu analīze. </w:t>
      </w:r>
      <w:proofErr w:type="spellStart"/>
      <w:r w:rsidRPr="00067A11">
        <w:rPr>
          <w:highlight w:val="yellow"/>
        </w:rPr>
        <w:t>Ārpussakņu</w:t>
      </w:r>
      <w:proofErr w:type="spellEnd"/>
      <w:r w:rsidRPr="00067A11">
        <w:rPr>
          <w:highlight w:val="yellow"/>
        </w:rPr>
        <w:t xml:space="preserve"> mēslojuma apstrāde notika pēc izmēģinājumu metodikas.</w:t>
      </w:r>
    </w:p>
    <w:p w:rsidR="009227CB" w:rsidRPr="00067A11" w:rsidRDefault="009227CB" w:rsidP="009227CB">
      <w:pPr>
        <w:ind w:firstLine="284"/>
        <w:jc w:val="both"/>
        <w:rPr>
          <w:highlight w:val="yellow"/>
        </w:rPr>
      </w:pPr>
      <w:proofErr w:type="spellStart"/>
      <w:r w:rsidRPr="00067A11">
        <w:rPr>
          <w:highlight w:val="yellow"/>
        </w:rPr>
        <w:t>Ārpussakņu</w:t>
      </w:r>
      <w:proofErr w:type="spellEnd"/>
      <w:r w:rsidRPr="00067A11">
        <w:rPr>
          <w:highlight w:val="yellow"/>
        </w:rPr>
        <w:t xml:space="preserve"> mēslojumi pirmo reizi  smidzināti 28. jūnijā kartupeļu pumpurošanas fāzē un otro reizi 16. jūlijā pēc kartupeļu noziedēšanas, izņemot </w:t>
      </w:r>
      <w:proofErr w:type="spellStart"/>
      <w:r w:rsidRPr="00067A11">
        <w:rPr>
          <w:highlight w:val="yellow"/>
        </w:rPr>
        <w:t>ārpussakņu</w:t>
      </w:r>
      <w:proofErr w:type="spellEnd"/>
      <w:r w:rsidRPr="00067A11">
        <w:rPr>
          <w:highlight w:val="yellow"/>
        </w:rPr>
        <w:t xml:space="preserve"> mēslošanas līdzekli - </w:t>
      </w:r>
      <w:proofErr w:type="spellStart"/>
      <w:r w:rsidRPr="00067A11">
        <w:rPr>
          <w:highlight w:val="yellow"/>
        </w:rPr>
        <w:t>folikare</w:t>
      </w:r>
      <w:proofErr w:type="spellEnd"/>
      <w:r w:rsidRPr="00067A11">
        <w:rPr>
          <w:highlight w:val="yellow"/>
        </w:rPr>
        <w:t>. Šo mēslojumu smidzināja pēc kartupeļu ziedēšanas 2 reizes-16. jūlijā un 30. jūlijā. Ražu novāca 13. septembrī.</w:t>
      </w:r>
    </w:p>
    <w:p w:rsidR="009227CB" w:rsidRPr="00067A11" w:rsidRDefault="009227CB" w:rsidP="009227CB">
      <w:pPr>
        <w:ind w:left="-180" w:firstLine="540"/>
        <w:jc w:val="both"/>
        <w:rPr>
          <w:highlight w:val="yellow"/>
        </w:rPr>
      </w:pPr>
      <w:r w:rsidRPr="00067A11">
        <w:rPr>
          <w:highlight w:val="yellow"/>
        </w:rPr>
        <w:object w:dxaOrig="7980" w:dyaOrig="5160">
          <v:shape id="_x0000_i1048" type="#_x0000_t75" style="width:399pt;height:258pt" o:ole="">
            <v:imagedata r:id="rId31" o:title=""/>
          </v:shape>
          <o:OLEObject Type="Embed" ProgID="Excel.Chart.8" ShapeID="_x0000_i1048" DrawAspect="Content" ObjectID="_1297673240" r:id="rId32">
            <o:FieldCodes>\s</o:FieldCodes>
          </o:OLEObject>
        </w:object>
      </w:r>
    </w:p>
    <w:p w:rsidR="009227CB" w:rsidRPr="00067A11" w:rsidRDefault="009227CB" w:rsidP="009227CB">
      <w:pPr>
        <w:jc w:val="both"/>
        <w:rPr>
          <w:highlight w:val="yellow"/>
        </w:rPr>
      </w:pPr>
      <w:r w:rsidRPr="00067A11">
        <w:rPr>
          <w:highlight w:val="yellow"/>
        </w:rPr>
        <w:t>1. attēls</w:t>
      </w:r>
      <w:r w:rsidRPr="00067A11">
        <w:rPr>
          <w:i/>
          <w:highlight w:val="yellow"/>
        </w:rPr>
        <w:t xml:space="preserve"> Kartupeļu šķirnes un </w:t>
      </w:r>
      <w:proofErr w:type="spellStart"/>
      <w:r w:rsidRPr="00067A11">
        <w:rPr>
          <w:i/>
          <w:highlight w:val="yellow"/>
        </w:rPr>
        <w:t>ārpussakņu</w:t>
      </w:r>
      <w:proofErr w:type="spellEnd"/>
      <w:r w:rsidRPr="00067A11">
        <w:rPr>
          <w:i/>
          <w:highlight w:val="yellow"/>
        </w:rPr>
        <w:t xml:space="preserve"> mēslojuma kā faktoru kompleksās iedarbības</w:t>
      </w: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r w:rsidRPr="00067A11">
        <w:rPr>
          <w:highlight w:val="yellow"/>
        </w:rPr>
        <w:t>Mēslojot šķirni ‘</w:t>
      </w:r>
      <w:proofErr w:type="spellStart"/>
      <w:r w:rsidRPr="00067A11">
        <w:rPr>
          <w:highlight w:val="yellow"/>
        </w:rPr>
        <w:t>Adora</w:t>
      </w:r>
      <w:proofErr w:type="spellEnd"/>
      <w:r w:rsidRPr="00067A11">
        <w:rPr>
          <w:highlight w:val="yellow"/>
        </w:rPr>
        <w:t xml:space="preserve">’ ar </w:t>
      </w:r>
      <w:proofErr w:type="spellStart"/>
      <w:r w:rsidRPr="00067A11">
        <w:rPr>
          <w:highlight w:val="yellow"/>
        </w:rPr>
        <w:t>ārpussakņu</w:t>
      </w:r>
      <w:proofErr w:type="spellEnd"/>
      <w:r w:rsidRPr="00067A11">
        <w:rPr>
          <w:highlight w:val="yellow"/>
        </w:rPr>
        <w:t xml:space="preserve"> mēslošanas līdzekļiem būtiskas ražas atšķirības variantos ar </w:t>
      </w:r>
      <w:proofErr w:type="spellStart"/>
      <w:r w:rsidRPr="00067A11">
        <w:rPr>
          <w:highlight w:val="yellow"/>
        </w:rPr>
        <w:t>Hydroplus</w:t>
      </w:r>
      <w:proofErr w:type="spellEnd"/>
      <w:r w:rsidRPr="00067A11">
        <w:rPr>
          <w:highlight w:val="yellow"/>
        </w:rPr>
        <w:t xml:space="preserve"> un </w:t>
      </w:r>
      <w:proofErr w:type="spellStart"/>
      <w:r w:rsidRPr="00067A11">
        <w:rPr>
          <w:highlight w:val="yellow"/>
        </w:rPr>
        <w:t>Vito</w:t>
      </w:r>
      <w:proofErr w:type="spellEnd"/>
      <w:r w:rsidRPr="00067A11">
        <w:rPr>
          <w:highlight w:val="yellow"/>
        </w:rPr>
        <w:t xml:space="preserve"> nav, bet ir būtiska ietekme uz ražu variantos ar </w:t>
      </w:r>
      <w:proofErr w:type="spellStart"/>
      <w:r w:rsidRPr="00067A11">
        <w:rPr>
          <w:highlight w:val="yellow"/>
        </w:rPr>
        <w:t>Folikare</w:t>
      </w:r>
      <w:proofErr w:type="spellEnd"/>
      <w:r w:rsidRPr="00067A11">
        <w:rPr>
          <w:highlight w:val="yellow"/>
        </w:rPr>
        <w:t xml:space="preserve"> un </w:t>
      </w:r>
      <w:proofErr w:type="spellStart"/>
      <w:r w:rsidRPr="00067A11">
        <w:rPr>
          <w:highlight w:val="yellow"/>
        </w:rPr>
        <w:t>Vuksal</w:t>
      </w:r>
      <w:proofErr w:type="spellEnd"/>
      <w:r w:rsidRPr="00067A11">
        <w:rPr>
          <w:highlight w:val="yellow"/>
        </w:rPr>
        <w:t xml:space="preserve"> Top N. Savukārt šķirnes ‘ </w:t>
      </w: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r w:rsidRPr="00067A11">
        <w:rPr>
          <w:highlight w:val="yellow"/>
        </w:rPr>
        <w:t xml:space="preserve">’ ražu būtiski ietekmē </w:t>
      </w:r>
      <w:proofErr w:type="spellStart"/>
      <w:r w:rsidRPr="00067A11">
        <w:rPr>
          <w:highlight w:val="yellow"/>
        </w:rPr>
        <w:t>Hydroplus</w:t>
      </w:r>
      <w:proofErr w:type="spellEnd"/>
      <w:r w:rsidRPr="00067A11">
        <w:rPr>
          <w:highlight w:val="yellow"/>
        </w:rPr>
        <w:t xml:space="preserve"> un </w:t>
      </w:r>
      <w:proofErr w:type="spellStart"/>
      <w:r w:rsidRPr="00067A11">
        <w:rPr>
          <w:highlight w:val="yellow"/>
        </w:rPr>
        <w:t>Vito</w:t>
      </w:r>
      <w:proofErr w:type="spellEnd"/>
      <w:r w:rsidRPr="00067A11">
        <w:rPr>
          <w:highlight w:val="yellow"/>
        </w:rPr>
        <w:t xml:space="preserve"> B, bet variantos ar </w:t>
      </w:r>
      <w:proofErr w:type="spellStart"/>
      <w:r w:rsidRPr="00067A11">
        <w:rPr>
          <w:highlight w:val="yellow"/>
        </w:rPr>
        <w:t>Folikare</w:t>
      </w:r>
      <w:proofErr w:type="spellEnd"/>
      <w:r w:rsidRPr="00067A11">
        <w:rPr>
          <w:highlight w:val="yellow"/>
        </w:rPr>
        <w:t xml:space="preserve"> un </w:t>
      </w:r>
      <w:proofErr w:type="spellStart"/>
      <w:r w:rsidRPr="00067A11">
        <w:rPr>
          <w:highlight w:val="yellow"/>
        </w:rPr>
        <w:t>Vuksal</w:t>
      </w:r>
      <w:proofErr w:type="spellEnd"/>
      <w:r w:rsidRPr="00067A11">
        <w:rPr>
          <w:highlight w:val="yellow"/>
        </w:rPr>
        <w:t xml:space="preserve"> Top N ražas rādītāji salīdzinājumā ar kontroli un savā starpā neatšķiras. </w:t>
      </w:r>
      <w:proofErr w:type="spellStart"/>
      <w:r w:rsidRPr="00067A11">
        <w:rPr>
          <w:highlight w:val="yellow"/>
        </w:rPr>
        <w:t>Škirnei</w:t>
      </w:r>
      <w:proofErr w:type="spellEnd"/>
      <w:r w:rsidRPr="00067A11">
        <w:rPr>
          <w:highlight w:val="yellow"/>
        </w:rPr>
        <w:t xml:space="preserve"> </w:t>
      </w:r>
      <w:proofErr w:type="spellStart"/>
      <w:r w:rsidRPr="00067A11">
        <w:rPr>
          <w:highlight w:val="yellow"/>
        </w:rPr>
        <w:t>Asteriks</w:t>
      </w:r>
      <w:proofErr w:type="spellEnd"/>
      <w:r w:rsidRPr="00067A11">
        <w:rPr>
          <w:highlight w:val="yellow"/>
        </w:rPr>
        <w:t xml:space="preserve"> būtiskas atšķirības starp variantiem nav novērotas. </w:t>
      </w:r>
    </w:p>
    <w:p w:rsidR="009227CB" w:rsidRPr="00067A11" w:rsidRDefault="009227CB" w:rsidP="009227CB">
      <w:pPr>
        <w:ind w:firstLine="284"/>
        <w:jc w:val="both"/>
        <w:rPr>
          <w:highlight w:val="yellow"/>
        </w:rPr>
      </w:pPr>
      <w:r w:rsidRPr="00067A11">
        <w:rPr>
          <w:highlight w:val="yellow"/>
        </w:rPr>
        <w:t>Kontroles variantā visām šķirnēm ražas rādītāji būtiski atšķiras, pie kam visražīgākā no visām ir ‘</w:t>
      </w:r>
      <w:proofErr w:type="spellStart"/>
      <w:r w:rsidRPr="00067A11">
        <w:rPr>
          <w:highlight w:val="yellow"/>
        </w:rPr>
        <w:t>Asteriks</w:t>
      </w:r>
      <w:proofErr w:type="spellEnd"/>
      <w:r w:rsidRPr="00067A11">
        <w:rPr>
          <w:highlight w:val="yellow"/>
        </w:rPr>
        <w:t>’:</w:t>
      </w:r>
    </w:p>
    <w:p w:rsidR="009227CB" w:rsidRPr="00067A11" w:rsidRDefault="009227CB" w:rsidP="009227CB">
      <w:pPr>
        <w:ind w:firstLine="284"/>
        <w:jc w:val="both"/>
        <w:rPr>
          <w:highlight w:val="yellow"/>
        </w:rPr>
      </w:pPr>
    </w:p>
    <w:p w:rsidR="009227CB" w:rsidRPr="00067A11" w:rsidRDefault="009227CB" w:rsidP="009227CB">
      <w:pPr>
        <w:numPr>
          <w:ilvl w:val="0"/>
          <w:numId w:val="12"/>
        </w:numPr>
        <w:tabs>
          <w:tab w:val="clear" w:pos="360"/>
          <w:tab w:val="num" w:pos="540"/>
        </w:tabs>
        <w:ind w:left="540"/>
        <w:jc w:val="both"/>
        <w:rPr>
          <w:highlight w:val="yellow"/>
        </w:rPr>
      </w:pPr>
      <w:r w:rsidRPr="00067A11">
        <w:rPr>
          <w:highlight w:val="yellow"/>
        </w:rPr>
        <w:t xml:space="preserve">Kartupeļu šķirnes atšķirīgi reaģēja uz </w:t>
      </w:r>
      <w:proofErr w:type="spellStart"/>
      <w:r w:rsidRPr="00067A11">
        <w:rPr>
          <w:highlight w:val="yellow"/>
        </w:rPr>
        <w:t>ārpussakņu</w:t>
      </w:r>
      <w:proofErr w:type="spellEnd"/>
      <w:r w:rsidRPr="00067A11">
        <w:rPr>
          <w:highlight w:val="yellow"/>
        </w:rPr>
        <w:t xml:space="preserve"> mēslošanu</w:t>
      </w:r>
    </w:p>
    <w:p w:rsidR="009227CB" w:rsidRPr="00067A11" w:rsidRDefault="009227CB" w:rsidP="009227CB">
      <w:pPr>
        <w:numPr>
          <w:ilvl w:val="0"/>
          <w:numId w:val="12"/>
        </w:numPr>
        <w:tabs>
          <w:tab w:val="clear" w:pos="360"/>
          <w:tab w:val="num" w:pos="540"/>
        </w:tabs>
        <w:ind w:left="540"/>
        <w:jc w:val="both"/>
        <w:rPr>
          <w:highlight w:val="yellow"/>
        </w:rPr>
      </w:pPr>
      <w:r w:rsidRPr="00067A11">
        <w:rPr>
          <w:highlight w:val="yellow"/>
        </w:rPr>
        <w:t>Būtisku ražas pieaugumu, salīdzinājumā ar kontroli, šķirne ‘</w:t>
      </w:r>
      <w:proofErr w:type="spellStart"/>
      <w:r w:rsidRPr="00067A11">
        <w:rPr>
          <w:highlight w:val="yellow"/>
        </w:rPr>
        <w:t>Adora</w:t>
      </w:r>
      <w:proofErr w:type="spellEnd"/>
      <w:r w:rsidRPr="00067A11">
        <w:rPr>
          <w:highlight w:val="yellow"/>
        </w:rPr>
        <w:t xml:space="preserve">’ devusi variantā ar </w:t>
      </w:r>
      <w:proofErr w:type="spellStart"/>
      <w:r w:rsidRPr="00067A11">
        <w:rPr>
          <w:highlight w:val="yellow"/>
        </w:rPr>
        <w:t>Folikare</w:t>
      </w:r>
      <w:proofErr w:type="spellEnd"/>
      <w:r w:rsidRPr="00067A11">
        <w:rPr>
          <w:highlight w:val="yellow"/>
        </w:rPr>
        <w:t xml:space="preserve"> (+9.2 t ha</w:t>
      </w:r>
      <w:r w:rsidRPr="00067A11">
        <w:rPr>
          <w:highlight w:val="yellow"/>
          <w:vertAlign w:val="superscript"/>
        </w:rPr>
        <w:t>-1</w:t>
      </w:r>
      <w:r w:rsidRPr="00067A11">
        <w:rPr>
          <w:highlight w:val="yellow"/>
        </w:rPr>
        <w:t xml:space="preserve">) un </w:t>
      </w:r>
      <w:proofErr w:type="spellStart"/>
      <w:r w:rsidRPr="00067A11">
        <w:rPr>
          <w:highlight w:val="yellow"/>
        </w:rPr>
        <w:t>Vuksal</w:t>
      </w:r>
      <w:proofErr w:type="spellEnd"/>
      <w:r w:rsidRPr="00067A11">
        <w:rPr>
          <w:highlight w:val="yellow"/>
        </w:rPr>
        <w:t xml:space="preserve"> Top N (+8.8 </w:t>
      </w:r>
      <w:proofErr w:type="spellStart"/>
      <w:r w:rsidRPr="00067A11">
        <w:rPr>
          <w:highlight w:val="yellow"/>
        </w:rPr>
        <w:t>tha</w:t>
      </w:r>
      <w:r w:rsidRPr="00067A11">
        <w:rPr>
          <w:highlight w:val="yellow"/>
          <w:vertAlign w:val="superscript"/>
        </w:rPr>
        <w:t>-1</w:t>
      </w:r>
      <w:proofErr w:type="spellEnd"/>
      <w:r w:rsidRPr="00067A11">
        <w:rPr>
          <w:highlight w:val="yellow"/>
        </w:rPr>
        <w:t>)</w:t>
      </w:r>
    </w:p>
    <w:p w:rsidR="009227CB" w:rsidRPr="00067A11" w:rsidRDefault="009227CB" w:rsidP="009227CB">
      <w:pPr>
        <w:numPr>
          <w:ilvl w:val="0"/>
          <w:numId w:val="12"/>
        </w:numPr>
        <w:tabs>
          <w:tab w:val="clear" w:pos="360"/>
          <w:tab w:val="num" w:pos="540"/>
        </w:tabs>
        <w:ind w:left="540"/>
        <w:jc w:val="both"/>
        <w:rPr>
          <w:highlight w:val="yellow"/>
        </w:rPr>
      </w:pPr>
      <w:r w:rsidRPr="00067A11">
        <w:rPr>
          <w:highlight w:val="yellow"/>
        </w:rPr>
        <w:t xml:space="preserve">Variantā ar </w:t>
      </w:r>
      <w:proofErr w:type="spellStart"/>
      <w:r w:rsidRPr="00067A11">
        <w:rPr>
          <w:highlight w:val="yellow"/>
        </w:rPr>
        <w:t>Hydroplus</w:t>
      </w:r>
      <w:proofErr w:type="spellEnd"/>
      <w:r w:rsidRPr="00067A11">
        <w:rPr>
          <w:highlight w:val="yellow"/>
        </w:rPr>
        <w:t xml:space="preserve"> šķirnei ‘</w:t>
      </w:r>
      <w:proofErr w:type="spellStart"/>
      <w:r w:rsidRPr="00067A11">
        <w:rPr>
          <w:highlight w:val="yellow"/>
        </w:rPr>
        <w:t>Adora</w:t>
      </w:r>
      <w:proofErr w:type="spellEnd"/>
      <w:r w:rsidRPr="00067A11">
        <w:rPr>
          <w:highlight w:val="yellow"/>
        </w:rPr>
        <w:t>’ lielo bumbuļu īpatsvars būtiski samazinās salīdzinājumā ar kontroli par 10.41%. Pārējos mēslošanas variantos vērojama tendence samazināties lielo bumbuļu frakcijai.</w:t>
      </w:r>
    </w:p>
    <w:p w:rsidR="009227CB" w:rsidRPr="00067A11" w:rsidRDefault="009227CB" w:rsidP="009227CB">
      <w:pPr>
        <w:numPr>
          <w:ilvl w:val="0"/>
          <w:numId w:val="12"/>
        </w:numPr>
        <w:tabs>
          <w:tab w:val="clear" w:pos="360"/>
          <w:tab w:val="num" w:pos="540"/>
        </w:tabs>
        <w:ind w:left="540"/>
        <w:jc w:val="both"/>
        <w:rPr>
          <w:highlight w:val="yellow"/>
        </w:rPr>
      </w:pPr>
      <w:r w:rsidRPr="00067A11">
        <w:rPr>
          <w:highlight w:val="yellow"/>
        </w:rPr>
        <w:t>Šķirne ‘</w:t>
      </w: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r w:rsidRPr="00067A11">
        <w:rPr>
          <w:highlight w:val="yellow"/>
        </w:rPr>
        <w:t xml:space="preserve">’ labākus rezultātus salīdzinājumā ar citām šķirnēm un kontroles variantu ir sasniegusi mēslošanas variantos ar </w:t>
      </w:r>
      <w:proofErr w:type="spellStart"/>
      <w:r w:rsidRPr="00067A11">
        <w:rPr>
          <w:highlight w:val="yellow"/>
        </w:rPr>
        <w:t>Hydroplus</w:t>
      </w:r>
      <w:proofErr w:type="spellEnd"/>
      <w:r w:rsidRPr="00067A11">
        <w:rPr>
          <w:highlight w:val="yellow"/>
        </w:rPr>
        <w:t xml:space="preserve"> (+ 4.1t ha</w:t>
      </w:r>
      <w:r w:rsidRPr="00067A11">
        <w:rPr>
          <w:highlight w:val="yellow"/>
          <w:vertAlign w:val="superscript"/>
        </w:rPr>
        <w:t>-1</w:t>
      </w:r>
      <w:r w:rsidRPr="00067A11">
        <w:rPr>
          <w:highlight w:val="yellow"/>
        </w:rPr>
        <w:t xml:space="preserve">) un ar </w:t>
      </w:r>
      <w:proofErr w:type="spellStart"/>
      <w:r w:rsidRPr="00067A11">
        <w:rPr>
          <w:highlight w:val="yellow"/>
        </w:rPr>
        <w:t>Vito</w:t>
      </w:r>
      <w:proofErr w:type="spellEnd"/>
      <w:r w:rsidRPr="00067A11">
        <w:rPr>
          <w:highlight w:val="yellow"/>
        </w:rPr>
        <w:t xml:space="preserve"> B (+4.3 t ha</w:t>
      </w:r>
      <w:r w:rsidRPr="00067A11">
        <w:rPr>
          <w:highlight w:val="yellow"/>
          <w:vertAlign w:val="superscript"/>
        </w:rPr>
        <w:t>-1</w:t>
      </w:r>
      <w:r w:rsidRPr="00067A11">
        <w:rPr>
          <w:highlight w:val="yellow"/>
        </w:rPr>
        <w:t>). Šķirnei ‘</w:t>
      </w: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r w:rsidRPr="00067A11">
        <w:rPr>
          <w:highlight w:val="yellow"/>
        </w:rPr>
        <w:t>’ vērojama tendence paaugstināt lielo bumbuļu īpatsvaru visos mēslošanas variantos un to īpatsvars ir robežās no 65.29 % līdz 71.97 %.</w:t>
      </w:r>
    </w:p>
    <w:p w:rsidR="009227CB" w:rsidRPr="00067A11" w:rsidRDefault="009227CB" w:rsidP="009227CB">
      <w:pPr>
        <w:numPr>
          <w:ilvl w:val="0"/>
          <w:numId w:val="12"/>
        </w:numPr>
        <w:tabs>
          <w:tab w:val="clear" w:pos="360"/>
          <w:tab w:val="num" w:pos="540"/>
        </w:tabs>
        <w:ind w:left="540"/>
        <w:jc w:val="both"/>
        <w:rPr>
          <w:highlight w:val="yellow"/>
        </w:rPr>
      </w:pPr>
      <w:r w:rsidRPr="00067A11">
        <w:rPr>
          <w:highlight w:val="yellow"/>
        </w:rPr>
        <w:t>Būtisks ražas pieaugums šķirnei ‘</w:t>
      </w:r>
      <w:proofErr w:type="spellStart"/>
      <w:r w:rsidRPr="00067A11">
        <w:rPr>
          <w:highlight w:val="yellow"/>
        </w:rPr>
        <w:t>Asterix</w:t>
      </w:r>
      <w:proofErr w:type="spellEnd"/>
      <w:r w:rsidRPr="00067A11">
        <w:rPr>
          <w:sz w:val="22"/>
          <w:highlight w:val="yellow"/>
        </w:rPr>
        <w:t xml:space="preserve">’ </w:t>
      </w:r>
      <w:r w:rsidRPr="00067A11">
        <w:rPr>
          <w:highlight w:val="yellow"/>
        </w:rPr>
        <w:t xml:space="preserve">nav novērots nevienā mēslošanas variantā, bet lielo bumbuļu iznākums pārsniedza kontroli variantos, kur pielietoja </w:t>
      </w:r>
      <w:proofErr w:type="spellStart"/>
      <w:r w:rsidRPr="00067A11">
        <w:rPr>
          <w:highlight w:val="yellow"/>
        </w:rPr>
        <w:t>Folikare</w:t>
      </w:r>
      <w:proofErr w:type="spellEnd"/>
      <w:r w:rsidRPr="00067A11">
        <w:rPr>
          <w:highlight w:val="yellow"/>
        </w:rPr>
        <w:t xml:space="preserve"> un </w:t>
      </w:r>
      <w:proofErr w:type="spellStart"/>
      <w:r w:rsidRPr="00067A11">
        <w:rPr>
          <w:highlight w:val="yellow"/>
        </w:rPr>
        <w:t>Vuksal</w:t>
      </w:r>
      <w:proofErr w:type="spellEnd"/>
      <w:r w:rsidRPr="00067A11">
        <w:rPr>
          <w:highlight w:val="yellow"/>
        </w:rPr>
        <w:t xml:space="preserve"> Top N.</w:t>
      </w:r>
    </w:p>
    <w:p w:rsidR="009227CB" w:rsidRPr="00067A11" w:rsidRDefault="009227CB" w:rsidP="009227CB">
      <w:pPr>
        <w:jc w:val="both"/>
        <w:rPr>
          <w:sz w:val="22"/>
          <w:highlight w:val="yellow"/>
        </w:rPr>
      </w:pPr>
    </w:p>
    <w:p w:rsidR="009227CB" w:rsidRPr="00067A11" w:rsidRDefault="009227CB" w:rsidP="009227CB">
      <w:pPr>
        <w:jc w:val="both"/>
        <w:rPr>
          <w:sz w:val="22"/>
          <w:highlight w:val="yellow"/>
        </w:rPr>
      </w:pPr>
    </w:p>
    <w:p w:rsidR="009227CB" w:rsidRPr="00067A11" w:rsidRDefault="009227CB" w:rsidP="009227CB">
      <w:pPr>
        <w:jc w:val="both"/>
        <w:rPr>
          <w:sz w:val="22"/>
          <w:highlight w:val="yellow"/>
        </w:rPr>
      </w:pPr>
    </w:p>
    <w:p w:rsidR="009227CB" w:rsidRPr="00067A11" w:rsidRDefault="009227CB" w:rsidP="009227CB">
      <w:pPr>
        <w:jc w:val="both"/>
        <w:rPr>
          <w:sz w:val="22"/>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p>
    <w:p w:rsidR="009227CB" w:rsidRPr="00067A11" w:rsidRDefault="009227CB" w:rsidP="009227CB">
      <w:pPr>
        <w:ind w:firstLine="284"/>
        <w:jc w:val="both"/>
        <w:rPr>
          <w:highlight w:val="yellow"/>
        </w:rPr>
      </w:pPr>
      <w:r w:rsidRPr="00067A11">
        <w:rPr>
          <w:highlight w:val="yellow"/>
        </w:rPr>
        <w:lastRenderedPageBreak/>
        <w:pict>
          <v:shape id="_x0000_i1049" type="#_x0000_t75" style="width:6in;height:231.75pt" o:allowoverlap="f">
            <v:imagedata r:id="rId33" o:title=""/>
          </v:shape>
        </w:pict>
      </w:r>
    </w:p>
    <w:p w:rsidR="009227CB" w:rsidRPr="00067A11" w:rsidRDefault="009227CB" w:rsidP="009227CB">
      <w:pPr>
        <w:numPr>
          <w:ilvl w:val="0"/>
          <w:numId w:val="13"/>
        </w:numPr>
        <w:tabs>
          <w:tab w:val="clear" w:pos="644"/>
          <w:tab w:val="num" w:pos="180"/>
        </w:tabs>
        <w:ind w:hanging="644"/>
        <w:jc w:val="both"/>
        <w:rPr>
          <w:highlight w:val="yellow"/>
        </w:rPr>
      </w:pPr>
      <w:r w:rsidRPr="00067A11">
        <w:rPr>
          <w:highlight w:val="yellow"/>
        </w:rPr>
        <w:t xml:space="preserve"> attēls </w:t>
      </w:r>
      <w:r w:rsidRPr="00067A11">
        <w:rPr>
          <w:i/>
          <w:highlight w:val="yellow"/>
        </w:rPr>
        <w:t>Garšas vērtējums, balles (1-9)</w:t>
      </w:r>
    </w:p>
    <w:p w:rsidR="009227CB" w:rsidRPr="00067A11" w:rsidRDefault="009227CB" w:rsidP="009227CB">
      <w:pPr>
        <w:ind w:left="284"/>
        <w:jc w:val="both"/>
        <w:rPr>
          <w:highlight w:val="yellow"/>
        </w:rPr>
      </w:pPr>
    </w:p>
    <w:p w:rsidR="009227CB" w:rsidRPr="00067A11" w:rsidRDefault="009227CB" w:rsidP="009227CB">
      <w:pPr>
        <w:pStyle w:val="Pamattekstsaratkpi"/>
        <w:numPr>
          <w:ilvl w:val="0"/>
          <w:numId w:val="11"/>
        </w:numPr>
        <w:tabs>
          <w:tab w:val="clear" w:pos="360"/>
          <w:tab w:val="num" w:pos="540"/>
        </w:tabs>
        <w:spacing w:after="0"/>
        <w:ind w:left="540"/>
        <w:jc w:val="both"/>
        <w:rPr>
          <w:bCs/>
          <w:highlight w:val="yellow"/>
        </w:rPr>
      </w:pPr>
      <w:r w:rsidRPr="00067A11">
        <w:rPr>
          <w:bCs/>
          <w:highlight w:val="yellow"/>
        </w:rPr>
        <w:t>Salīdzinot kontroles variantu visgaršīgākā ir šķirne ‘</w:t>
      </w:r>
      <w:proofErr w:type="spellStart"/>
      <w:r w:rsidRPr="00067A11">
        <w:rPr>
          <w:bCs/>
          <w:highlight w:val="yellow"/>
        </w:rPr>
        <w:t>Asteriks</w:t>
      </w:r>
      <w:proofErr w:type="spellEnd"/>
      <w:r w:rsidRPr="00067A11">
        <w:rPr>
          <w:bCs/>
          <w:highlight w:val="yellow"/>
        </w:rPr>
        <w:t>’(6.2 balles)</w:t>
      </w:r>
    </w:p>
    <w:p w:rsidR="009227CB" w:rsidRPr="00067A11" w:rsidRDefault="009227CB" w:rsidP="009227CB">
      <w:pPr>
        <w:pStyle w:val="Pamattekstsaratkpi"/>
        <w:numPr>
          <w:ilvl w:val="0"/>
          <w:numId w:val="11"/>
        </w:numPr>
        <w:tabs>
          <w:tab w:val="clear" w:pos="360"/>
          <w:tab w:val="num" w:pos="540"/>
        </w:tabs>
        <w:spacing w:after="0"/>
        <w:ind w:left="540"/>
        <w:jc w:val="both"/>
        <w:rPr>
          <w:bCs/>
          <w:highlight w:val="yellow"/>
        </w:rPr>
      </w:pPr>
      <w:r w:rsidRPr="00067A11">
        <w:rPr>
          <w:bCs/>
          <w:highlight w:val="yellow"/>
        </w:rPr>
        <w:t>Šķirnei ‘</w:t>
      </w:r>
      <w:proofErr w:type="spellStart"/>
      <w:r w:rsidRPr="00067A11">
        <w:rPr>
          <w:bCs/>
          <w:highlight w:val="yellow"/>
        </w:rPr>
        <w:t>Adora’garšas</w:t>
      </w:r>
      <w:proofErr w:type="spellEnd"/>
      <w:r w:rsidRPr="00067A11">
        <w:rPr>
          <w:bCs/>
          <w:highlight w:val="yellow"/>
        </w:rPr>
        <w:t xml:space="preserve"> īpašības uzlabojas salīdzinājumā ar kontroli visos mēslošanas variantos. Visgaršīgākie bumbuļi variantos ar </w:t>
      </w:r>
      <w:proofErr w:type="spellStart"/>
      <w:r w:rsidRPr="00067A11">
        <w:rPr>
          <w:bCs/>
          <w:highlight w:val="yellow"/>
        </w:rPr>
        <w:t>Folikare</w:t>
      </w:r>
      <w:proofErr w:type="spellEnd"/>
      <w:r w:rsidRPr="00067A11">
        <w:rPr>
          <w:bCs/>
          <w:highlight w:val="yellow"/>
        </w:rPr>
        <w:t xml:space="preserve"> (6.8 balles) un </w:t>
      </w:r>
      <w:proofErr w:type="spellStart"/>
      <w:r w:rsidRPr="00067A11">
        <w:rPr>
          <w:bCs/>
          <w:highlight w:val="yellow"/>
        </w:rPr>
        <w:t>Vito</w:t>
      </w:r>
      <w:proofErr w:type="spellEnd"/>
      <w:r w:rsidRPr="00067A11">
        <w:rPr>
          <w:bCs/>
          <w:highlight w:val="yellow"/>
        </w:rPr>
        <w:t xml:space="preserve"> B (6.7 balles)</w:t>
      </w:r>
    </w:p>
    <w:p w:rsidR="009227CB" w:rsidRPr="00067A11" w:rsidRDefault="009227CB" w:rsidP="009227CB">
      <w:pPr>
        <w:pStyle w:val="Pamattekstsaratkpi"/>
        <w:numPr>
          <w:ilvl w:val="0"/>
          <w:numId w:val="11"/>
        </w:numPr>
        <w:tabs>
          <w:tab w:val="clear" w:pos="360"/>
          <w:tab w:val="num" w:pos="540"/>
        </w:tabs>
        <w:spacing w:after="0"/>
        <w:ind w:left="540"/>
        <w:jc w:val="both"/>
        <w:rPr>
          <w:b/>
          <w:bCs/>
          <w:highlight w:val="yellow"/>
        </w:rPr>
      </w:pPr>
      <w:proofErr w:type="spellStart"/>
      <w:r w:rsidRPr="00067A11">
        <w:rPr>
          <w:bCs/>
          <w:highlight w:val="yellow"/>
        </w:rPr>
        <w:t>Škirnei</w:t>
      </w:r>
      <w:proofErr w:type="spellEnd"/>
      <w:r w:rsidRPr="00067A11">
        <w:rPr>
          <w:bCs/>
          <w:highlight w:val="yellow"/>
        </w:rPr>
        <w:t xml:space="preserve"> ‘</w:t>
      </w:r>
      <w:proofErr w:type="spellStart"/>
      <w:r w:rsidRPr="00067A11">
        <w:rPr>
          <w:bCs/>
          <w:highlight w:val="yellow"/>
        </w:rPr>
        <w:t>Red</w:t>
      </w:r>
      <w:proofErr w:type="spellEnd"/>
      <w:r w:rsidRPr="00067A11">
        <w:rPr>
          <w:bCs/>
          <w:highlight w:val="yellow"/>
        </w:rPr>
        <w:t xml:space="preserve"> </w:t>
      </w:r>
      <w:proofErr w:type="spellStart"/>
      <w:r w:rsidRPr="00067A11">
        <w:rPr>
          <w:bCs/>
          <w:highlight w:val="yellow"/>
        </w:rPr>
        <w:t>Skarlett</w:t>
      </w:r>
      <w:proofErr w:type="spellEnd"/>
      <w:r w:rsidRPr="00067A11">
        <w:rPr>
          <w:bCs/>
          <w:highlight w:val="yellow"/>
        </w:rPr>
        <w:t xml:space="preserve">’ garša labāka variantā ar </w:t>
      </w:r>
      <w:proofErr w:type="spellStart"/>
      <w:r w:rsidRPr="00067A11">
        <w:rPr>
          <w:bCs/>
          <w:highlight w:val="yellow"/>
        </w:rPr>
        <w:t>Hydroplus</w:t>
      </w:r>
      <w:proofErr w:type="spellEnd"/>
      <w:r w:rsidRPr="00067A11">
        <w:rPr>
          <w:bCs/>
          <w:highlight w:val="yellow"/>
        </w:rPr>
        <w:t>( 6 balles), bet pārējos variantos garša</w:t>
      </w:r>
      <w:r w:rsidRPr="00067A11">
        <w:rPr>
          <w:b/>
          <w:bCs/>
          <w:highlight w:val="yellow"/>
        </w:rPr>
        <w:t xml:space="preserve"> pasliktinājās</w:t>
      </w:r>
    </w:p>
    <w:p w:rsidR="009227CB" w:rsidRPr="00067A11" w:rsidRDefault="009227CB" w:rsidP="009227CB">
      <w:pPr>
        <w:numPr>
          <w:ilvl w:val="0"/>
          <w:numId w:val="11"/>
        </w:numPr>
        <w:tabs>
          <w:tab w:val="clear" w:pos="360"/>
          <w:tab w:val="num" w:pos="540"/>
        </w:tabs>
        <w:ind w:left="540"/>
        <w:jc w:val="both"/>
        <w:rPr>
          <w:highlight w:val="yellow"/>
        </w:rPr>
      </w:pPr>
      <w:r w:rsidRPr="00067A11">
        <w:rPr>
          <w:highlight w:val="yellow"/>
        </w:rPr>
        <w:t>Šķirnei ‘</w:t>
      </w:r>
      <w:proofErr w:type="spellStart"/>
      <w:r w:rsidRPr="00067A11">
        <w:rPr>
          <w:highlight w:val="yellow"/>
        </w:rPr>
        <w:t>Asteriks</w:t>
      </w:r>
      <w:proofErr w:type="spellEnd"/>
      <w:r w:rsidRPr="00067A11">
        <w:rPr>
          <w:highlight w:val="yellow"/>
        </w:rPr>
        <w:t xml:space="preserve">’ garša labāka variantā ar </w:t>
      </w:r>
      <w:proofErr w:type="spellStart"/>
      <w:r w:rsidRPr="00067A11">
        <w:rPr>
          <w:highlight w:val="yellow"/>
        </w:rPr>
        <w:t>Vito</w:t>
      </w:r>
      <w:proofErr w:type="spellEnd"/>
      <w:r w:rsidRPr="00067A11">
        <w:rPr>
          <w:highlight w:val="yellow"/>
        </w:rPr>
        <w:t xml:space="preserve"> B (7.2 balles), pārējos variantos garša</w:t>
      </w:r>
      <w:r w:rsidRPr="00067A11">
        <w:rPr>
          <w:b/>
          <w:bCs/>
          <w:highlight w:val="yellow"/>
        </w:rPr>
        <w:t xml:space="preserve"> </w:t>
      </w:r>
      <w:r w:rsidRPr="00067A11">
        <w:rPr>
          <w:highlight w:val="yellow"/>
        </w:rPr>
        <w:t>pasliktinājās</w:t>
      </w:r>
    </w:p>
    <w:p w:rsidR="009227CB" w:rsidRPr="00067A11" w:rsidRDefault="009227CB" w:rsidP="009227CB">
      <w:pPr>
        <w:ind w:firstLine="284"/>
        <w:jc w:val="both"/>
        <w:rPr>
          <w:highlight w:val="yellow"/>
        </w:rPr>
      </w:pPr>
      <w:r w:rsidRPr="00067A11">
        <w:rPr>
          <w:noProof/>
          <w:highlight w:val="yellow"/>
        </w:rPr>
      </w:r>
      <w:r w:rsidRPr="00067A11">
        <w:rPr>
          <w:highlight w:val="yellow"/>
        </w:rPr>
        <w:pict>
          <v:group id="_x0000_s1026" editas="canvas" style="width:450pt;height:256.25pt;mso-position-horizontal-relative:char;mso-position-vertical-relative:line" coordorigin="-180,70" coordsize="9000,5125">
            <o:lock v:ext="edit" aspectratio="t"/>
            <v:shape id="_x0000_s1027" type="#_x0000_t75" style="position:absolute;left:-180;top:70;width:9000;height:5125" o:preferrelative="f">
              <v:fill o:detectmouseclick="t"/>
              <v:path o:extrusionok="t" o:connecttype="none"/>
              <o:lock v:ext="edit" text="t"/>
            </v:shape>
            <v:rect id="_x0000_s1028" style="position:absolute;left:70;top:70;width:8500;height:4824" stroked="f"/>
            <v:rect id="_x0000_s1029" style="position:absolute;left:1619;top:962;width:6812;height:2175" stroked="f"/>
            <v:line id="_x0000_s1030" style="position:absolute" from="1619,2594" to="8431,2594" strokeweight="0"/>
            <v:line id="_x0000_s1031" style="position:absolute" from="1619,2050" to="8431,2050" strokeweight="0"/>
            <v:line id="_x0000_s1032" style="position:absolute" from="1619,1506" to="8431,1506" strokeweight="0"/>
            <v:line id="_x0000_s1033" style="position:absolute" from="1619,962" to="8431,962" strokeweight="0"/>
            <v:rect id="_x0000_s1034" style="position:absolute;left:1619;top:962;width:6812;height:2175" filled="f" strokecolor="gray" strokeweight=".7pt"/>
            <v:rect id="_x0000_s1035" style="position:absolute;left:1842;top:1380;width:308;height:1757" fillcolor="#99f" strokeweight=".7pt"/>
            <v:rect id="_x0000_s1036" style="position:absolute;left:3210;top:1422;width:307;height:1715" fillcolor="#99f" strokeweight=".7pt"/>
            <v:rect id="_x0000_s1037" style="position:absolute;left:4564;top:1339;width:307;height:1798" fillcolor="#99f" strokeweight=".7pt"/>
            <v:rect id="_x0000_s1038" style="position:absolute;left:5932;top:1436;width:307;height:1701" fillcolor="#99f" strokeweight=".7pt"/>
            <v:rect id="_x0000_s1039" style="position:absolute;left:7286;top:1283;width:307;height:1854" fillcolor="#99f" strokeweight=".7pt"/>
            <v:rect id="_x0000_s1040" style="position:absolute;left:2150;top:1924;width:307;height:1213" fillcolor="#936" strokeweight=".7pt"/>
            <v:rect id="_x0000_s1041" style="position:absolute;left:3517;top:1855;width:294;height:1282" fillcolor="#936" strokeweight=".7pt"/>
            <v:rect id="_x0000_s1042" style="position:absolute;left:4871;top:1799;width:307;height:1338" fillcolor="#936" strokeweight=".7pt"/>
            <v:rect id="_x0000_s1043" style="position:absolute;left:6239;top:1631;width:293;height:1506" fillcolor="#936" strokeweight=".7pt"/>
            <v:rect id="_x0000_s1044" style="position:absolute;left:7593;top:1743;width:307;height:1394" fillcolor="#936" strokeweight=".7pt"/>
            <v:rect id="_x0000_s1045" style="position:absolute;left:2457;top:1171;width:307;height:1966" fillcolor="#9c0" strokeweight=".7pt"/>
            <v:rect id="_x0000_s1046" style="position:absolute;left:3811;top:1129;width:307;height:2008" fillcolor="#9c0" strokeweight=".7pt"/>
            <v:rect id="_x0000_s1047" style="position:absolute;left:5178;top:1255;width:307;height:1882" fillcolor="#9c0" strokeweight=".7pt"/>
            <v:rect id="_x0000_s1048" style="position:absolute;left:6532;top:1422;width:307;height:1715" fillcolor="#9c0" strokeweight=".7pt"/>
            <v:rect id="_x0000_s1049" style="position:absolute;left:7900;top:1102;width:307;height:2035" fillcolor="#9c0" strokeweight=".7pt"/>
            <v:line id="_x0000_s1050" style="position:absolute" from="1619,962" to="1619,3137" strokeweight="0"/>
            <v:line id="_x0000_s1051" style="position:absolute" from="1563,3137" to="1619,3137" strokeweight="0"/>
            <v:line id="_x0000_s1052" style="position:absolute" from="1563,2594" to="1619,2594" strokeweight="0"/>
            <v:line id="_x0000_s1053" style="position:absolute" from="1563,2050" to="1619,2050" strokeweight="0"/>
            <v:line id="_x0000_s1054" style="position:absolute" from="1563,1506" to="1619,1506" strokeweight="0"/>
            <v:line id="_x0000_s1055" style="position:absolute" from="1563,962" to="1619,962" strokeweight="0"/>
            <v:line id="_x0000_s1056" style="position:absolute" from="1619,3137" to="8431,3137" strokeweight="0"/>
            <v:rect id="_x0000_s1057" style="position:absolute;left:3168;top:237;width:2747;height:552" filled="f" stroked="f">
              <v:textbox style="mso-next-textbox:#_x0000_s1057" inset="0,0,0,0">
                <w:txbxContent>
                  <w:p w:rsidR="003E6174" w:rsidRDefault="003E6174" w:rsidP="009227CB">
                    <w:pPr>
                      <w:rPr>
                        <w:b/>
                      </w:rPr>
                    </w:pPr>
                    <w:proofErr w:type="spellStart"/>
                    <w:r>
                      <w:rPr>
                        <w:b/>
                        <w:color w:val="000000"/>
                        <w:lang w:val="en-US"/>
                      </w:rPr>
                      <w:t>Cietes</w:t>
                    </w:r>
                    <w:proofErr w:type="spellEnd"/>
                    <w:r>
                      <w:rPr>
                        <w:b/>
                        <w:color w:val="000000"/>
                        <w:lang w:val="en-US"/>
                      </w:rPr>
                      <w:t xml:space="preserve"> </w:t>
                    </w:r>
                    <w:proofErr w:type="spellStart"/>
                    <w:r>
                      <w:rPr>
                        <w:b/>
                        <w:color w:val="000000"/>
                        <w:lang w:val="en-US"/>
                      </w:rPr>
                      <w:t>saturs</w:t>
                    </w:r>
                    <w:proofErr w:type="spellEnd"/>
                    <w:r>
                      <w:rPr>
                        <w:b/>
                        <w:color w:val="000000"/>
                        <w:lang w:val="en-US"/>
                      </w:rPr>
                      <w:t xml:space="preserve"> </w:t>
                    </w:r>
                    <w:proofErr w:type="spellStart"/>
                    <w:r>
                      <w:rPr>
                        <w:b/>
                        <w:color w:val="000000"/>
                        <w:lang w:val="en-US"/>
                      </w:rPr>
                      <w:t>bumbuļos</w:t>
                    </w:r>
                    <w:proofErr w:type="spellEnd"/>
                    <w:r>
                      <w:rPr>
                        <w:b/>
                        <w:color w:val="000000"/>
                        <w:lang w:val="en-US"/>
                      </w:rPr>
                      <w:t xml:space="preserve">, </w:t>
                    </w:r>
                    <w:r w:rsidRPr="000D7268">
                      <w:rPr>
                        <w:b/>
                        <w:color w:val="000000"/>
                        <w:lang w:val="en-US"/>
                      </w:rPr>
                      <w:t>%</w:t>
                    </w:r>
                  </w:p>
                </w:txbxContent>
              </v:textbox>
            </v:rect>
            <v:rect id="_x0000_s1058" style="position:absolute;left:1396;top:3040;width:91;height:207" filled="f" stroked="f">
              <v:textbox style="mso-next-textbox:#_x0000_s1058" inset="0,0,0,0">
                <w:txbxContent>
                  <w:p w:rsidR="003E6174" w:rsidRDefault="003E6174" w:rsidP="009227CB">
                    <w:r>
                      <w:rPr>
                        <w:color w:val="000000"/>
                        <w:sz w:val="18"/>
                        <w:szCs w:val="18"/>
                        <w:lang w:val="en-US"/>
                      </w:rPr>
                      <w:t>0</w:t>
                    </w:r>
                  </w:p>
                </w:txbxContent>
              </v:textbox>
            </v:rect>
            <v:rect id="_x0000_s1059" style="position:absolute;left:1396;top:2496;width:91;height:207" filled="f" stroked="f">
              <v:textbox style="mso-next-textbox:#_x0000_s1059" inset="0,0,0,0">
                <w:txbxContent>
                  <w:p w:rsidR="003E6174" w:rsidRDefault="003E6174" w:rsidP="009227CB">
                    <w:r>
                      <w:rPr>
                        <w:color w:val="000000"/>
                        <w:sz w:val="18"/>
                        <w:szCs w:val="18"/>
                        <w:lang w:val="en-US"/>
                      </w:rPr>
                      <w:t>5</w:t>
                    </w:r>
                  </w:p>
                </w:txbxContent>
              </v:textbox>
            </v:rect>
            <v:rect id="_x0000_s1060" style="position:absolute;left:1312;top:1952;width:181;height:207" filled="f" stroked="f">
              <v:textbox style="mso-next-textbox:#_x0000_s1060" inset="0,0,0,0">
                <w:txbxContent>
                  <w:p w:rsidR="003E6174" w:rsidRDefault="003E6174" w:rsidP="009227CB">
                    <w:r>
                      <w:rPr>
                        <w:color w:val="000000"/>
                        <w:sz w:val="18"/>
                        <w:szCs w:val="18"/>
                        <w:lang w:val="en-US"/>
                      </w:rPr>
                      <w:t>10</w:t>
                    </w:r>
                  </w:p>
                </w:txbxContent>
              </v:textbox>
            </v:rect>
            <v:rect id="_x0000_s1061" style="position:absolute;left:1312;top:1408;width:181;height:207" filled="f" stroked="f">
              <v:textbox style="mso-next-textbox:#_x0000_s1061" inset="0,0,0,0">
                <w:txbxContent>
                  <w:p w:rsidR="003E6174" w:rsidRDefault="003E6174" w:rsidP="009227CB">
                    <w:r>
                      <w:rPr>
                        <w:color w:val="000000"/>
                        <w:sz w:val="18"/>
                        <w:szCs w:val="18"/>
                        <w:lang w:val="en-US"/>
                      </w:rPr>
                      <w:t>15</w:t>
                    </w:r>
                  </w:p>
                </w:txbxContent>
              </v:textbox>
            </v:rect>
            <v:rect id="_x0000_s1062" style="position:absolute;left:1312;top:865;width:181;height:207" filled="f" stroked="f">
              <v:textbox style="mso-next-textbox:#_x0000_s1062" inset="0,0,0,0">
                <w:txbxContent>
                  <w:p w:rsidR="003E6174" w:rsidRDefault="003E6174" w:rsidP="009227CB">
                    <w:r>
                      <w:rPr>
                        <w:color w:val="000000"/>
                        <w:sz w:val="18"/>
                        <w:szCs w:val="18"/>
                        <w:lang w:val="en-US"/>
                      </w:rPr>
                      <w:t>20</w:t>
                    </w:r>
                  </w:p>
                </w:txbxContent>
              </v:textbox>
            </v:rect>
            <v:rect id="_x0000_s1063" style="position:absolute;left:235;top:1910;width:207;height:150;rotation:270" filled="f" stroked="f">
              <v:textbox style="mso-next-textbox:#_x0000_s1063" inset="0,0,0,0">
                <w:txbxContent>
                  <w:p w:rsidR="003E6174" w:rsidRDefault="003E6174" w:rsidP="009227CB">
                    <w:r>
                      <w:rPr>
                        <w:color w:val="000000"/>
                        <w:sz w:val="18"/>
                        <w:szCs w:val="18"/>
                        <w:lang w:val="en-US"/>
                      </w:rPr>
                      <w:t>%</w:t>
                    </w:r>
                  </w:p>
                </w:txbxContent>
              </v:textbox>
            </v:rect>
            <v:rect id="_x0000_s1064" style="position:absolute;left:3699;top:4546;width:2638;height:306" stroked="f"/>
            <v:rect id="_x0000_s1065" style="position:absolute;left:3769;top:4657;width:97;height:98" fillcolor="#99f" strokeweight=".7pt"/>
            <v:rect id="_x0000_s1066" style="position:absolute;left:3922;top:4601;width:450;height:414" filled="f" stroked="f">
              <v:textbox style="mso-next-textbox:#_x0000_s1066" inset="0,0,0,0">
                <w:txbxContent>
                  <w:p w:rsidR="003E6174" w:rsidRDefault="003E6174" w:rsidP="009227CB">
                    <w:proofErr w:type="spellStart"/>
                    <w:r>
                      <w:rPr>
                        <w:color w:val="000000"/>
                        <w:sz w:val="18"/>
                        <w:szCs w:val="18"/>
                        <w:lang w:val="en-US"/>
                      </w:rPr>
                      <w:t>Adora</w:t>
                    </w:r>
                    <w:proofErr w:type="spellEnd"/>
                  </w:p>
                </w:txbxContent>
              </v:textbox>
            </v:rect>
            <v:rect id="_x0000_s1067" style="position:absolute;left:4481;top:4657;width:97;height:98" fillcolor="#936" strokeweight=".7pt"/>
            <v:rect id="_x0000_s1068" style="position:absolute;left:4634;top:4601;width:760;height:414" filled="f" stroked="f">
              <v:textbox style="mso-next-textbox:#_x0000_s1068" inset="0,0,0,0">
                <w:txbxContent>
                  <w:p w:rsidR="003E6174" w:rsidRDefault="003E6174" w:rsidP="009227CB">
                    <w:proofErr w:type="spellStart"/>
                    <w:r>
                      <w:rPr>
                        <w:color w:val="000000"/>
                        <w:sz w:val="18"/>
                        <w:szCs w:val="18"/>
                        <w:lang w:val="en-US"/>
                      </w:rPr>
                      <w:t>Redskalett</w:t>
                    </w:r>
                    <w:proofErr w:type="spellEnd"/>
                  </w:p>
                </w:txbxContent>
              </v:textbox>
            </v:rect>
            <v:rect id="_x0000_s1069" style="position:absolute;left:5499;top:4657;width:98;height:98" fillcolor="#9c0" strokeweight=".7pt"/>
            <v:rect id="_x0000_s1070" style="position:absolute;left:5653;top:4601;width:600;height:414" filled="f" stroked="f">
              <v:textbox style="mso-next-textbox:#_x0000_s1070" inset="0,0,0,0">
                <w:txbxContent>
                  <w:p w:rsidR="003E6174" w:rsidRDefault="003E6174" w:rsidP="009227CB">
                    <w:proofErr w:type="spellStart"/>
                    <w:r>
                      <w:rPr>
                        <w:color w:val="000000"/>
                        <w:sz w:val="18"/>
                        <w:szCs w:val="18"/>
                        <w:lang w:val="en-US"/>
                      </w:rPr>
                      <w:t>Asteriks</w:t>
                    </w:r>
                    <w:proofErr w:type="spellEnd"/>
                  </w:p>
                </w:txbxContent>
              </v:textbox>
            </v:rect>
            <v:line id="_x0000_s1071" style="position:absolute" from="558,3458" to="8431,3458" strokeweight="0"/>
            <v:line id="_x0000_s1072" style="position:absolute" from="558,4378" to="8431,4378" strokeweight="0"/>
            <v:line id="_x0000_s1073" style="position:absolute" from="1619,3137" to="8431,3137" strokeweight="0"/>
            <v:line id="_x0000_s1074" style="position:absolute" from="558,3458" to="558,4378" strokeweight="0"/>
            <v:line id="_x0000_s1075" style="position:absolute" from="1619,3137" to="1619,4378" strokeweight="0"/>
            <v:line id="_x0000_s1076" style="position:absolute" from="2987,3137" to="2987,4378" strokeweight="0"/>
            <v:line id="_x0000_s1077" style="position:absolute" from="4341,3137" to="4341,4378" strokeweight="0"/>
            <v:line id="_x0000_s1078" style="position:absolute" from="5709,3137" to="5709,4378" strokeweight="0"/>
            <v:line id="_x0000_s1079" style="position:absolute" from="7063,3137" to="7063,4378" strokeweight="0"/>
            <v:line id="_x0000_s1080" style="position:absolute" from="8431,3137" to="8431,4378" strokeweight="0"/>
            <v:rect id="_x0000_s1081" style="position:absolute;left:614;top:3597;width:98;height:98" fillcolor="#99f" strokeweight=".7pt"/>
            <v:rect id="_x0000_s1082" style="position:absolute;left:768;top:3542;width:450;height:414" filled="f" stroked="f">
              <v:textbox style="mso-next-textbox:#_x0000_s1082" inset="0,0,0,0">
                <w:txbxContent>
                  <w:p w:rsidR="003E6174" w:rsidRDefault="003E6174" w:rsidP="009227CB">
                    <w:proofErr w:type="spellStart"/>
                    <w:r>
                      <w:rPr>
                        <w:color w:val="000000"/>
                        <w:sz w:val="18"/>
                        <w:szCs w:val="18"/>
                        <w:lang w:val="en-US"/>
                      </w:rPr>
                      <w:t>Adora</w:t>
                    </w:r>
                    <w:proofErr w:type="spellEnd"/>
                  </w:p>
                </w:txbxContent>
              </v:textbox>
            </v:rect>
            <v:rect id="_x0000_s1083" style="position:absolute;left:2108;top:3528;width:406;height:207" filled="f" stroked="f">
              <v:textbox style="mso-next-textbox:#_x0000_s1083" inset="0,0,0,0">
                <w:txbxContent>
                  <w:p w:rsidR="003E6174" w:rsidRDefault="003E6174" w:rsidP="009227CB">
                    <w:r>
                      <w:rPr>
                        <w:color w:val="000000"/>
                        <w:sz w:val="18"/>
                        <w:szCs w:val="18"/>
                        <w:lang w:val="en-US"/>
                      </w:rPr>
                      <w:t>16,14</w:t>
                    </w:r>
                  </w:p>
                </w:txbxContent>
              </v:textbox>
            </v:rect>
            <v:rect id="_x0000_s1084" style="position:absolute;left:3476;top:3528;width:406;height:207" filled="f" stroked="f">
              <v:textbox style="mso-next-textbox:#_x0000_s1084" inset="0,0,0,0">
                <w:txbxContent>
                  <w:p w:rsidR="003E6174" w:rsidRDefault="003E6174" w:rsidP="009227CB">
                    <w:r>
                      <w:rPr>
                        <w:color w:val="000000"/>
                        <w:sz w:val="18"/>
                        <w:szCs w:val="18"/>
                        <w:lang w:val="en-US"/>
                      </w:rPr>
                      <w:t>15,71</w:t>
                    </w:r>
                  </w:p>
                </w:txbxContent>
              </v:textbox>
            </v:rect>
            <v:rect id="_x0000_s1085" style="position:absolute;left:4829;top:3528;width:406;height:207" filled="f" stroked="f">
              <v:textbox style="mso-next-textbox:#_x0000_s1085" inset="0,0,0,0">
                <w:txbxContent>
                  <w:p w:rsidR="003E6174" w:rsidRDefault="003E6174" w:rsidP="009227CB">
                    <w:r>
                      <w:rPr>
                        <w:color w:val="000000"/>
                        <w:sz w:val="18"/>
                        <w:szCs w:val="18"/>
                        <w:lang w:val="en-US"/>
                      </w:rPr>
                      <w:t>16,59</w:t>
                    </w:r>
                  </w:p>
                </w:txbxContent>
              </v:textbox>
            </v:rect>
            <v:rect id="_x0000_s1086" style="position:absolute;left:6197;top:3528;width:406;height:207" filled="f" stroked="f">
              <v:textbox style="mso-next-textbox:#_x0000_s1086" inset="0,0,0,0">
                <w:txbxContent>
                  <w:p w:rsidR="003E6174" w:rsidRDefault="003E6174" w:rsidP="009227CB">
                    <w:r>
                      <w:rPr>
                        <w:color w:val="000000"/>
                        <w:sz w:val="18"/>
                        <w:szCs w:val="18"/>
                        <w:lang w:val="en-US"/>
                      </w:rPr>
                      <w:t>15,67</w:t>
                    </w:r>
                  </w:p>
                </w:txbxContent>
              </v:textbox>
            </v:rect>
            <v:rect id="_x0000_s1087" style="position:absolute;left:7551;top:3528;width:406;height:207" filled="f" stroked="f">
              <v:textbox style="mso-next-textbox:#_x0000_s1087" inset="0,0,0,0">
                <w:txbxContent>
                  <w:p w:rsidR="003E6174" w:rsidRDefault="003E6174" w:rsidP="009227CB">
                    <w:r>
                      <w:rPr>
                        <w:color w:val="000000"/>
                        <w:sz w:val="18"/>
                        <w:szCs w:val="18"/>
                        <w:lang w:val="en-US"/>
                      </w:rPr>
                      <w:t>16,99</w:t>
                    </w:r>
                  </w:p>
                </w:txbxContent>
              </v:textbox>
            </v:rect>
            <v:line id="_x0000_s1088" style="position:absolute" from="572,3779" to="8417,3780" strokeweight="0"/>
            <v:rect id="_x0000_s1089" style="position:absolute;left:614;top:3904;width:98;height:98" fillcolor="#936" strokeweight=".7pt"/>
            <v:rect id="_x0000_s1090" style="position:absolute;left:768;top:3848;width:760;height:414" filled="f" stroked="f">
              <v:textbox style="mso-next-textbox:#_x0000_s1090" inset="0,0,0,0">
                <w:txbxContent>
                  <w:p w:rsidR="003E6174" w:rsidRDefault="003E6174" w:rsidP="009227CB">
                    <w:proofErr w:type="spellStart"/>
                    <w:r>
                      <w:rPr>
                        <w:color w:val="000000"/>
                        <w:sz w:val="18"/>
                        <w:szCs w:val="18"/>
                        <w:lang w:val="en-US"/>
                      </w:rPr>
                      <w:t>Redskalett</w:t>
                    </w:r>
                    <w:proofErr w:type="spellEnd"/>
                  </w:p>
                </w:txbxContent>
              </v:textbox>
            </v:rect>
            <v:rect id="_x0000_s1091" style="position:absolute;left:2108;top:3835;width:406;height:207" filled="f" stroked="f">
              <v:textbox style="mso-next-textbox:#_x0000_s1091" inset="0,0,0,0">
                <w:txbxContent>
                  <w:p w:rsidR="003E6174" w:rsidRDefault="003E6174" w:rsidP="009227CB">
                    <w:r>
                      <w:rPr>
                        <w:color w:val="000000"/>
                        <w:sz w:val="18"/>
                        <w:szCs w:val="18"/>
                        <w:lang w:val="en-US"/>
                      </w:rPr>
                      <w:t>11,21</w:t>
                    </w:r>
                  </w:p>
                </w:txbxContent>
              </v:textbox>
            </v:rect>
            <v:rect id="_x0000_s1092" style="position:absolute;left:3476;top:3835;width:406;height:207" filled="f" stroked="f">
              <v:textbox style="mso-next-textbox:#_x0000_s1092" inset="0,0,0,0">
                <w:txbxContent>
                  <w:p w:rsidR="003E6174" w:rsidRDefault="003E6174" w:rsidP="009227CB">
                    <w:r>
                      <w:rPr>
                        <w:color w:val="000000"/>
                        <w:sz w:val="18"/>
                        <w:szCs w:val="18"/>
                        <w:lang w:val="en-US"/>
                      </w:rPr>
                      <w:t>11,83</w:t>
                    </w:r>
                  </w:p>
                </w:txbxContent>
              </v:textbox>
            </v:rect>
            <v:rect id="_x0000_s1093" style="position:absolute;left:4829;top:3835;width:406;height:207" filled="f" stroked="f">
              <v:textbox style="mso-next-textbox:#_x0000_s1093" inset="0,0,0,0">
                <w:txbxContent>
                  <w:p w:rsidR="003E6174" w:rsidRDefault="003E6174" w:rsidP="009227CB">
                    <w:r>
                      <w:rPr>
                        <w:color w:val="000000"/>
                        <w:sz w:val="18"/>
                        <w:szCs w:val="18"/>
                        <w:lang w:val="en-US"/>
                      </w:rPr>
                      <w:t>12,34</w:t>
                    </w:r>
                  </w:p>
                </w:txbxContent>
              </v:textbox>
            </v:rect>
            <v:rect id="_x0000_s1094" style="position:absolute;left:6197;top:3835;width:406;height:207" filled="f" stroked="f">
              <v:textbox style="mso-next-textbox:#_x0000_s1094" inset="0,0,0,0">
                <w:txbxContent>
                  <w:p w:rsidR="003E6174" w:rsidRDefault="003E6174" w:rsidP="009227CB">
                    <w:r>
                      <w:rPr>
                        <w:color w:val="000000"/>
                        <w:sz w:val="18"/>
                        <w:szCs w:val="18"/>
                        <w:lang w:val="en-US"/>
                      </w:rPr>
                      <w:t>13,85</w:t>
                    </w:r>
                  </w:p>
                </w:txbxContent>
              </v:textbox>
            </v:rect>
            <v:rect id="_x0000_s1095" style="position:absolute;left:7551;top:3835;width:406;height:207" filled="f" stroked="f">
              <v:textbox style="mso-next-textbox:#_x0000_s1095" inset="0,0,0,0">
                <w:txbxContent>
                  <w:p w:rsidR="003E6174" w:rsidRDefault="003E6174" w:rsidP="009227CB">
                    <w:r>
                      <w:rPr>
                        <w:color w:val="000000"/>
                        <w:sz w:val="18"/>
                        <w:szCs w:val="18"/>
                        <w:lang w:val="en-US"/>
                      </w:rPr>
                      <w:t>12,82</w:t>
                    </w:r>
                  </w:p>
                </w:txbxContent>
              </v:textbox>
            </v:rect>
            <v:line id="_x0000_s1096" style="position:absolute" from="572,4085" to="8417,4086" strokeweight="0"/>
            <v:rect id="_x0000_s1097" style="position:absolute;left:614;top:4211;width:98;height:98" fillcolor="#9c0" strokeweight=".7pt"/>
            <v:rect id="_x0000_s1098" style="position:absolute;left:768;top:4155;width:600;height:414" filled="f" stroked="f">
              <v:textbox style="mso-next-textbox:#_x0000_s1098" inset="0,0,0,0">
                <w:txbxContent>
                  <w:p w:rsidR="003E6174" w:rsidRDefault="003E6174" w:rsidP="009227CB">
                    <w:proofErr w:type="spellStart"/>
                    <w:r>
                      <w:rPr>
                        <w:color w:val="000000"/>
                        <w:sz w:val="18"/>
                        <w:szCs w:val="18"/>
                        <w:lang w:val="en-US"/>
                      </w:rPr>
                      <w:t>Asteriks</w:t>
                    </w:r>
                    <w:proofErr w:type="spellEnd"/>
                  </w:p>
                </w:txbxContent>
              </v:textbox>
            </v:rect>
            <v:rect id="_x0000_s1099" style="position:absolute;left:2108;top:4141;width:406;height:207" filled="f" stroked="f">
              <v:textbox style="mso-next-textbox:#_x0000_s1099" inset="0,0,0,0">
                <w:txbxContent>
                  <w:p w:rsidR="003E6174" w:rsidRDefault="003E6174" w:rsidP="009227CB">
                    <w:r>
                      <w:rPr>
                        <w:color w:val="000000"/>
                        <w:sz w:val="18"/>
                        <w:szCs w:val="18"/>
                        <w:lang w:val="en-US"/>
                      </w:rPr>
                      <w:t>18,06</w:t>
                    </w:r>
                  </w:p>
                </w:txbxContent>
              </v:textbox>
            </v:rect>
            <v:rect id="_x0000_s1100" style="position:absolute;left:3476;top:4141;width:406;height:207" filled="f" stroked="f">
              <v:textbox style="mso-next-textbox:#_x0000_s1100" inset="0,0,0,0">
                <w:txbxContent>
                  <w:p w:rsidR="003E6174" w:rsidRDefault="003E6174" w:rsidP="009227CB">
                    <w:r>
                      <w:rPr>
                        <w:color w:val="000000"/>
                        <w:sz w:val="18"/>
                        <w:szCs w:val="18"/>
                        <w:lang w:val="en-US"/>
                      </w:rPr>
                      <w:t>18,52</w:t>
                    </w:r>
                  </w:p>
                </w:txbxContent>
              </v:textbox>
            </v:rect>
            <v:rect id="_x0000_s1101" style="position:absolute;left:4829;top:4141;width:406;height:207" filled="f" stroked="f">
              <v:textbox style="mso-next-textbox:#_x0000_s1101" inset="0,0,0,0">
                <w:txbxContent>
                  <w:p w:rsidR="003E6174" w:rsidRDefault="003E6174" w:rsidP="009227CB">
                    <w:r>
                      <w:rPr>
                        <w:color w:val="000000"/>
                        <w:sz w:val="18"/>
                        <w:szCs w:val="18"/>
                        <w:lang w:val="en-US"/>
                      </w:rPr>
                      <w:t>17,36</w:t>
                    </w:r>
                  </w:p>
                </w:txbxContent>
              </v:textbox>
            </v:rect>
            <v:rect id="_x0000_s1102" style="position:absolute;left:6197;top:4141;width:406;height:207" filled="f" stroked="f">
              <v:textbox style="mso-next-textbox:#_x0000_s1102" inset="0,0,0,0">
                <w:txbxContent>
                  <w:p w:rsidR="003E6174" w:rsidRDefault="003E6174" w:rsidP="009227CB">
                    <w:r>
                      <w:rPr>
                        <w:color w:val="000000"/>
                        <w:sz w:val="18"/>
                        <w:szCs w:val="18"/>
                        <w:lang w:val="en-US"/>
                      </w:rPr>
                      <w:t>15,83</w:t>
                    </w:r>
                  </w:p>
                </w:txbxContent>
              </v:textbox>
            </v:rect>
            <v:rect id="_x0000_s1103" style="position:absolute;left:7593;top:4141;width:316;height:207" filled="f" stroked="f">
              <v:textbox style="mso-next-textbox:#_x0000_s1103" inset="0,0,0,0">
                <w:txbxContent>
                  <w:p w:rsidR="003E6174" w:rsidRDefault="003E6174" w:rsidP="009227CB">
                    <w:r>
                      <w:rPr>
                        <w:color w:val="000000"/>
                        <w:sz w:val="18"/>
                        <w:szCs w:val="18"/>
                        <w:lang w:val="en-US"/>
                      </w:rPr>
                      <w:t>18,7</w:t>
                    </w:r>
                  </w:p>
                </w:txbxContent>
              </v:textbox>
            </v:rect>
            <v:rect id="_x0000_s1104" style="position:absolute;left:1968;top:3193;width:640;height:414" filled="f" stroked="f">
              <v:textbox style="mso-next-textbox:#_x0000_s1104" inset="0,0,0,0">
                <w:txbxContent>
                  <w:p w:rsidR="003E6174" w:rsidRDefault="003E6174" w:rsidP="009227CB">
                    <w:proofErr w:type="spellStart"/>
                    <w:r>
                      <w:rPr>
                        <w:color w:val="000000"/>
                        <w:sz w:val="18"/>
                        <w:szCs w:val="18"/>
                        <w:lang w:val="en-US"/>
                      </w:rPr>
                      <w:t>Kontrole</w:t>
                    </w:r>
                    <w:proofErr w:type="spellEnd"/>
                  </w:p>
                </w:txbxContent>
              </v:textbox>
            </v:rect>
            <v:rect id="_x0000_s1105" style="position:absolute;left:3266;top:3193;width:760;height:414" filled="f" stroked="f">
              <v:textbox style="mso-next-textbox:#_x0000_s1105" inset="0,0,0,0">
                <w:txbxContent>
                  <w:p w:rsidR="003E6174" w:rsidRDefault="003E6174" w:rsidP="009227CB">
                    <w:proofErr w:type="spellStart"/>
                    <w:r>
                      <w:rPr>
                        <w:color w:val="000000"/>
                        <w:sz w:val="18"/>
                        <w:szCs w:val="18"/>
                        <w:lang w:val="en-US"/>
                      </w:rPr>
                      <w:t>Hydroplus</w:t>
                    </w:r>
                    <w:proofErr w:type="spellEnd"/>
                  </w:p>
                </w:txbxContent>
              </v:textbox>
            </v:rect>
            <v:rect id="_x0000_s1106" style="position:absolute;left:4718;top:3193;width:600;height:414" filled="f" stroked="f">
              <v:textbox style="mso-next-textbox:#_x0000_s1106" inset="0,0,0,0">
                <w:txbxContent>
                  <w:p w:rsidR="003E6174" w:rsidRDefault="003E6174" w:rsidP="009227CB">
                    <w:proofErr w:type="spellStart"/>
                    <w:r>
                      <w:rPr>
                        <w:color w:val="000000"/>
                        <w:sz w:val="18"/>
                        <w:szCs w:val="18"/>
                        <w:lang w:val="en-US"/>
                      </w:rPr>
                      <w:t>Folikare</w:t>
                    </w:r>
                    <w:proofErr w:type="spellEnd"/>
                  </w:p>
                </w:txbxContent>
              </v:textbox>
            </v:rect>
            <v:rect id="_x0000_s1107" style="position:absolute;left:6169;top:3193;width:441;height:414" filled="f" stroked="f">
              <v:textbox style="mso-next-textbox:#_x0000_s1107" inset="0,0,0,0">
                <w:txbxContent>
                  <w:p w:rsidR="003E6174" w:rsidRDefault="003E6174" w:rsidP="009227CB">
                    <w:proofErr w:type="spellStart"/>
                    <w:r>
                      <w:rPr>
                        <w:color w:val="000000"/>
                        <w:sz w:val="18"/>
                        <w:szCs w:val="18"/>
                        <w:lang w:val="en-US"/>
                      </w:rPr>
                      <w:t>VitoB</w:t>
                    </w:r>
                    <w:proofErr w:type="spellEnd"/>
                  </w:p>
                </w:txbxContent>
              </v:textbox>
            </v:rect>
            <v:rect id="_x0000_s1108" style="position:absolute;left:7230;top:3193;width:1020;height:414" filled="f" stroked="f">
              <v:textbox style="mso-next-textbox:#_x0000_s1108" inset="0,0,0,0">
                <w:txbxContent>
                  <w:p w:rsidR="003E6174" w:rsidRDefault="003E6174" w:rsidP="009227CB">
                    <w:proofErr w:type="spellStart"/>
                    <w:r>
                      <w:rPr>
                        <w:color w:val="000000"/>
                        <w:sz w:val="18"/>
                        <w:szCs w:val="18"/>
                        <w:lang w:val="en-US"/>
                      </w:rPr>
                      <w:t>Vuksal</w:t>
                    </w:r>
                    <w:proofErr w:type="spellEnd"/>
                    <w:r>
                      <w:rPr>
                        <w:color w:val="000000"/>
                        <w:sz w:val="18"/>
                        <w:szCs w:val="18"/>
                        <w:lang w:val="en-US"/>
                      </w:rPr>
                      <w:t xml:space="preserve"> Top N</w:t>
                    </w:r>
                  </w:p>
                </w:txbxContent>
              </v:textbox>
            </v:rect>
            <w10:wrap type="none"/>
            <w10:anchorlock/>
          </v:group>
        </w:pict>
      </w:r>
    </w:p>
    <w:p w:rsidR="009227CB" w:rsidRPr="00067A11" w:rsidRDefault="009227CB" w:rsidP="009227CB">
      <w:pPr>
        <w:pStyle w:val="Pamattekstsaratkpi"/>
        <w:spacing w:after="0"/>
        <w:ind w:left="0"/>
        <w:jc w:val="both"/>
        <w:rPr>
          <w:bCs/>
          <w:i/>
          <w:highlight w:val="yellow"/>
        </w:rPr>
      </w:pPr>
      <w:r w:rsidRPr="00067A11">
        <w:rPr>
          <w:bCs/>
          <w:highlight w:val="yellow"/>
        </w:rPr>
        <w:t xml:space="preserve">3. attēls </w:t>
      </w:r>
      <w:r w:rsidRPr="00067A11">
        <w:rPr>
          <w:bCs/>
          <w:i/>
          <w:highlight w:val="yellow"/>
        </w:rPr>
        <w:t>Cietes saturs bumbuļos</w:t>
      </w:r>
    </w:p>
    <w:p w:rsidR="009227CB" w:rsidRPr="00067A11" w:rsidRDefault="009227CB" w:rsidP="009227CB">
      <w:pPr>
        <w:pStyle w:val="Pamattekstsaratkpi"/>
        <w:spacing w:after="0"/>
        <w:ind w:left="284"/>
        <w:jc w:val="both"/>
        <w:rPr>
          <w:bCs/>
          <w:i/>
          <w:highlight w:val="yellow"/>
        </w:rPr>
      </w:pPr>
    </w:p>
    <w:p w:rsidR="009227CB" w:rsidRPr="00067A11" w:rsidRDefault="009227CB" w:rsidP="009227CB">
      <w:pPr>
        <w:pStyle w:val="Pamattekstsaratkpi"/>
        <w:numPr>
          <w:ilvl w:val="0"/>
          <w:numId w:val="11"/>
        </w:numPr>
        <w:tabs>
          <w:tab w:val="clear" w:pos="360"/>
          <w:tab w:val="num" w:pos="540"/>
        </w:tabs>
        <w:spacing w:after="0"/>
        <w:ind w:left="540"/>
        <w:jc w:val="both"/>
        <w:rPr>
          <w:bCs/>
          <w:highlight w:val="yellow"/>
        </w:rPr>
      </w:pPr>
      <w:r w:rsidRPr="00067A11">
        <w:rPr>
          <w:bCs/>
          <w:highlight w:val="yellow"/>
        </w:rPr>
        <w:t>Cietes satura izmaiņas šķirnei ‘</w:t>
      </w:r>
      <w:proofErr w:type="spellStart"/>
      <w:r w:rsidRPr="00067A11">
        <w:rPr>
          <w:bCs/>
          <w:highlight w:val="yellow"/>
        </w:rPr>
        <w:t>Adora</w:t>
      </w:r>
      <w:proofErr w:type="spellEnd"/>
      <w:r w:rsidRPr="00067A11">
        <w:rPr>
          <w:bCs/>
          <w:highlight w:val="yellow"/>
        </w:rPr>
        <w:t>’ nav būtiskas</w:t>
      </w:r>
    </w:p>
    <w:p w:rsidR="009227CB" w:rsidRPr="00067A11" w:rsidRDefault="009227CB" w:rsidP="009227CB">
      <w:pPr>
        <w:pStyle w:val="Pamattekstsaratkpi"/>
        <w:numPr>
          <w:ilvl w:val="0"/>
          <w:numId w:val="11"/>
        </w:numPr>
        <w:tabs>
          <w:tab w:val="clear" w:pos="360"/>
          <w:tab w:val="num" w:pos="540"/>
        </w:tabs>
        <w:spacing w:after="0"/>
        <w:ind w:left="540"/>
        <w:jc w:val="both"/>
        <w:rPr>
          <w:bCs/>
          <w:highlight w:val="yellow"/>
        </w:rPr>
      </w:pPr>
      <w:r w:rsidRPr="00067A11">
        <w:rPr>
          <w:bCs/>
          <w:highlight w:val="yellow"/>
        </w:rPr>
        <w:t>Šķirnei ‘</w:t>
      </w:r>
      <w:proofErr w:type="spellStart"/>
      <w:r w:rsidRPr="00067A11">
        <w:rPr>
          <w:bCs/>
          <w:highlight w:val="yellow"/>
        </w:rPr>
        <w:t>Red</w:t>
      </w:r>
      <w:proofErr w:type="spellEnd"/>
      <w:r w:rsidRPr="00067A11">
        <w:rPr>
          <w:bCs/>
          <w:highlight w:val="yellow"/>
        </w:rPr>
        <w:t xml:space="preserve"> </w:t>
      </w:r>
      <w:proofErr w:type="spellStart"/>
      <w:r w:rsidRPr="00067A11">
        <w:rPr>
          <w:bCs/>
          <w:highlight w:val="yellow"/>
        </w:rPr>
        <w:t>Skarlett</w:t>
      </w:r>
      <w:proofErr w:type="spellEnd"/>
      <w:r w:rsidRPr="00067A11">
        <w:rPr>
          <w:bCs/>
          <w:highlight w:val="yellow"/>
        </w:rPr>
        <w:t xml:space="preserve">’ visos mēslošanas variantos vērojams cietes satura pieaugums. Vislielākais (+2.64 %) variantā ar </w:t>
      </w:r>
      <w:proofErr w:type="spellStart"/>
      <w:r w:rsidRPr="00067A11">
        <w:rPr>
          <w:bCs/>
          <w:highlight w:val="yellow"/>
        </w:rPr>
        <w:t>Vito</w:t>
      </w:r>
      <w:proofErr w:type="spellEnd"/>
      <w:r w:rsidRPr="00067A11">
        <w:rPr>
          <w:bCs/>
          <w:highlight w:val="yellow"/>
        </w:rPr>
        <w:t xml:space="preserve"> B 13.85%</w:t>
      </w:r>
    </w:p>
    <w:p w:rsidR="009227CB" w:rsidRPr="00067A11" w:rsidRDefault="009227CB" w:rsidP="009227CB">
      <w:pPr>
        <w:pStyle w:val="Pamattekstsaratkpi"/>
        <w:numPr>
          <w:ilvl w:val="0"/>
          <w:numId w:val="11"/>
        </w:numPr>
        <w:tabs>
          <w:tab w:val="clear" w:pos="360"/>
          <w:tab w:val="num" w:pos="540"/>
        </w:tabs>
        <w:spacing w:after="0"/>
        <w:ind w:left="540"/>
        <w:jc w:val="both"/>
        <w:rPr>
          <w:bCs/>
          <w:vanish/>
          <w:color w:val="FFFFFF"/>
          <w:highlight w:val="yellow"/>
          <w:lang w:val="en-GB"/>
        </w:rPr>
      </w:pPr>
    </w:p>
    <w:p w:rsidR="009227CB" w:rsidRPr="00067A11" w:rsidRDefault="009227CB" w:rsidP="009227CB">
      <w:pPr>
        <w:pStyle w:val="Pamattekstsaratkpi"/>
        <w:numPr>
          <w:ilvl w:val="0"/>
          <w:numId w:val="11"/>
        </w:numPr>
        <w:tabs>
          <w:tab w:val="clear" w:pos="360"/>
          <w:tab w:val="num" w:pos="540"/>
        </w:tabs>
        <w:spacing w:after="0"/>
        <w:ind w:left="540"/>
        <w:jc w:val="both"/>
        <w:rPr>
          <w:bCs/>
          <w:vanish/>
          <w:color w:val="FFFFFF"/>
          <w:highlight w:val="yellow"/>
          <w:lang w:val="en-GB"/>
        </w:rPr>
      </w:pPr>
    </w:p>
    <w:p w:rsidR="009227CB" w:rsidRPr="00067A11" w:rsidRDefault="009227CB" w:rsidP="009227CB">
      <w:pPr>
        <w:pStyle w:val="Pamattekstsaratkpi"/>
        <w:numPr>
          <w:ilvl w:val="0"/>
          <w:numId w:val="11"/>
        </w:numPr>
        <w:tabs>
          <w:tab w:val="clear" w:pos="360"/>
          <w:tab w:val="num" w:pos="540"/>
        </w:tabs>
        <w:spacing w:after="0"/>
        <w:ind w:left="540"/>
        <w:jc w:val="both"/>
        <w:rPr>
          <w:bCs/>
          <w:vanish/>
          <w:color w:val="FFFFFF"/>
          <w:highlight w:val="yellow"/>
          <w:lang w:val="en-GB"/>
        </w:rPr>
      </w:pPr>
      <w:r w:rsidRPr="00067A11">
        <w:rPr>
          <w:bCs/>
          <w:highlight w:val="yellow"/>
        </w:rPr>
        <w:t>Šķirnei ‘</w:t>
      </w:r>
      <w:proofErr w:type="spellStart"/>
      <w:r w:rsidRPr="00067A11">
        <w:rPr>
          <w:bCs/>
          <w:highlight w:val="yellow"/>
        </w:rPr>
        <w:t>Asteriks</w:t>
      </w:r>
      <w:proofErr w:type="spellEnd"/>
      <w:r w:rsidRPr="00067A11">
        <w:rPr>
          <w:bCs/>
          <w:highlight w:val="yellow"/>
        </w:rPr>
        <w:t xml:space="preserve">’ cietes satura izmaiņas nav būtiskas. Samazinājums variantā ar </w:t>
      </w:r>
      <w:proofErr w:type="spellStart"/>
      <w:r w:rsidRPr="00067A11">
        <w:rPr>
          <w:bCs/>
          <w:highlight w:val="yellow"/>
        </w:rPr>
        <w:t>Vito</w:t>
      </w:r>
      <w:proofErr w:type="spellEnd"/>
      <w:r w:rsidRPr="00067A11">
        <w:rPr>
          <w:bCs/>
          <w:highlight w:val="yellow"/>
        </w:rPr>
        <w:t xml:space="preserve"> B (-2.13%)</w:t>
      </w:r>
    </w:p>
    <w:p w:rsidR="009227CB" w:rsidRPr="00067A11" w:rsidRDefault="009227CB" w:rsidP="009227CB">
      <w:pPr>
        <w:pStyle w:val="Pamattekstsaratkpi"/>
        <w:tabs>
          <w:tab w:val="num" w:pos="540"/>
        </w:tabs>
        <w:spacing w:after="0"/>
        <w:ind w:left="540" w:hanging="360"/>
        <w:jc w:val="both"/>
        <w:rPr>
          <w:bCs/>
          <w:highlight w:val="yellow"/>
        </w:rPr>
      </w:pPr>
    </w:p>
    <w:p w:rsidR="009227CB" w:rsidRPr="00067A11" w:rsidRDefault="009227CB" w:rsidP="009227CB">
      <w:pPr>
        <w:pStyle w:val="Pamattekstsaratkpi"/>
        <w:spacing w:after="0"/>
        <w:jc w:val="both"/>
        <w:rPr>
          <w:bCs/>
          <w:vanish/>
          <w:color w:val="FFFFFF"/>
          <w:highlight w:val="yellow"/>
          <w:lang w:val="en-GB"/>
        </w:rPr>
      </w:pPr>
    </w:p>
    <w:p w:rsidR="009227CB" w:rsidRPr="00067A11" w:rsidRDefault="009227CB" w:rsidP="009227CB">
      <w:pPr>
        <w:ind w:firstLine="284"/>
        <w:jc w:val="both"/>
        <w:rPr>
          <w:highlight w:val="yellow"/>
        </w:rPr>
      </w:pPr>
    </w:p>
    <w:p w:rsidR="009227CB" w:rsidRPr="00067A11" w:rsidRDefault="009227CB" w:rsidP="009227CB">
      <w:pPr>
        <w:ind w:left="180" w:firstLine="284"/>
        <w:jc w:val="both"/>
        <w:rPr>
          <w:highlight w:val="yellow"/>
        </w:rPr>
      </w:pPr>
      <w:r w:rsidRPr="00067A11">
        <w:rPr>
          <w:highlight w:val="yellow"/>
        </w:rPr>
        <w:t xml:space="preserve">   Izvirzītā hipotēze par to, ka visi </w:t>
      </w:r>
      <w:proofErr w:type="spellStart"/>
      <w:r w:rsidRPr="00067A11">
        <w:rPr>
          <w:highlight w:val="yellow"/>
        </w:rPr>
        <w:t>ārpussakņu</w:t>
      </w:r>
      <w:proofErr w:type="spellEnd"/>
      <w:r w:rsidRPr="00067A11">
        <w:rPr>
          <w:highlight w:val="yellow"/>
        </w:rPr>
        <w:t xml:space="preserve"> mēslošanas līdzekļi būtiski ietekme kartupeļu šķirņu bumbuļu ražu tikai daļēji sevi apstiprināja. Tas pierāda tikai to, ka pirms izvēlēties kādu no piedāvātiem </w:t>
      </w:r>
      <w:proofErr w:type="spellStart"/>
      <w:r w:rsidRPr="00067A11">
        <w:rPr>
          <w:highlight w:val="yellow"/>
        </w:rPr>
        <w:t>ārpussakņu</w:t>
      </w:r>
      <w:proofErr w:type="spellEnd"/>
      <w:r w:rsidRPr="00067A11">
        <w:rPr>
          <w:highlight w:val="yellow"/>
        </w:rPr>
        <w:t xml:space="preserve"> mēslošanas līdzekļiem ir jāizvērtē barības elementu saturu augsnē un jāveic lapu analīze un tikai tad var pielietot augu piebarošanu caur lapām, rēķinoties ar trūkstošiem barības elementiem. Bieži vien elementu deficīts, vai to pārbagātība būtiski ietekmē citu elementu uzņemšanu. Šā gada apstākļos un konkrētā augsnē izrādījās, ka pielietojot </w:t>
      </w:r>
      <w:proofErr w:type="spellStart"/>
      <w:r w:rsidRPr="00067A11">
        <w:rPr>
          <w:highlight w:val="yellow"/>
        </w:rPr>
        <w:t>Folikāre</w:t>
      </w:r>
      <w:proofErr w:type="spellEnd"/>
      <w:r w:rsidRPr="00067A11">
        <w:rPr>
          <w:highlight w:val="yellow"/>
        </w:rPr>
        <w:t xml:space="preserve"> un </w:t>
      </w:r>
      <w:proofErr w:type="spellStart"/>
      <w:r w:rsidRPr="00067A11">
        <w:rPr>
          <w:highlight w:val="yellow"/>
        </w:rPr>
        <w:t>Vuksal</w:t>
      </w:r>
      <w:proofErr w:type="spellEnd"/>
      <w:r w:rsidRPr="00067A11">
        <w:rPr>
          <w:highlight w:val="yellow"/>
        </w:rPr>
        <w:t xml:space="preserve"> top N šķirne ‘</w:t>
      </w:r>
      <w:proofErr w:type="spellStart"/>
      <w:r w:rsidRPr="00067A11">
        <w:rPr>
          <w:highlight w:val="yellow"/>
        </w:rPr>
        <w:t>Adora</w:t>
      </w:r>
      <w:proofErr w:type="spellEnd"/>
      <w:r w:rsidRPr="00067A11">
        <w:rPr>
          <w:highlight w:val="yellow"/>
        </w:rPr>
        <w:t xml:space="preserve">’ sasniegusi lielāku no visām </w:t>
      </w:r>
      <w:proofErr w:type="spellStart"/>
      <w:r w:rsidRPr="00067A11">
        <w:rPr>
          <w:highlight w:val="yellow"/>
        </w:rPr>
        <w:t>pētamām</w:t>
      </w:r>
      <w:proofErr w:type="spellEnd"/>
      <w:r w:rsidRPr="00067A11">
        <w:rPr>
          <w:highlight w:val="yellow"/>
        </w:rPr>
        <w:t xml:space="preserve"> šķirnēm ražas pieaugumu. To varētu izskaidrot ar to, ka veicot lapu analīzi, tika konstatēts slāpekļa trūkums un pielietojot </w:t>
      </w:r>
      <w:proofErr w:type="spellStart"/>
      <w:r w:rsidRPr="00067A11">
        <w:rPr>
          <w:highlight w:val="yellow"/>
        </w:rPr>
        <w:t>Vuksal</w:t>
      </w:r>
      <w:proofErr w:type="spellEnd"/>
      <w:r w:rsidRPr="00067A11">
        <w:rPr>
          <w:highlight w:val="yellow"/>
        </w:rPr>
        <w:t xml:space="preserve"> Top N ar paaugstinātu slāpekļa saturu šķirnes deva lielāku ražas pieaugumu. Tāpat kartupeļiem nepieciešams kālijs, it īpaši pēc ziedēšanas un saņemot ar </w:t>
      </w:r>
      <w:proofErr w:type="spellStart"/>
      <w:r w:rsidRPr="00067A11">
        <w:rPr>
          <w:highlight w:val="yellow"/>
        </w:rPr>
        <w:t>Folikare</w:t>
      </w:r>
      <w:proofErr w:type="spellEnd"/>
      <w:r w:rsidRPr="00067A11">
        <w:rPr>
          <w:highlight w:val="yellow"/>
        </w:rPr>
        <w:t xml:space="preserve"> lielāku kālija devu rezultāts neizpaliek. Turpretī šķirne ‘</w:t>
      </w:r>
      <w:proofErr w:type="spellStart"/>
      <w:r w:rsidRPr="00067A11">
        <w:rPr>
          <w:highlight w:val="yellow"/>
        </w:rPr>
        <w:t>Asteriks</w:t>
      </w:r>
      <w:proofErr w:type="spellEnd"/>
      <w:r w:rsidRPr="00067A11">
        <w:rPr>
          <w:highlight w:val="yellow"/>
        </w:rPr>
        <w:t>’, salīdzinājumā ar kontroli gaidāmais ražas pieaugums nav sasniegts. Šķirne ‘</w:t>
      </w: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r w:rsidRPr="00067A11">
        <w:rPr>
          <w:highlight w:val="yellow"/>
        </w:rPr>
        <w:t xml:space="preserve">’ vairāk bija atsaucīga uz </w:t>
      </w:r>
      <w:proofErr w:type="spellStart"/>
      <w:r w:rsidRPr="00067A11">
        <w:rPr>
          <w:highlight w:val="yellow"/>
        </w:rPr>
        <w:t>Vito</w:t>
      </w:r>
      <w:proofErr w:type="spellEnd"/>
      <w:r w:rsidRPr="00067A11">
        <w:rPr>
          <w:highlight w:val="yellow"/>
        </w:rPr>
        <w:t xml:space="preserve"> B un </w:t>
      </w:r>
      <w:proofErr w:type="spellStart"/>
      <w:r w:rsidRPr="00067A11">
        <w:rPr>
          <w:highlight w:val="yellow"/>
        </w:rPr>
        <w:t>Hydroplus</w:t>
      </w:r>
      <w:proofErr w:type="spellEnd"/>
      <w:r w:rsidRPr="00067A11">
        <w:rPr>
          <w:highlight w:val="yellow"/>
        </w:rPr>
        <w:t xml:space="preserve">. Vērtējot ražas struktūru kartupeļu šķirnēm, tad šeit vērojama </w:t>
      </w:r>
      <w:proofErr w:type="spellStart"/>
      <w:r w:rsidRPr="00067A11">
        <w:rPr>
          <w:highlight w:val="yellow"/>
        </w:rPr>
        <w:t>ārpussakņu</w:t>
      </w:r>
      <w:proofErr w:type="spellEnd"/>
      <w:r w:rsidRPr="00067A11">
        <w:rPr>
          <w:highlight w:val="yellow"/>
        </w:rPr>
        <w:t xml:space="preserve"> mēslošanas līdzekļu tendence paaugstināt lielo bumbuļu īpatsvaru, izņemot šķirni ‘</w:t>
      </w:r>
      <w:proofErr w:type="spellStart"/>
      <w:r w:rsidRPr="00067A11">
        <w:rPr>
          <w:highlight w:val="yellow"/>
        </w:rPr>
        <w:t>Adora</w:t>
      </w:r>
      <w:proofErr w:type="spellEnd"/>
      <w:r w:rsidRPr="00067A11">
        <w:rPr>
          <w:highlight w:val="yellow"/>
        </w:rPr>
        <w:t xml:space="preserve">’. </w:t>
      </w:r>
    </w:p>
    <w:p w:rsidR="009227CB" w:rsidRPr="00067A11" w:rsidRDefault="009227CB" w:rsidP="009227CB">
      <w:pPr>
        <w:ind w:firstLine="284"/>
        <w:jc w:val="both"/>
        <w:rPr>
          <w:b/>
          <w:highlight w:val="yellow"/>
        </w:rPr>
      </w:pPr>
    </w:p>
    <w:p w:rsidR="009227CB" w:rsidRPr="00067A11" w:rsidRDefault="009227CB" w:rsidP="009227CB">
      <w:pPr>
        <w:pStyle w:val="Pamattekstaatkpe3"/>
        <w:ind w:firstLine="284"/>
        <w:jc w:val="both"/>
        <w:rPr>
          <w:b/>
          <w:sz w:val="24"/>
          <w:szCs w:val="24"/>
          <w:highlight w:val="yellow"/>
        </w:rPr>
      </w:pPr>
      <w:proofErr w:type="spellStart"/>
      <w:r w:rsidRPr="00067A11">
        <w:rPr>
          <w:b/>
          <w:sz w:val="24"/>
          <w:szCs w:val="24"/>
          <w:highlight w:val="yellow"/>
        </w:rPr>
        <w:t>Ārpussakņu</w:t>
      </w:r>
      <w:proofErr w:type="spellEnd"/>
      <w:r w:rsidRPr="00067A11">
        <w:rPr>
          <w:b/>
          <w:sz w:val="24"/>
          <w:szCs w:val="24"/>
          <w:highlight w:val="yellow"/>
        </w:rPr>
        <w:t xml:space="preserve"> mēslošanas līdzekļu ietekme uz kartupeļu šķirņu bumbuļu lielumu</w:t>
      </w:r>
    </w:p>
    <w:tbl>
      <w:tblPr>
        <w:tblW w:w="9000" w:type="dxa"/>
        <w:tblInd w:w="108" w:type="dxa"/>
        <w:tblLook w:val="0000"/>
      </w:tblPr>
      <w:tblGrid>
        <w:gridCol w:w="2520"/>
        <w:gridCol w:w="1580"/>
        <w:gridCol w:w="1300"/>
        <w:gridCol w:w="1260"/>
        <w:gridCol w:w="2340"/>
      </w:tblGrid>
      <w:tr w:rsidR="009227CB" w:rsidRPr="00067A11">
        <w:trPr>
          <w:trHeight w:val="255"/>
        </w:trPr>
        <w:tc>
          <w:tcPr>
            <w:tcW w:w="2520" w:type="dxa"/>
            <w:tcBorders>
              <w:top w:val="single" w:sz="4" w:space="0" w:color="auto"/>
              <w:left w:val="single" w:sz="4" w:space="0" w:color="auto"/>
              <w:bottom w:val="nil"/>
              <w:right w:val="single" w:sz="4" w:space="0" w:color="auto"/>
            </w:tcBorders>
            <w:noWrap/>
            <w:vAlign w:val="bottom"/>
          </w:tcPr>
          <w:p w:rsidR="009227CB" w:rsidRPr="00067A11" w:rsidRDefault="009227CB" w:rsidP="00997030">
            <w:pPr>
              <w:ind w:left="-180" w:firstLine="284"/>
              <w:jc w:val="both"/>
              <w:rPr>
                <w:b/>
                <w:bCs/>
                <w:highlight w:val="yellow"/>
              </w:rPr>
            </w:pPr>
            <w:r w:rsidRPr="00067A11">
              <w:rPr>
                <w:b/>
                <w:bCs/>
                <w:highlight w:val="yellow"/>
              </w:rPr>
              <w:t>Varianti</w:t>
            </w:r>
          </w:p>
        </w:tc>
        <w:tc>
          <w:tcPr>
            <w:tcW w:w="1580" w:type="dxa"/>
            <w:tcBorders>
              <w:top w:val="single" w:sz="4" w:space="0" w:color="auto"/>
              <w:left w:val="nil"/>
              <w:bottom w:val="nil"/>
              <w:right w:val="single" w:sz="4" w:space="0" w:color="auto"/>
            </w:tcBorders>
            <w:noWrap/>
            <w:vAlign w:val="bottom"/>
          </w:tcPr>
          <w:p w:rsidR="009227CB" w:rsidRPr="00067A11" w:rsidRDefault="009227CB" w:rsidP="00997030">
            <w:pPr>
              <w:ind w:left="-180" w:firstLine="284"/>
              <w:jc w:val="both"/>
              <w:rPr>
                <w:b/>
                <w:bCs/>
                <w:highlight w:val="yellow"/>
              </w:rPr>
            </w:pPr>
            <w:r w:rsidRPr="00067A11">
              <w:rPr>
                <w:b/>
                <w:bCs/>
                <w:highlight w:val="yellow"/>
              </w:rPr>
              <w:t>Šķirne</w:t>
            </w:r>
          </w:p>
        </w:tc>
        <w:tc>
          <w:tcPr>
            <w:tcW w:w="2560" w:type="dxa"/>
            <w:gridSpan w:val="2"/>
            <w:tcBorders>
              <w:top w:val="single" w:sz="4" w:space="0" w:color="auto"/>
              <w:left w:val="nil"/>
              <w:bottom w:val="single" w:sz="4" w:space="0" w:color="auto"/>
              <w:right w:val="nil"/>
            </w:tcBorders>
            <w:noWrap/>
            <w:vAlign w:val="bottom"/>
          </w:tcPr>
          <w:p w:rsidR="009227CB" w:rsidRPr="00067A11" w:rsidRDefault="009227CB" w:rsidP="00997030">
            <w:pPr>
              <w:ind w:left="-180" w:firstLine="284"/>
              <w:jc w:val="both"/>
              <w:rPr>
                <w:b/>
                <w:bCs/>
                <w:highlight w:val="yellow"/>
              </w:rPr>
            </w:pPr>
            <w:r w:rsidRPr="00067A11">
              <w:rPr>
                <w:b/>
                <w:bCs/>
                <w:highlight w:val="yellow"/>
              </w:rPr>
              <w:t>Bumbuļu frakcija, %</w:t>
            </w:r>
          </w:p>
        </w:tc>
        <w:tc>
          <w:tcPr>
            <w:tcW w:w="2340" w:type="dxa"/>
            <w:tcBorders>
              <w:top w:val="single" w:sz="4" w:space="0" w:color="auto"/>
              <w:left w:val="nil"/>
              <w:bottom w:val="single" w:sz="4" w:space="0" w:color="auto"/>
              <w:right w:val="single" w:sz="4" w:space="0" w:color="auto"/>
            </w:tcBorders>
            <w:noWrap/>
            <w:vAlign w:val="bottom"/>
          </w:tcPr>
          <w:p w:rsidR="009227CB" w:rsidRPr="00067A11" w:rsidRDefault="009227CB" w:rsidP="00997030">
            <w:pPr>
              <w:ind w:left="-180" w:firstLine="284"/>
              <w:jc w:val="both"/>
              <w:rPr>
                <w:b/>
                <w:bCs/>
                <w:highlight w:val="yellow"/>
              </w:rPr>
            </w:pP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b/>
                <w:bCs/>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b/>
                <w:bCs/>
                <w:highlight w:val="yellow"/>
              </w:rPr>
            </w:pPr>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b/>
                <w:bCs/>
                <w:highlight w:val="yellow"/>
              </w:rPr>
            </w:pPr>
            <w:r w:rsidRPr="00067A11">
              <w:rPr>
                <w:b/>
                <w:bCs/>
                <w:highlight w:val="yellow"/>
              </w:rPr>
              <w:t>&gt;50mm</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72" w:firstLine="32"/>
              <w:jc w:val="both"/>
              <w:rPr>
                <w:b/>
                <w:bCs/>
                <w:highlight w:val="yellow"/>
              </w:rPr>
            </w:pPr>
            <w:r w:rsidRPr="00067A11">
              <w:rPr>
                <w:b/>
                <w:bCs/>
                <w:highlight w:val="yellow"/>
              </w:rPr>
              <w:t>35-50 mm</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b/>
                <w:bCs/>
                <w:highlight w:val="yellow"/>
              </w:rPr>
            </w:pPr>
            <w:r w:rsidRPr="00067A11">
              <w:rPr>
                <w:b/>
                <w:bCs/>
                <w:highlight w:val="yellow"/>
              </w:rPr>
              <w:t>&lt;35mm</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Kontrole</w:t>
            </w: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79.04</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17.24</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1.49</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130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65.29</w:t>
            </w:r>
          </w:p>
        </w:tc>
        <w:tc>
          <w:tcPr>
            <w:tcW w:w="126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32.94</w:t>
            </w:r>
          </w:p>
        </w:tc>
        <w:tc>
          <w:tcPr>
            <w:tcW w:w="234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1.78</w:t>
            </w: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Asteriks</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75.85</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22.73</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1.46</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Hydroplus</w:t>
            </w:r>
            <w:proofErr w:type="spellEnd"/>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68.63</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29.18</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2.19</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130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69.02</w:t>
            </w:r>
          </w:p>
        </w:tc>
        <w:tc>
          <w:tcPr>
            <w:tcW w:w="126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29.57</w:t>
            </w:r>
          </w:p>
        </w:tc>
        <w:tc>
          <w:tcPr>
            <w:tcW w:w="234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1.41</w:t>
            </w: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Asteriks</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77.34</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20.95</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1.71</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Vito</w:t>
            </w:r>
            <w:proofErr w:type="spellEnd"/>
            <w:r w:rsidRPr="00067A11">
              <w:rPr>
                <w:highlight w:val="yellow"/>
              </w:rPr>
              <w:t xml:space="preserve"> B</w:t>
            </w: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73.54</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24.82</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1.64</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130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69.10</w:t>
            </w:r>
          </w:p>
        </w:tc>
        <w:tc>
          <w:tcPr>
            <w:tcW w:w="126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29.79</w:t>
            </w:r>
          </w:p>
        </w:tc>
        <w:tc>
          <w:tcPr>
            <w:tcW w:w="234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1.12</w:t>
            </w: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Asteriks</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73.75</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24.53</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1.73</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Folikare</w:t>
            </w:r>
            <w:proofErr w:type="spellEnd"/>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71.61</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26.76</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1.63</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130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72.17</w:t>
            </w:r>
          </w:p>
        </w:tc>
        <w:tc>
          <w:tcPr>
            <w:tcW w:w="126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25.80</w:t>
            </w:r>
          </w:p>
        </w:tc>
        <w:tc>
          <w:tcPr>
            <w:tcW w:w="234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2.03</w:t>
            </w: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Asteriks</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78.43</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20.14</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1.42</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Vuksal</w:t>
            </w:r>
            <w:proofErr w:type="spellEnd"/>
            <w:r w:rsidRPr="00067A11">
              <w:rPr>
                <w:highlight w:val="yellow"/>
              </w:rPr>
              <w:t xml:space="preserve"> Top N</w:t>
            </w: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Adora</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71.37</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26.33</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2.30</w:t>
            </w:r>
          </w:p>
        </w:tc>
      </w:tr>
      <w:tr w:rsidR="009227CB" w:rsidRPr="00067A11">
        <w:trPr>
          <w:trHeight w:val="255"/>
        </w:trPr>
        <w:tc>
          <w:tcPr>
            <w:tcW w:w="2520" w:type="dxa"/>
            <w:tcBorders>
              <w:top w:val="nil"/>
              <w:left w:val="single" w:sz="4" w:space="0" w:color="auto"/>
              <w:bottom w:val="nil"/>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Red</w:t>
            </w:r>
            <w:proofErr w:type="spellEnd"/>
            <w:r w:rsidRPr="00067A11">
              <w:rPr>
                <w:highlight w:val="yellow"/>
              </w:rPr>
              <w:t xml:space="preserve"> </w:t>
            </w:r>
            <w:proofErr w:type="spellStart"/>
            <w:r w:rsidRPr="00067A11">
              <w:rPr>
                <w:highlight w:val="yellow"/>
              </w:rPr>
              <w:t>Skarlett</w:t>
            </w:r>
            <w:proofErr w:type="spellEnd"/>
          </w:p>
        </w:tc>
        <w:tc>
          <w:tcPr>
            <w:tcW w:w="130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71.97</w:t>
            </w:r>
          </w:p>
        </w:tc>
        <w:tc>
          <w:tcPr>
            <w:tcW w:w="126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26.49</w:t>
            </w:r>
          </w:p>
        </w:tc>
        <w:tc>
          <w:tcPr>
            <w:tcW w:w="2340" w:type="dxa"/>
            <w:tcBorders>
              <w:top w:val="nil"/>
              <w:left w:val="nil"/>
              <w:bottom w:val="single" w:sz="4" w:space="0" w:color="auto"/>
              <w:right w:val="single" w:sz="4" w:space="0" w:color="auto"/>
            </w:tcBorders>
            <w:shd w:val="clear" w:color="auto" w:fill="FFFFFF"/>
            <w:noWrap/>
            <w:vAlign w:val="bottom"/>
          </w:tcPr>
          <w:p w:rsidR="009227CB" w:rsidRPr="00067A11" w:rsidRDefault="009227CB" w:rsidP="00997030">
            <w:pPr>
              <w:ind w:left="-180" w:firstLine="284"/>
              <w:jc w:val="both"/>
              <w:rPr>
                <w:highlight w:val="yellow"/>
              </w:rPr>
            </w:pPr>
            <w:r w:rsidRPr="00067A11">
              <w:rPr>
                <w:highlight w:val="yellow"/>
              </w:rPr>
              <w:t>1.54</w:t>
            </w:r>
          </w:p>
        </w:tc>
      </w:tr>
      <w:tr w:rsidR="009227CB" w:rsidRPr="00067A11">
        <w:trPr>
          <w:trHeight w:val="255"/>
        </w:trPr>
        <w:tc>
          <w:tcPr>
            <w:tcW w:w="2520" w:type="dxa"/>
            <w:tcBorders>
              <w:top w:val="nil"/>
              <w:left w:val="single" w:sz="4" w:space="0" w:color="auto"/>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
        </w:tc>
        <w:tc>
          <w:tcPr>
            <w:tcW w:w="158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proofErr w:type="spellStart"/>
            <w:r w:rsidRPr="00067A11">
              <w:rPr>
                <w:highlight w:val="yellow"/>
              </w:rPr>
              <w:t>Asteriks</w:t>
            </w:r>
            <w:proofErr w:type="spellEnd"/>
          </w:p>
        </w:tc>
        <w:tc>
          <w:tcPr>
            <w:tcW w:w="130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78.95</w:t>
            </w:r>
          </w:p>
        </w:tc>
        <w:tc>
          <w:tcPr>
            <w:tcW w:w="126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20.38</w:t>
            </w:r>
          </w:p>
        </w:tc>
        <w:tc>
          <w:tcPr>
            <w:tcW w:w="2340" w:type="dxa"/>
            <w:tcBorders>
              <w:top w:val="nil"/>
              <w:left w:val="nil"/>
              <w:bottom w:val="single" w:sz="4" w:space="0" w:color="auto"/>
              <w:right w:val="single" w:sz="4" w:space="0" w:color="auto"/>
            </w:tcBorders>
            <w:noWrap/>
            <w:vAlign w:val="bottom"/>
          </w:tcPr>
          <w:p w:rsidR="009227CB" w:rsidRPr="00067A11" w:rsidRDefault="009227CB" w:rsidP="00997030">
            <w:pPr>
              <w:ind w:left="-180" w:firstLine="284"/>
              <w:jc w:val="both"/>
              <w:rPr>
                <w:highlight w:val="yellow"/>
              </w:rPr>
            </w:pPr>
            <w:r w:rsidRPr="00067A11">
              <w:rPr>
                <w:highlight w:val="yellow"/>
              </w:rPr>
              <w:t>0.67</w:t>
            </w:r>
          </w:p>
        </w:tc>
      </w:tr>
      <w:bookmarkEnd w:id="2"/>
      <w:bookmarkEnd w:id="3"/>
    </w:tbl>
    <w:p w:rsidR="009227CB" w:rsidRPr="00067A11" w:rsidRDefault="009227CB" w:rsidP="009227CB">
      <w:pPr>
        <w:jc w:val="both"/>
        <w:rPr>
          <w:highlight w:val="yellow"/>
        </w:rPr>
      </w:pPr>
    </w:p>
    <w:p w:rsidR="009227CB" w:rsidRPr="00067A11" w:rsidRDefault="009227CB" w:rsidP="009227CB">
      <w:pPr>
        <w:jc w:val="center"/>
        <w:rPr>
          <w:highlight w:val="yellow"/>
        </w:rPr>
      </w:pPr>
      <w:r w:rsidRPr="00067A11">
        <w:rPr>
          <w:highlight w:val="yellow"/>
        </w:rPr>
        <w:br w:type="column"/>
      </w:r>
    </w:p>
    <w:p w:rsidR="009227CB" w:rsidRPr="00B10CC2" w:rsidRDefault="009227CB" w:rsidP="009227CB">
      <w:pPr>
        <w:jc w:val="center"/>
        <w:rPr>
          <w:b/>
          <w:bCs/>
          <w:iCs/>
          <w:smallCaps/>
          <w:sz w:val="32"/>
          <w:szCs w:val="28"/>
        </w:rPr>
      </w:pPr>
      <w:r w:rsidRPr="00B10CC2">
        <w:rPr>
          <w:b/>
          <w:bCs/>
          <w:iCs/>
          <w:smallCaps/>
          <w:sz w:val="32"/>
          <w:szCs w:val="28"/>
        </w:rPr>
        <w:t xml:space="preserve">Jaunas, videi draudzīgas metodes izstrāde rudzu graudu kvalitātes saglabāšanai lietainos laika apstākļos – </w:t>
      </w:r>
    </w:p>
    <w:p w:rsidR="009227CB" w:rsidRDefault="00B10CC2" w:rsidP="009227CB">
      <w:pPr>
        <w:jc w:val="center"/>
        <w:rPr>
          <w:b/>
          <w:bCs/>
          <w:iCs/>
          <w:smallCaps/>
          <w:sz w:val="32"/>
          <w:szCs w:val="28"/>
        </w:rPr>
      </w:pPr>
      <w:r w:rsidRPr="00B10CC2">
        <w:rPr>
          <w:b/>
          <w:bCs/>
          <w:iCs/>
          <w:smallCaps/>
          <w:sz w:val="32"/>
          <w:szCs w:val="28"/>
        </w:rPr>
        <w:t>2 gadu pētījuma</w:t>
      </w:r>
      <w:r w:rsidR="009227CB" w:rsidRPr="00B10CC2">
        <w:rPr>
          <w:b/>
          <w:bCs/>
          <w:iCs/>
          <w:smallCaps/>
          <w:sz w:val="32"/>
          <w:szCs w:val="28"/>
        </w:rPr>
        <w:t xml:space="preserve"> rezultāti</w:t>
      </w:r>
    </w:p>
    <w:p w:rsidR="003E6174" w:rsidRPr="00B10CC2" w:rsidRDefault="003E6174" w:rsidP="009227CB">
      <w:pPr>
        <w:jc w:val="center"/>
        <w:rPr>
          <w:b/>
          <w:smallCaps/>
          <w:sz w:val="32"/>
          <w:szCs w:val="28"/>
        </w:rPr>
      </w:pPr>
    </w:p>
    <w:p w:rsidR="009227CB" w:rsidRPr="00B10CC2" w:rsidRDefault="009227CB" w:rsidP="009227CB">
      <w:pPr>
        <w:pStyle w:val="Pamatteksts"/>
        <w:spacing w:after="0"/>
        <w:ind w:hanging="390"/>
        <w:jc w:val="center"/>
        <w:rPr>
          <w:i/>
          <w:sz w:val="22"/>
        </w:rPr>
      </w:pPr>
      <w:r w:rsidRPr="00B10CC2">
        <w:rPr>
          <w:i/>
          <w:sz w:val="22"/>
        </w:rPr>
        <w:t xml:space="preserve">Dr. chem. Gunārs Bremanis, Mg. agr.  Solveiga Maļecka, </w:t>
      </w:r>
      <w:r w:rsidR="00CF27C3" w:rsidRPr="00B10CC2">
        <w:rPr>
          <w:i/>
          <w:sz w:val="22"/>
        </w:rPr>
        <w:t xml:space="preserve">asistente </w:t>
      </w:r>
      <w:r w:rsidRPr="00B10CC2">
        <w:rPr>
          <w:i/>
          <w:sz w:val="22"/>
        </w:rPr>
        <w:t xml:space="preserve">Inga </w:t>
      </w:r>
      <w:proofErr w:type="spellStart"/>
      <w:r w:rsidRPr="00B10CC2">
        <w:rPr>
          <w:i/>
          <w:sz w:val="22"/>
        </w:rPr>
        <w:t>Jansone</w:t>
      </w:r>
      <w:proofErr w:type="spellEnd"/>
      <w:r w:rsidRPr="00B10CC2">
        <w:rPr>
          <w:i/>
          <w:sz w:val="22"/>
        </w:rPr>
        <w:t xml:space="preserve">, </w:t>
      </w:r>
      <w:r w:rsidR="00CF27C3" w:rsidRPr="00B10CC2">
        <w:rPr>
          <w:i/>
          <w:sz w:val="22"/>
        </w:rPr>
        <w:t>asistente Zaiga Vīcupe, a</w:t>
      </w:r>
      <w:r w:rsidR="00B10CC2" w:rsidRPr="00B10CC2">
        <w:rPr>
          <w:i/>
          <w:sz w:val="22"/>
        </w:rPr>
        <w:t xml:space="preserve">gronome </w:t>
      </w:r>
      <w:r w:rsidRPr="00B10CC2">
        <w:rPr>
          <w:i/>
          <w:sz w:val="22"/>
        </w:rPr>
        <w:t>Margita Grīnberga (VSGSI)</w:t>
      </w:r>
    </w:p>
    <w:p w:rsidR="009227CB" w:rsidRDefault="009227CB" w:rsidP="009227CB">
      <w:pPr>
        <w:outlineLvl w:val="0"/>
        <w:rPr>
          <w:sz w:val="28"/>
          <w:szCs w:val="28"/>
          <w:highlight w:val="yellow"/>
        </w:rPr>
      </w:pPr>
    </w:p>
    <w:p w:rsidR="00442AE4" w:rsidRDefault="00442AE4" w:rsidP="009227CB">
      <w:pPr>
        <w:outlineLvl w:val="0"/>
        <w:rPr>
          <w:sz w:val="28"/>
          <w:szCs w:val="28"/>
          <w:highlight w:val="yellow"/>
        </w:rPr>
      </w:pPr>
    </w:p>
    <w:p w:rsidR="003E6174" w:rsidRPr="00067A11" w:rsidRDefault="003E6174" w:rsidP="009227CB">
      <w:pPr>
        <w:outlineLvl w:val="0"/>
        <w:rPr>
          <w:sz w:val="28"/>
          <w:szCs w:val="28"/>
          <w:highlight w:val="yellow"/>
        </w:rPr>
      </w:pPr>
    </w:p>
    <w:p w:rsidR="009227CB" w:rsidRPr="00B10CC2" w:rsidRDefault="009227CB" w:rsidP="009227CB">
      <w:pPr>
        <w:ind w:firstLine="284"/>
        <w:jc w:val="both"/>
        <w:outlineLvl w:val="0"/>
        <w:rPr>
          <w:bCs/>
          <w:iCs/>
        </w:rPr>
      </w:pPr>
      <w:r w:rsidRPr="00B10CC2">
        <w:rPr>
          <w:bCs/>
          <w:iCs/>
        </w:rPr>
        <w:t xml:space="preserve">Latvija raksturojas ar visai mainīgiem klimatiskiem apstākļiem. Attiecībā uz graudaugiem viens no periodiem, kad laika apstākļu ietekme ir īpaši nozīmīga, ir pļaujas laiks. Tam vēlams būt karstam un sausam, taču nereti tieši šajā laikā ir lietains, un kā sekas tam ir ne tikai palielinātas graudu žāvēšanas izmaksas, bet arī graudu kvalitātes pazemināšanās. Īpaši mitros laika apstākļos graudi vārpās var sadīgt, radot pat ļoti lielus ražas zudumus. No Latvijā audzētajām graudaugu kultūrām šī tendence visvairāk izteikta ir rudziem. Šobrīd nav zināmas novācamās graudu ražas pasargāšanas metodes no mitra laika izraisītas graudu kvalitātes pazemināšanās. </w:t>
      </w:r>
    </w:p>
    <w:p w:rsidR="009227CB" w:rsidRDefault="009227CB" w:rsidP="009227CB">
      <w:pPr>
        <w:ind w:firstLine="284"/>
        <w:jc w:val="both"/>
        <w:rPr>
          <w:bCs/>
          <w:iCs/>
          <w:highlight w:val="yellow"/>
        </w:rPr>
      </w:pPr>
    </w:p>
    <w:p w:rsidR="00442AE4" w:rsidRPr="00067A11" w:rsidRDefault="00442AE4" w:rsidP="009227CB">
      <w:pPr>
        <w:ind w:firstLine="284"/>
        <w:jc w:val="both"/>
        <w:rPr>
          <w:bCs/>
          <w:iCs/>
          <w:highlight w:val="yellow"/>
        </w:rPr>
      </w:pPr>
    </w:p>
    <w:p w:rsidR="009227CB" w:rsidRPr="00B10CC2" w:rsidRDefault="009227CB" w:rsidP="009227CB">
      <w:pPr>
        <w:jc w:val="both"/>
        <w:rPr>
          <w:bCs/>
          <w:iCs/>
        </w:rPr>
      </w:pPr>
      <w:r w:rsidRPr="00B10CC2">
        <w:rPr>
          <w:b/>
          <w:szCs w:val="28"/>
        </w:rPr>
        <w:t xml:space="preserve">Izmēģinājuma teorētiskais pamatojums. </w:t>
      </w:r>
      <w:r w:rsidRPr="00B10CC2">
        <w:rPr>
          <w:bCs/>
          <w:iCs/>
        </w:rPr>
        <w:t>Labības nobriešana raksturojas ar cietes un proteīnu sintēzi un uzkrāšanos graudos. Savukārt, grauds tiek sagatavots dīgšanai, cieti hidrolizējošajiem fermentiem jeb enzīmiem - a-</w:t>
      </w:r>
      <w:proofErr w:type="spellStart"/>
      <w:r w:rsidRPr="00B10CC2">
        <w:rPr>
          <w:bCs/>
          <w:iCs/>
        </w:rPr>
        <w:t>amilāzei</w:t>
      </w:r>
      <w:proofErr w:type="spellEnd"/>
      <w:r w:rsidRPr="00B10CC2">
        <w:rPr>
          <w:bCs/>
          <w:iCs/>
        </w:rPr>
        <w:t>, b-</w:t>
      </w:r>
      <w:proofErr w:type="spellStart"/>
      <w:r w:rsidRPr="00B10CC2">
        <w:rPr>
          <w:bCs/>
          <w:iCs/>
        </w:rPr>
        <w:t>amilāzei</w:t>
      </w:r>
      <w:proofErr w:type="spellEnd"/>
      <w:r w:rsidRPr="00B10CC2">
        <w:rPr>
          <w:bCs/>
          <w:iCs/>
        </w:rPr>
        <w:t>, a-</w:t>
      </w:r>
      <w:proofErr w:type="spellStart"/>
      <w:r w:rsidRPr="00B10CC2">
        <w:rPr>
          <w:bCs/>
          <w:iCs/>
        </w:rPr>
        <w:t>glikozidāzei</w:t>
      </w:r>
      <w:proofErr w:type="spellEnd"/>
      <w:r w:rsidRPr="00B10CC2">
        <w:rPr>
          <w:bCs/>
          <w:iCs/>
        </w:rPr>
        <w:t xml:space="preserve">, </w:t>
      </w:r>
      <w:proofErr w:type="spellStart"/>
      <w:r w:rsidRPr="00B10CC2">
        <w:rPr>
          <w:bCs/>
          <w:iCs/>
        </w:rPr>
        <w:t>dekstrināzei</w:t>
      </w:r>
      <w:proofErr w:type="spellEnd"/>
      <w:r w:rsidRPr="00B10CC2">
        <w:rPr>
          <w:bCs/>
          <w:iCs/>
        </w:rPr>
        <w:t xml:space="preserve"> un </w:t>
      </w:r>
      <w:proofErr w:type="spellStart"/>
      <w:r w:rsidRPr="00B10CC2">
        <w:rPr>
          <w:bCs/>
          <w:iCs/>
        </w:rPr>
        <w:t>izoamilāzei</w:t>
      </w:r>
      <w:proofErr w:type="spellEnd"/>
      <w:r w:rsidRPr="00B10CC2">
        <w:rPr>
          <w:bCs/>
          <w:iCs/>
        </w:rPr>
        <w:t xml:space="preserve">, sašķeļot cieti enerģijas ieguvei piemērotākās formās. Šo enzīmu darbības aktivitāte ir atkarīga no klimatiskajiem apstākļiem - temperatūras un mitruma, kā arī no sugas un šķirnes iedzimtajām īpašībām; to var ietekmēt arī kādu graudā klātesošu vielu iedarbība. </w:t>
      </w:r>
    </w:p>
    <w:p w:rsidR="009227CB" w:rsidRPr="00B10CC2" w:rsidRDefault="009227CB" w:rsidP="009227CB">
      <w:pPr>
        <w:ind w:firstLine="284"/>
        <w:jc w:val="both"/>
      </w:pPr>
      <w:r w:rsidRPr="00B10CC2">
        <w:rPr>
          <w:bCs/>
          <w:iCs/>
        </w:rPr>
        <w:t xml:space="preserve">Literatūrā ir ziņas par mikroelementa molibdēna pozitīvu ietekmi uz kviešu graudu </w:t>
      </w:r>
      <w:proofErr w:type="spellStart"/>
      <w:r w:rsidRPr="00B10CC2">
        <w:rPr>
          <w:bCs/>
          <w:iCs/>
        </w:rPr>
        <w:t>pēcbriedi</w:t>
      </w:r>
      <w:proofErr w:type="spellEnd"/>
      <w:r w:rsidRPr="00B10CC2">
        <w:rPr>
          <w:bCs/>
          <w:iCs/>
        </w:rPr>
        <w:t xml:space="preserve"> (</w:t>
      </w:r>
      <w:proofErr w:type="spellStart"/>
      <w:r w:rsidRPr="00B10CC2">
        <w:rPr>
          <w:bCs/>
          <w:iCs/>
        </w:rPr>
        <w:t>Cairns</w:t>
      </w:r>
      <w:proofErr w:type="spellEnd"/>
      <w:r w:rsidRPr="00B10CC2">
        <w:rPr>
          <w:bCs/>
          <w:iCs/>
        </w:rPr>
        <w:t>, 1992), pētīts tā mehānisms (Modi, 1994), izteikts pieļāvums, ka molibdēna un fosfora mēslojumu mijiedarbība varētu tikt izmantota, lai panāktu vēlu a-</w:t>
      </w:r>
      <w:proofErr w:type="spellStart"/>
      <w:r w:rsidRPr="00B10CC2">
        <w:rPr>
          <w:bCs/>
          <w:iCs/>
        </w:rPr>
        <w:t>amilāzes</w:t>
      </w:r>
      <w:proofErr w:type="spellEnd"/>
      <w:r w:rsidRPr="00B10CC2">
        <w:rPr>
          <w:bCs/>
          <w:iCs/>
        </w:rPr>
        <w:t xml:space="preserve"> gatavību kviešu graudos, kamēr pieaug to proteīna saturs, un tie paspēj kārtīgi nobriest (Modi, 2002). Pētījums par </w:t>
      </w:r>
      <w:proofErr w:type="spellStart"/>
      <w:r w:rsidRPr="00B10CC2">
        <w:rPr>
          <w:bCs/>
          <w:iCs/>
        </w:rPr>
        <w:t>molibdātu</w:t>
      </w:r>
      <w:proofErr w:type="spellEnd"/>
      <w:r w:rsidRPr="00B10CC2">
        <w:rPr>
          <w:bCs/>
          <w:iCs/>
        </w:rPr>
        <w:t xml:space="preserve"> un fosfātu ietekmi uz kviešu graudu kvalitāti bija veikts podu audzējumos ar kontrolētiem vides apstākļiem. </w:t>
      </w:r>
    </w:p>
    <w:p w:rsidR="00B10CC2" w:rsidRPr="00B10CC2" w:rsidRDefault="00B10CC2" w:rsidP="00B10CC2">
      <w:pPr>
        <w:jc w:val="both"/>
        <w:rPr>
          <w:bCs/>
          <w:iCs/>
        </w:rPr>
      </w:pPr>
      <w:r w:rsidRPr="00B10CC2">
        <w:rPr>
          <w:bCs/>
          <w:iCs/>
        </w:rPr>
        <w:t>Sākot eksperimentu mums bija eksperimentāli (nepublicēti) novērojumi, kas ļauj izvirzīt pamatotu pieļāvumu, ka vienam Organiskās sintēzes institūtā sintezētam savienojumam, šajā eksperimentā apzīmētam kā GPCM, piemīt īpašība aizkavēt graudu dīgšanas procesu grauda dīgšanai atbilstošos mitruma un siltuma apstākļos, kā arī vienas sezonas pētījums, kas atsevišķos izmēģinājuma variantos uzrāda preparāta GPCM spēju nodrošināt lielāku cietes un proteīna saturu graudos un palielināt graudu ražu salīdzinājumā ar tāpat mitrinātu, bet ar GPCM neapstrādātu kontroles variantu.</w:t>
      </w:r>
    </w:p>
    <w:p w:rsidR="009227CB" w:rsidRDefault="009227CB" w:rsidP="009227CB">
      <w:pPr>
        <w:ind w:firstLine="284"/>
        <w:jc w:val="both"/>
      </w:pPr>
    </w:p>
    <w:p w:rsidR="00442AE4" w:rsidRPr="00B10CC2" w:rsidRDefault="00442AE4" w:rsidP="009227CB">
      <w:pPr>
        <w:ind w:firstLine="284"/>
        <w:jc w:val="both"/>
      </w:pPr>
    </w:p>
    <w:p w:rsidR="009227CB" w:rsidRPr="00B10CC2" w:rsidRDefault="009227CB" w:rsidP="009227CB">
      <w:pPr>
        <w:jc w:val="both"/>
      </w:pPr>
      <w:r w:rsidRPr="00B10CC2">
        <w:rPr>
          <w:b/>
        </w:rPr>
        <w:t xml:space="preserve">Izmēģinājuma mērķis. </w:t>
      </w:r>
      <w:r w:rsidRPr="00B10CC2">
        <w:t xml:space="preserve">Pārbaudīt preparāta GPCM ietekmi uz rudziem </w:t>
      </w:r>
      <w:r w:rsidRPr="00B10CC2">
        <w:rPr>
          <w:bCs/>
          <w:iCs/>
        </w:rPr>
        <w:t>lietainā graudu veidošanās un nobriešanas laikā, mēģinot atrast tādu preparāta devu un smidzināšanas režīmu, kas neļautu pazemināties rudzu graudu kvalitātei vai vismaz šo kvalitātes kritumu mazinātu.</w:t>
      </w:r>
    </w:p>
    <w:p w:rsidR="009227CB" w:rsidRDefault="009227CB" w:rsidP="009227CB">
      <w:pPr>
        <w:ind w:firstLine="284"/>
        <w:jc w:val="both"/>
        <w:rPr>
          <w:highlight w:val="yellow"/>
        </w:rPr>
      </w:pPr>
    </w:p>
    <w:p w:rsidR="00442AE4" w:rsidRDefault="00442AE4" w:rsidP="009227CB">
      <w:pPr>
        <w:ind w:firstLine="284"/>
        <w:jc w:val="both"/>
        <w:rPr>
          <w:highlight w:val="yellow"/>
        </w:rPr>
      </w:pPr>
    </w:p>
    <w:p w:rsidR="00442AE4" w:rsidRDefault="00442AE4" w:rsidP="009227CB">
      <w:pPr>
        <w:ind w:firstLine="284"/>
        <w:jc w:val="both"/>
        <w:rPr>
          <w:highlight w:val="yellow"/>
        </w:rPr>
      </w:pPr>
    </w:p>
    <w:p w:rsidR="00442AE4" w:rsidRDefault="00442AE4" w:rsidP="009227CB">
      <w:pPr>
        <w:ind w:firstLine="284"/>
        <w:jc w:val="both"/>
        <w:rPr>
          <w:highlight w:val="yellow"/>
        </w:rPr>
      </w:pPr>
    </w:p>
    <w:p w:rsidR="00442AE4" w:rsidRPr="00067A11" w:rsidRDefault="00442AE4" w:rsidP="009227CB">
      <w:pPr>
        <w:ind w:firstLine="284"/>
        <w:jc w:val="both"/>
        <w:rPr>
          <w:highlight w:val="yellow"/>
        </w:rPr>
      </w:pPr>
    </w:p>
    <w:p w:rsidR="009227CB" w:rsidRPr="00B10CC2" w:rsidRDefault="00B10CC2" w:rsidP="009227CB">
      <w:pPr>
        <w:jc w:val="both"/>
        <w:rPr>
          <w:b/>
        </w:rPr>
      </w:pPr>
      <w:r w:rsidRPr="00B10CC2">
        <w:rPr>
          <w:b/>
        </w:rPr>
        <w:lastRenderedPageBreak/>
        <w:t>Izmēģinājuma uzdevumi 2</w:t>
      </w:r>
      <w:r w:rsidR="009227CB" w:rsidRPr="00B10CC2">
        <w:rPr>
          <w:b/>
        </w:rPr>
        <w:t>.posmā:</w:t>
      </w:r>
    </w:p>
    <w:p w:rsidR="00B10CC2" w:rsidRDefault="00B10CC2" w:rsidP="00B10CC2">
      <w:pPr>
        <w:numPr>
          <w:ilvl w:val="0"/>
          <w:numId w:val="22"/>
        </w:numPr>
        <w:jc w:val="both"/>
        <w:rPr>
          <w:i/>
        </w:rPr>
      </w:pPr>
      <w:r>
        <w:rPr>
          <w:i/>
        </w:rPr>
        <w:t>Savienojuma GPCM aktivitātes pārbaude uz rudzu graudu dīgšanu vienādā mitruma režīmā siltumnīcas eksperimentā.</w:t>
      </w:r>
    </w:p>
    <w:p w:rsidR="00B10CC2" w:rsidRDefault="00B10CC2" w:rsidP="00B10CC2">
      <w:pPr>
        <w:numPr>
          <w:ilvl w:val="0"/>
          <w:numId w:val="22"/>
        </w:numPr>
        <w:jc w:val="both"/>
        <w:rPr>
          <w:i/>
        </w:rPr>
      </w:pPr>
      <w:r>
        <w:rPr>
          <w:i/>
        </w:rPr>
        <w:t>Savienojuma GPCM aktivitātes pārbaude uz rudziem lauka apstākļos dabiska lietus vai mākslīgas laistīšanas apstākļos, atkārtojumu skaitu palielinot no četriem līdz astoņiem.</w:t>
      </w:r>
    </w:p>
    <w:p w:rsidR="00B10CC2" w:rsidRDefault="00B10CC2" w:rsidP="00B10CC2">
      <w:pPr>
        <w:numPr>
          <w:ilvl w:val="0"/>
          <w:numId w:val="22"/>
        </w:numPr>
        <w:jc w:val="both"/>
        <w:rPr>
          <w:i/>
        </w:rPr>
      </w:pPr>
      <w:r>
        <w:rPr>
          <w:i/>
        </w:rPr>
        <w:t>Atkārtoti pārbaudīt rudzu graudu attīstības fāzes, kurās savienojuma GPCM ietekme ir konstatējama un kurās – visizteiktākā.</w:t>
      </w:r>
    </w:p>
    <w:p w:rsidR="00B10CC2" w:rsidRDefault="00B10CC2" w:rsidP="00B10CC2">
      <w:pPr>
        <w:numPr>
          <w:ilvl w:val="0"/>
          <w:numId w:val="22"/>
        </w:numPr>
        <w:jc w:val="both"/>
        <w:rPr>
          <w:i/>
        </w:rPr>
      </w:pPr>
      <w:r>
        <w:rPr>
          <w:i/>
        </w:rPr>
        <w:t>Noskaidrot, vai svarīgāka ir smidzināšana noteiktās auga attīstības fāzēs, vai pēc katrām intensīvām lietavām.</w:t>
      </w:r>
    </w:p>
    <w:p w:rsidR="00B10CC2" w:rsidRPr="004270C0" w:rsidRDefault="00B10CC2" w:rsidP="00B10CC2">
      <w:pPr>
        <w:numPr>
          <w:ilvl w:val="0"/>
          <w:numId w:val="22"/>
        </w:numPr>
        <w:jc w:val="both"/>
        <w:rPr>
          <w:i/>
        </w:rPr>
      </w:pPr>
      <w:r>
        <w:rPr>
          <w:i/>
        </w:rPr>
        <w:t>Precizēt optimālākās GPCM devas.</w:t>
      </w:r>
    </w:p>
    <w:p w:rsidR="009227CB" w:rsidRDefault="009227CB" w:rsidP="009227CB">
      <w:pPr>
        <w:pStyle w:val="Virsraksts5"/>
        <w:spacing w:before="0" w:after="0"/>
        <w:jc w:val="center"/>
        <w:rPr>
          <w:i w:val="0"/>
          <w:sz w:val="24"/>
          <w:highlight w:val="yellow"/>
          <w:lang w:val="lv-LV"/>
        </w:rPr>
      </w:pPr>
    </w:p>
    <w:p w:rsidR="003E6174" w:rsidRPr="003E6174" w:rsidRDefault="003E6174" w:rsidP="003E6174">
      <w:pPr>
        <w:rPr>
          <w:highlight w:val="yellow"/>
        </w:rPr>
      </w:pPr>
    </w:p>
    <w:p w:rsidR="00900F5D" w:rsidRPr="00900F5D" w:rsidRDefault="00900F5D" w:rsidP="00900F5D">
      <w:pPr>
        <w:rPr>
          <w:b/>
          <w:highlight w:val="yellow"/>
        </w:rPr>
      </w:pPr>
      <w:r w:rsidRPr="00900F5D">
        <w:rPr>
          <w:b/>
        </w:rPr>
        <w:t>Izmēģinājuma metodika un veiktie pasākumi.</w:t>
      </w:r>
    </w:p>
    <w:p w:rsidR="00B10CC2" w:rsidRDefault="00B10CC2" w:rsidP="00B10CC2">
      <w:pPr>
        <w:ind w:left="7560"/>
      </w:pPr>
      <w:r>
        <w:t>1.tabula</w:t>
      </w:r>
    </w:p>
    <w:p w:rsidR="00B10CC2" w:rsidRDefault="00B10CC2" w:rsidP="00B10CC2">
      <w:pPr>
        <w:ind w:left="180"/>
        <w:rPr>
          <w:b/>
        </w:rPr>
      </w:pPr>
      <w:r w:rsidRPr="00E63AB6">
        <w:rPr>
          <w:b/>
        </w:rPr>
        <w:t>Metodika, vispārīgā informācija</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165"/>
      </w:tblGrid>
      <w:tr w:rsidR="00B10CC2" w:rsidRPr="000B4DED" w:rsidTr="00B10CC2">
        <w:tc>
          <w:tcPr>
            <w:tcW w:w="2835" w:type="dxa"/>
            <w:tcBorders>
              <w:top w:val="single" w:sz="4" w:space="0" w:color="auto"/>
              <w:left w:val="single" w:sz="4" w:space="0" w:color="auto"/>
              <w:bottom w:val="single" w:sz="4" w:space="0" w:color="auto"/>
              <w:right w:val="single" w:sz="4" w:space="0" w:color="auto"/>
            </w:tcBorders>
          </w:tcPr>
          <w:p w:rsidR="00B10CC2" w:rsidRPr="00A914DC" w:rsidRDefault="00B10CC2" w:rsidP="00B10CC2">
            <w:pPr>
              <w:pStyle w:val="Virsraksts1"/>
            </w:pPr>
            <w:proofErr w:type="spellStart"/>
            <w:r w:rsidRPr="00A914DC">
              <w:t>Izmēģinājumu</w:t>
            </w:r>
            <w:proofErr w:type="spellEnd"/>
            <w:r w:rsidRPr="00A914DC">
              <w:t xml:space="preserve"> </w:t>
            </w:r>
            <w:proofErr w:type="spellStart"/>
            <w:r w:rsidRPr="00A914DC">
              <w:t>vieta</w:t>
            </w:r>
            <w:proofErr w:type="spellEnd"/>
          </w:p>
        </w:tc>
        <w:tc>
          <w:tcPr>
            <w:tcW w:w="6165" w:type="dxa"/>
            <w:tcBorders>
              <w:top w:val="single" w:sz="4" w:space="0" w:color="auto"/>
              <w:left w:val="single" w:sz="4" w:space="0" w:color="auto"/>
              <w:bottom w:val="single" w:sz="4" w:space="0" w:color="auto"/>
              <w:right w:val="single" w:sz="4" w:space="0" w:color="auto"/>
            </w:tcBorders>
          </w:tcPr>
          <w:p w:rsidR="00B10CC2" w:rsidRPr="00515BA6" w:rsidRDefault="00B10CC2" w:rsidP="00B10CC2">
            <w:pPr>
              <w:rPr>
                <w:lang w:val="de-DE"/>
              </w:rPr>
            </w:pPr>
            <w:r w:rsidRPr="00515BA6">
              <w:rPr>
                <w:lang w:val="de-DE"/>
              </w:rPr>
              <w:t xml:space="preserve">Valsts Stendes </w:t>
            </w:r>
            <w:proofErr w:type="spellStart"/>
            <w:r w:rsidRPr="00515BA6">
              <w:rPr>
                <w:lang w:val="de-DE"/>
              </w:rPr>
              <w:t>graudaugu</w:t>
            </w:r>
            <w:proofErr w:type="spellEnd"/>
            <w:r w:rsidRPr="00515BA6">
              <w:rPr>
                <w:lang w:val="de-DE"/>
              </w:rPr>
              <w:t xml:space="preserve"> selekcijas </w:t>
            </w:r>
            <w:r>
              <w:rPr>
                <w:lang w:val="de-DE"/>
              </w:rPr>
              <w:t>institūts</w:t>
            </w:r>
          </w:p>
        </w:tc>
      </w:tr>
      <w:tr w:rsidR="00B10CC2" w:rsidTr="0039441D">
        <w:trPr>
          <w:trHeight w:val="283"/>
        </w:trPr>
        <w:tc>
          <w:tcPr>
            <w:tcW w:w="2835" w:type="dxa"/>
            <w:tcBorders>
              <w:top w:val="single" w:sz="4" w:space="0" w:color="auto"/>
              <w:left w:val="single" w:sz="4" w:space="0" w:color="auto"/>
              <w:bottom w:val="single" w:sz="4" w:space="0" w:color="auto"/>
              <w:right w:val="single" w:sz="4" w:space="0" w:color="auto"/>
            </w:tcBorders>
          </w:tcPr>
          <w:p w:rsidR="00B10CC2" w:rsidRDefault="00B10CC2" w:rsidP="0039441D">
            <w:pPr>
              <w:rPr>
                <w:b/>
              </w:rPr>
            </w:pPr>
            <w:r>
              <w:rPr>
                <w:b/>
              </w:rPr>
              <w:t>Pasūtītājs</w:t>
            </w:r>
          </w:p>
        </w:tc>
        <w:tc>
          <w:tcPr>
            <w:tcW w:w="6165" w:type="dxa"/>
            <w:tcBorders>
              <w:top w:val="single" w:sz="4" w:space="0" w:color="auto"/>
              <w:left w:val="single" w:sz="4" w:space="0" w:color="auto"/>
              <w:bottom w:val="single" w:sz="4" w:space="0" w:color="auto"/>
              <w:right w:val="single" w:sz="4" w:space="0" w:color="auto"/>
            </w:tcBorders>
          </w:tcPr>
          <w:p w:rsidR="00B10CC2" w:rsidRPr="00B10CC2" w:rsidRDefault="0039441D" w:rsidP="0039441D">
            <w:pPr>
              <w:pStyle w:val="Virsraksts2"/>
              <w:rPr>
                <w:rFonts w:ascii="Times New Roman" w:hAnsi="Times New Roman" w:cs="Times New Roman"/>
                <w:b w:val="0"/>
                <w:i w:val="0"/>
                <w:sz w:val="24"/>
                <w:szCs w:val="24"/>
              </w:rPr>
            </w:pPr>
            <w:r>
              <w:rPr>
                <w:rFonts w:ascii="Times New Roman" w:hAnsi="Times New Roman" w:cs="Times New Roman"/>
                <w:b w:val="0"/>
                <w:i w:val="0"/>
                <w:sz w:val="24"/>
                <w:szCs w:val="24"/>
              </w:rPr>
              <w:t>ZM</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Izmēģinājuma Nr.</w:t>
            </w:r>
          </w:p>
        </w:tc>
        <w:tc>
          <w:tcPr>
            <w:tcW w:w="6165" w:type="dxa"/>
            <w:tcBorders>
              <w:top w:val="single" w:sz="4" w:space="0" w:color="auto"/>
              <w:left w:val="single" w:sz="4" w:space="0" w:color="auto"/>
              <w:bottom w:val="single" w:sz="4" w:space="0" w:color="auto"/>
              <w:right w:val="single" w:sz="4" w:space="0" w:color="auto"/>
            </w:tcBorders>
          </w:tcPr>
          <w:p w:rsidR="00B10CC2" w:rsidRPr="00F26051" w:rsidRDefault="00B10CC2" w:rsidP="00B10CC2">
            <w:r>
              <w:t>2006.</w:t>
            </w:r>
            <w:r w:rsidRPr="00F26051">
              <w:t>07</w:t>
            </w:r>
            <w:r>
              <w:t>.</w:t>
            </w:r>
            <w:r w:rsidRPr="00F26051">
              <w:t>17</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Tēmas Nr.</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r>
              <w:t xml:space="preserve">165 </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Pr="00C500AA" w:rsidRDefault="00B10CC2" w:rsidP="00B10CC2">
            <w:pPr>
              <w:rPr>
                <w:b/>
              </w:rPr>
            </w:pPr>
            <w:r w:rsidRPr="00C500AA">
              <w:rPr>
                <w:b/>
              </w:rPr>
              <w:t>Nosaukums</w:t>
            </w:r>
          </w:p>
        </w:tc>
        <w:tc>
          <w:tcPr>
            <w:tcW w:w="6165" w:type="dxa"/>
            <w:tcBorders>
              <w:top w:val="single" w:sz="4" w:space="0" w:color="auto"/>
              <w:left w:val="single" w:sz="4" w:space="0" w:color="auto"/>
              <w:bottom w:val="single" w:sz="4" w:space="0" w:color="auto"/>
              <w:right w:val="single" w:sz="4" w:space="0" w:color="auto"/>
            </w:tcBorders>
          </w:tcPr>
          <w:p w:rsidR="00B10CC2" w:rsidRPr="00B10CC2" w:rsidRDefault="00B10CC2" w:rsidP="00B10CC2">
            <w:pPr>
              <w:pStyle w:val="Virsraksts1"/>
              <w:rPr>
                <w:lang w:val="lv-LV"/>
              </w:rPr>
            </w:pPr>
            <w:r w:rsidRPr="00B10CC2">
              <w:rPr>
                <w:lang w:val="lv-LV"/>
              </w:rPr>
              <w:t>Jaunas, videi draudzīgas metodes izstrāde rudzu graudu kvalitātes saglabāšanai lietainos laika apstākļos</w:t>
            </w:r>
          </w:p>
        </w:tc>
      </w:tr>
      <w:tr w:rsidR="00B10CC2" w:rsidRPr="00417F71"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Atrašanās vieta</w:t>
            </w:r>
          </w:p>
        </w:tc>
        <w:tc>
          <w:tcPr>
            <w:tcW w:w="6165" w:type="dxa"/>
            <w:tcBorders>
              <w:top w:val="single" w:sz="4" w:space="0" w:color="auto"/>
              <w:left w:val="single" w:sz="4" w:space="0" w:color="auto"/>
              <w:bottom w:val="single" w:sz="4" w:space="0" w:color="auto"/>
              <w:right w:val="single" w:sz="4" w:space="0" w:color="auto"/>
            </w:tcBorders>
          </w:tcPr>
          <w:p w:rsidR="00B10CC2" w:rsidRPr="00417F71" w:rsidRDefault="00B10CC2" w:rsidP="00B10CC2">
            <w:r>
              <w:t>Sēklkopības augu sekā Nr.2</w:t>
            </w:r>
          </w:p>
        </w:tc>
      </w:tr>
      <w:tr w:rsidR="00B10CC2" w:rsidTr="00B10CC2">
        <w:tc>
          <w:tcPr>
            <w:tcW w:w="2835" w:type="dxa"/>
            <w:tcBorders>
              <w:top w:val="single" w:sz="4" w:space="0" w:color="auto"/>
              <w:left w:val="single" w:sz="4" w:space="0" w:color="auto"/>
              <w:bottom w:val="single" w:sz="4" w:space="0" w:color="auto"/>
              <w:right w:val="single" w:sz="4" w:space="0" w:color="auto"/>
            </w:tcBorders>
            <w:shd w:val="pct25" w:color="auto" w:fill="auto"/>
          </w:tcPr>
          <w:p w:rsidR="00B10CC2" w:rsidRDefault="00B10CC2" w:rsidP="00B10CC2">
            <w:pPr>
              <w:rPr>
                <w:b/>
              </w:rPr>
            </w:pPr>
            <w:r>
              <w:rPr>
                <w:b/>
              </w:rPr>
              <w:t>Kultūras</w:t>
            </w:r>
          </w:p>
        </w:tc>
        <w:tc>
          <w:tcPr>
            <w:tcW w:w="6165" w:type="dxa"/>
            <w:tcBorders>
              <w:top w:val="single" w:sz="4" w:space="0" w:color="auto"/>
              <w:left w:val="single" w:sz="4" w:space="0" w:color="auto"/>
              <w:bottom w:val="single" w:sz="4" w:space="0" w:color="auto"/>
              <w:right w:val="single" w:sz="4" w:space="0" w:color="auto"/>
            </w:tcBorders>
            <w:shd w:val="pct25" w:color="auto" w:fill="auto"/>
          </w:tcPr>
          <w:p w:rsidR="00B10CC2" w:rsidRDefault="00B10CC2" w:rsidP="00B10CC2">
            <w:r>
              <w:t>Rudzi</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 xml:space="preserve">Šķirnes </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pPr>
              <w:pStyle w:val="Virsraksts1"/>
            </w:pPr>
            <w:r>
              <w:t>‘</w:t>
            </w:r>
            <w:proofErr w:type="spellStart"/>
            <w:r>
              <w:t>Puhovčanka</w:t>
            </w:r>
            <w:proofErr w:type="spellEnd"/>
            <w:r>
              <w:t>’</w:t>
            </w:r>
          </w:p>
        </w:tc>
      </w:tr>
      <w:tr w:rsidR="00B10CC2" w:rsidTr="0039441D">
        <w:trPr>
          <w:trHeight w:val="567"/>
        </w:trPr>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Augsnes tips</w:t>
            </w:r>
          </w:p>
        </w:tc>
        <w:tc>
          <w:tcPr>
            <w:tcW w:w="6165" w:type="dxa"/>
            <w:tcBorders>
              <w:top w:val="single" w:sz="4" w:space="0" w:color="auto"/>
              <w:left w:val="single" w:sz="4" w:space="0" w:color="auto"/>
              <w:bottom w:val="single" w:sz="4" w:space="0" w:color="auto"/>
              <w:right w:val="single" w:sz="4" w:space="0" w:color="auto"/>
            </w:tcBorders>
          </w:tcPr>
          <w:p w:rsidR="00B10CC2" w:rsidRPr="00B10CC2" w:rsidRDefault="00B10CC2" w:rsidP="0039441D">
            <w:pPr>
              <w:pStyle w:val="Virsraksts2"/>
              <w:rPr>
                <w:rFonts w:ascii="Times New Roman" w:hAnsi="Times New Roman" w:cs="Times New Roman"/>
                <w:b w:val="0"/>
                <w:i w:val="0"/>
                <w:sz w:val="24"/>
                <w:szCs w:val="24"/>
              </w:rPr>
            </w:pPr>
            <w:r w:rsidRPr="00B10CC2">
              <w:rPr>
                <w:rFonts w:ascii="Times New Roman" w:hAnsi="Times New Roman" w:cs="Times New Roman"/>
                <w:b w:val="0"/>
                <w:i w:val="0"/>
                <w:sz w:val="24"/>
                <w:szCs w:val="24"/>
              </w:rPr>
              <w:t xml:space="preserve">Velēnu </w:t>
            </w:r>
            <w:proofErr w:type="spellStart"/>
            <w:r w:rsidRPr="00B10CC2">
              <w:rPr>
                <w:rFonts w:ascii="Times New Roman" w:hAnsi="Times New Roman" w:cs="Times New Roman"/>
                <w:b w:val="0"/>
                <w:i w:val="0"/>
                <w:sz w:val="24"/>
                <w:szCs w:val="24"/>
              </w:rPr>
              <w:t>podzolēts</w:t>
            </w:r>
            <w:proofErr w:type="spellEnd"/>
            <w:r w:rsidRPr="00B10CC2">
              <w:rPr>
                <w:rFonts w:ascii="Times New Roman" w:hAnsi="Times New Roman" w:cs="Times New Roman"/>
                <w:b w:val="0"/>
                <w:i w:val="0"/>
                <w:sz w:val="24"/>
                <w:szCs w:val="24"/>
              </w:rPr>
              <w:t xml:space="preserve"> smilšmāls</w:t>
            </w:r>
          </w:p>
        </w:tc>
      </w:tr>
      <w:tr w:rsidR="00B10CC2" w:rsidTr="00B10CC2">
        <w:trPr>
          <w:trHeight w:val="519"/>
        </w:trPr>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Priekšaugs</w:t>
            </w:r>
          </w:p>
        </w:tc>
        <w:tc>
          <w:tcPr>
            <w:tcW w:w="6165" w:type="dxa"/>
            <w:tcBorders>
              <w:top w:val="single" w:sz="4" w:space="0" w:color="auto"/>
              <w:left w:val="single" w:sz="4" w:space="0" w:color="auto"/>
              <w:bottom w:val="single" w:sz="4" w:space="0" w:color="auto"/>
              <w:right w:val="single" w:sz="4" w:space="0" w:color="auto"/>
            </w:tcBorders>
          </w:tcPr>
          <w:p w:rsidR="00B10CC2" w:rsidRPr="00B10CC2" w:rsidRDefault="00B10CC2" w:rsidP="0039441D">
            <w:pPr>
              <w:pStyle w:val="Virsraksts2"/>
              <w:rPr>
                <w:rFonts w:ascii="Times New Roman" w:hAnsi="Times New Roman" w:cs="Times New Roman"/>
                <w:b w:val="0"/>
                <w:i w:val="0"/>
                <w:sz w:val="24"/>
                <w:szCs w:val="24"/>
              </w:rPr>
            </w:pPr>
            <w:r w:rsidRPr="00B10CC2">
              <w:rPr>
                <w:rFonts w:ascii="Times New Roman" w:hAnsi="Times New Roman" w:cs="Times New Roman"/>
                <w:b w:val="0"/>
                <w:i w:val="0"/>
                <w:sz w:val="24"/>
                <w:szCs w:val="24"/>
              </w:rPr>
              <w:t>Sinepes zaļmēslojumam</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Varianti</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r>
              <w:t>8 varianti un 1  kontrole</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Lauciņu izmēri</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pPr>
              <w:rPr>
                <w:vertAlign w:val="superscript"/>
              </w:rPr>
            </w:pPr>
            <w:r>
              <w:t>15 m</w:t>
            </w:r>
            <w:r>
              <w:rPr>
                <w:vertAlign w:val="superscript"/>
              </w:rPr>
              <w:t>2</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Atkārtojumi</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r>
              <w:t>8</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Lauciņu skaits</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r>
              <w:t>72</w:t>
            </w:r>
          </w:p>
        </w:tc>
      </w:tr>
      <w:tr w:rsidR="00B10CC2" w:rsidTr="00B10CC2">
        <w:tc>
          <w:tcPr>
            <w:tcW w:w="2835" w:type="dxa"/>
            <w:tcBorders>
              <w:top w:val="single" w:sz="4" w:space="0" w:color="auto"/>
              <w:left w:val="single" w:sz="4" w:space="0" w:color="auto"/>
              <w:bottom w:val="single" w:sz="4" w:space="0" w:color="auto"/>
              <w:right w:val="single" w:sz="4" w:space="0" w:color="auto"/>
            </w:tcBorders>
          </w:tcPr>
          <w:p w:rsidR="00B10CC2" w:rsidRDefault="00B10CC2" w:rsidP="00B10CC2">
            <w:pPr>
              <w:rPr>
                <w:b/>
              </w:rPr>
            </w:pPr>
            <w:r>
              <w:rPr>
                <w:b/>
              </w:rPr>
              <w:t>Izmēģinājuma platība</w:t>
            </w:r>
          </w:p>
        </w:tc>
        <w:tc>
          <w:tcPr>
            <w:tcW w:w="6165" w:type="dxa"/>
            <w:tcBorders>
              <w:top w:val="single" w:sz="4" w:space="0" w:color="auto"/>
              <w:left w:val="single" w:sz="4" w:space="0" w:color="auto"/>
              <w:bottom w:val="single" w:sz="4" w:space="0" w:color="auto"/>
              <w:right w:val="single" w:sz="4" w:space="0" w:color="auto"/>
            </w:tcBorders>
          </w:tcPr>
          <w:p w:rsidR="00B10CC2" w:rsidRDefault="00B10CC2" w:rsidP="00B10CC2">
            <w:r>
              <w:t>0.19 ha</w:t>
            </w:r>
          </w:p>
        </w:tc>
      </w:tr>
    </w:tbl>
    <w:p w:rsidR="009227CB" w:rsidRDefault="009227CB" w:rsidP="009227CB">
      <w:pPr>
        <w:jc w:val="both"/>
        <w:rPr>
          <w:b/>
          <w:highlight w:val="yellow"/>
        </w:rPr>
      </w:pPr>
    </w:p>
    <w:p w:rsidR="003E6174" w:rsidRPr="00067A11" w:rsidRDefault="003E6174" w:rsidP="009227CB">
      <w:pPr>
        <w:jc w:val="both"/>
        <w:rPr>
          <w:b/>
          <w:highlight w:val="yellow"/>
        </w:rPr>
      </w:pPr>
    </w:p>
    <w:p w:rsidR="009227CB" w:rsidRPr="00900F5D" w:rsidRDefault="00C50700" w:rsidP="00900F5D">
      <w:pPr>
        <w:rPr>
          <w:b/>
        </w:rPr>
      </w:pPr>
      <w:r w:rsidRPr="00B04543">
        <w:rPr>
          <w:b/>
        </w:rPr>
        <w:t>Veiktie pasākumi</w:t>
      </w:r>
      <w:r w:rsidR="00900F5D">
        <w:rPr>
          <w:b/>
        </w:rPr>
        <w:t xml:space="preserve">. </w:t>
      </w:r>
      <w:r>
        <w:t xml:space="preserve">Izmēģinājuma lauks tika iekārtots sēklkopības augu sekā, ar mērenu minerālmēslu un minimālu pesticīdu pielietojumu (vienreiz sezonā insekticīds un </w:t>
      </w:r>
      <w:proofErr w:type="spellStart"/>
      <w:r>
        <w:t>retardants</w:t>
      </w:r>
      <w:proofErr w:type="spellEnd"/>
      <w:r>
        <w:t xml:space="preserve">). Ņēmām divas pētāmā preparāta GPCM koncentrācijas, kas iepriekšējā sezonā bija sevi parādījušas kā optimālākās. Smidzināšanu veicām dažādās </w:t>
      </w:r>
      <w:r w:rsidRPr="00873EBE">
        <w:rPr>
          <w:b/>
        </w:rPr>
        <w:t>grauda</w:t>
      </w:r>
      <w:r>
        <w:t xml:space="preserve"> attīstības stadijās, konkrēti, no dzeltengatavības beigām līdz pilngatavības sākumam un vidum tā, lai viena smidzināšanas reize atšķirtos no otras arī ar savu laika nobīdi attiecībā pret nozīmīgākajām lietavām šajā graudu attīstības posmā. (3.-4.tabula) Smidzināšanu veicām ar muguras smidzinātāju, kam elektromotora piedziņa, kas nodrošina ļoti vienmērīgu miglojumu. Lietainā laika dēļ mākslīgu laistīšanu šosezon nenācās pielietot. Nolūkā pārbaudīt krišanas skaitļa izmaiņas grauda dažādās nogatavošanās stadijās, ņēmām vārpu paraugus no visu variantu viena atkārtojuma, tos izkūlām, un vēl nenobriedušajiem graudiem noteicām krišanas skaitli. Pēc ražas novākšanas graudiem noteicām krišanas skaitli, cietes saturu pēc </w:t>
      </w:r>
      <w:proofErr w:type="spellStart"/>
      <w:r>
        <w:t>Eversa</w:t>
      </w:r>
      <w:proofErr w:type="spellEnd"/>
      <w:r>
        <w:t xml:space="preserve">, proteīna saturu pēc </w:t>
      </w:r>
      <w:proofErr w:type="spellStart"/>
      <w:r>
        <w:lastRenderedPageBreak/>
        <w:t>Kjeldāla</w:t>
      </w:r>
      <w:proofErr w:type="spellEnd"/>
      <w:r>
        <w:t>,</w:t>
      </w:r>
      <w:r w:rsidRPr="00D879C5">
        <w:t xml:space="preserve"> </w:t>
      </w:r>
      <w:r>
        <w:t xml:space="preserve">1000 graudu masu un tilpummasu. (5.tabula) Iegūtie rezultāti analizēti, izmantojot  dispersijas analīzi (Anova: divfaktoru ar atkārtojumiem un Anova: vienfaktoru). </w:t>
      </w:r>
    </w:p>
    <w:p w:rsidR="00C50700" w:rsidRDefault="00C50700" w:rsidP="009227CB">
      <w:pPr>
        <w:jc w:val="center"/>
        <w:rPr>
          <w:b/>
          <w:bCs/>
          <w:iCs/>
          <w:szCs w:val="28"/>
          <w:highlight w:val="yellow"/>
        </w:rPr>
      </w:pPr>
    </w:p>
    <w:p w:rsidR="00C50700" w:rsidRDefault="00C50700" w:rsidP="00C50700">
      <w:pPr>
        <w:ind w:left="7560"/>
      </w:pPr>
      <w:r>
        <w:t>2.tabula</w:t>
      </w:r>
    </w:p>
    <w:p w:rsidR="00C50700" w:rsidRPr="00197546" w:rsidRDefault="00C50700" w:rsidP="00C50700">
      <w:pPr>
        <w:ind w:left="180"/>
        <w:rPr>
          <w:b/>
        </w:rPr>
      </w:pPr>
      <w:r>
        <w:rPr>
          <w:b/>
        </w:rPr>
        <w:t>Metodika, v</w:t>
      </w:r>
      <w:r w:rsidRPr="00B04543">
        <w:rPr>
          <w:b/>
        </w:rPr>
        <w:t>eiktie pasākumi</w:t>
      </w:r>
      <w:r>
        <w:rPr>
          <w:b/>
        </w:rPr>
        <w:t xml:space="preserve">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5528"/>
        <w:gridCol w:w="1843"/>
      </w:tblGrid>
      <w:tr w:rsidR="00C50700" w:rsidTr="00C50700">
        <w:tc>
          <w:tcPr>
            <w:tcW w:w="1985" w:type="dxa"/>
          </w:tcPr>
          <w:p w:rsidR="00C50700" w:rsidRDefault="00C50700" w:rsidP="00C50700">
            <w:pPr>
              <w:rPr>
                <w:b/>
              </w:rPr>
            </w:pPr>
          </w:p>
        </w:tc>
        <w:tc>
          <w:tcPr>
            <w:tcW w:w="5528" w:type="dxa"/>
          </w:tcPr>
          <w:p w:rsidR="00C50700" w:rsidRDefault="00C50700" w:rsidP="00C50700"/>
        </w:tc>
        <w:tc>
          <w:tcPr>
            <w:tcW w:w="1843" w:type="dxa"/>
          </w:tcPr>
          <w:p w:rsidR="00C50700" w:rsidRDefault="00C50700" w:rsidP="00C50700">
            <w:pPr>
              <w:jc w:val="center"/>
            </w:pPr>
            <w:r>
              <w:rPr>
                <w:lang w:val="de-DE"/>
              </w:rPr>
              <w:t>Datums</w:t>
            </w:r>
          </w:p>
        </w:tc>
      </w:tr>
      <w:tr w:rsidR="00C50700" w:rsidTr="00C50700">
        <w:tc>
          <w:tcPr>
            <w:tcW w:w="1985" w:type="dxa"/>
          </w:tcPr>
          <w:p w:rsidR="00C50700" w:rsidRPr="008D09AA" w:rsidRDefault="00C50700" w:rsidP="00C50700">
            <w:pPr>
              <w:rPr>
                <w:b/>
              </w:rPr>
            </w:pPr>
            <w:r w:rsidRPr="008D09AA">
              <w:rPr>
                <w:b/>
              </w:rPr>
              <w:t>Augsnes apstrāde</w:t>
            </w:r>
          </w:p>
        </w:tc>
        <w:tc>
          <w:tcPr>
            <w:tcW w:w="5528" w:type="dxa"/>
          </w:tcPr>
          <w:p w:rsidR="00C50700" w:rsidRPr="008D09AA" w:rsidRDefault="00C50700" w:rsidP="00C50700">
            <w:r>
              <w:t>Aršana un šļūkšana, i</w:t>
            </w:r>
            <w:r w:rsidRPr="008D09AA">
              <w:t>evērojot vienīgās atšķirības principu</w:t>
            </w:r>
            <w:r>
              <w:t>; kultivācija pirms sējas</w:t>
            </w:r>
          </w:p>
        </w:tc>
        <w:tc>
          <w:tcPr>
            <w:tcW w:w="1843" w:type="dxa"/>
          </w:tcPr>
          <w:p w:rsidR="00C50700" w:rsidRPr="00CE3F59" w:rsidRDefault="00C50700" w:rsidP="00C50700">
            <w:pPr>
              <w:jc w:val="center"/>
            </w:pPr>
          </w:p>
        </w:tc>
      </w:tr>
      <w:tr w:rsidR="00C50700" w:rsidTr="00C50700">
        <w:tc>
          <w:tcPr>
            <w:tcW w:w="1985" w:type="dxa"/>
          </w:tcPr>
          <w:p w:rsidR="00C50700" w:rsidRDefault="00C50700" w:rsidP="00C50700">
            <w:pPr>
              <w:rPr>
                <w:b/>
              </w:rPr>
            </w:pPr>
            <w:r>
              <w:rPr>
                <w:b/>
              </w:rPr>
              <w:t>Mēslojums</w:t>
            </w:r>
          </w:p>
        </w:tc>
        <w:tc>
          <w:tcPr>
            <w:tcW w:w="5528" w:type="dxa"/>
          </w:tcPr>
          <w:p w:rsidR="00C50700" w:rsidRPr="00160CB0" w:rsidRDefault="00C50700" w:rsidP="00C50700">
            <w:r>
              <w:t>Pamatmēslojumā kompleksais minerālmēslojums (N:P:K) 5-10-20 260 kg ha</w:t>
            </w:r>
            <w:r>
              <w:rPr>
                <w:vertAlign w:val="superscript"/>
              </w:rPr>
              <w:t>-1</w:t>
            </w:r>
            <w:r>
              <w:t>,</w:t>
            </w:r>
            <w:r>
              <w:rPr>
                <w:vertAlign w:val="superscript"/>
              </w:rPr>
              <w:t xml:space="preserve"> </w:t>
            </w:r>
            <w:r>
              <w:t>pavasarī NH</w:t>
            </w:r>
            <w:r w:rsidRPr="00345B68">
              <w:rPr>
                <w:vertAlign w:val="subscript"/>
              </w:rPr>
              <w:t>4</w:t>
            </w:r>
            <w:r>
              <w:t>NO</w:t>
            </w:r>
            <w:r w:rsidRPr="00345B68">
              <w:rPr>
                <w:vertAlign w:val="subscript"/>
              </w:rPr>
              <w:t>3</w:t>
            </w:r>
            <w:r>
              <w:t>, 260 kg ha</w:t>
            </w:r>
            <w:r>
              <w:rPr>
                <w:vertAlign w:val="superscript"/>
              </w:rPr>
              <w:t>-1</w:t>
            </w:r>
            <w:r>
              <w:t>.</w:t>
            </w:r>
          </w:p>
        </w:tc>
        <w:tc>
          <w:tcPr>
            <w:tcW w:w="1843" w:type="dxa"/>
          </w:tcPr>
          <w:p w:rsidR="00C50700" w:rsidRDefault="00C50700" w:rsidP="00C50700">
            <w:pPr>
              <w:jc w:val="center"/>
            </w:pPr>
          </w:p>
        </w:tc>
      </w:tr>
      <w:tr w:rsidR="00C50700" w:rsidRPr="00E70698" w:rsidTr="00C50700">
        <w:tc>
          <w:tcPr>
            <w:tcW w:w="1985" w:type="dxa"/>
          </w:tcPr>
          <w:p w:rsidR="00C50700" w:rsidRPr="00E70698" w:rsidRDefault="00C50700" w:rsidP="00C50700">
            <w:pPr>
              <w:rPr>
                <w:b/>
              </w:rPr>
            </w:pPr>
            <w:r w:rsidRPr="00E70698">
              <w:rPr>
                <w:b/>
              </w:rPr>
              <w:t>Sēja</w:t>
            </w:r>
          </w:p>
        </w:tc>
        <w:tc>
          <w:tcPr>
            <w:tcW w:w="5528" w:type="dxa"/>
          </w:tcPr>
          <w:p w:rsidR="00C50700" w:rsidRPr="00E70698" w:rsidRDefault="00C50700" w:rsidP="00C50700">
            <w:r w:rsidRPr="00E70698">
              <w:t>Ar sējmašīnu, kombinētu ar frēzi.</w:t>
            </w:r>
          </w:p>
        </w:tc>
        <w:tc>
          <w:tcPr>
            <w:tcW w:w="1843" w:type="dxa"/>
          </w:tcPr>
          <w:p w:rsidR="00C50700" w:rsidRPr="00E70698" w:rsidRDefault="00C50700" w:rsidP="00C50700">
            <w:pPr>
              <w:jc w:val="center"/>
            </w:pPr>
            <w:r w:rsidRPr="00E70698">
              <w:t>13.09.2007.</w:t>
            </w:r>
          </w:p>
        </w:tc>
      </w:tr>
      <w:tr w:rsidR="00C50700" w:rsidRPr="00E70698" w:rsidTr="00C50700">
        <w:tc>
          <w:tcPr>
            <w:tcW w:w="1985" w:type="dxa"/>
          </w:tcPr>
          <w:p w:rsidR="00C50700" w:rsidRPr="00E70698" w:rsidRDefault="00C50700" w:rsidP="00C50700">
            <w:pPr>
              <w:jc w:val="both"/>
              <w:rPr>
                <w:b/>
              </w:rPr>
            </w:pPr>
            <w:r w:rsidRPr="00E70698">
              <w:rPr>
                <w:b/>
              </w:rPr>
              <w:t>Izsējas norma</w:t>
            </w:r>
          </w:p>
        </w:tc>
        <w:tc>
          <w:tcPr>
            <w:tcW w:w="5528" w:type="dxa"/>
          </w:tcPr>
          <w:p w:rsidR="00C50700" w:rsidRPr="00E70698" w:rsidRDefault="00C50700" w:rsidP="00C50700">
            <w:r w:rsidRPr="00E70698">
              <w:t>204,6 kg ha</w:t>
            </w:r>
            <w:r w:rsidRPr="00E70698">
              <w:rPr>
                <w:vertAlign w:val="superscript"/>
              </w:rPr>
              <w:t>-1</w:t>
            </w:r>
          </w:p>
        </w:tc>
        <w:tc>
          <w:tcPr>
            <w:tcW w:w="1843" w:type="dxa"/>
          </w:tcPr>
          <w:p w:rsidR="00C50700" w:rsidRPr="00E70698" w:rsidRDefault="00C50700" w:rsidP="00C50700">
            <w:pPr>
              <w:jc w:val="center"/>
            </w:pPr>
          </w:p>
        </w:tc>
      </w:tr>
      <w:tr w:rsidR="00C50700" w:rsidRPr="00E70698" w:rsidTr="00C50700">
        <w:tc>
          <w:tcPr>
            <w:tcW w:w="1985" w:type="dxa"/>
          </w:tcPr>
          <w:p w:rsidR="00C50700" w:rsidRPr="00E70698" w:rsidRDefault="00C50700" w:rsidP="00C50700">
            <w:pPr>
              <w:jc w:val="both"/>
              <w:rPr>
                <w:b/>
              </w:rPr>
            </w:pPr>
            <w:r w:rsidRPr="00E70698">
              <w:rPr>
                <w:b/>
              </w:rPr>
              <w:t>Sēkla</w:t>
            </w:r>
          </w:p>
        </w:tc>
        <w:tc>
          <w:tcPr>
            <w:tcW w:w="5528" w:type="dxa"/>
          </w:tcPr>
          <w:p w:rsidR="00C50700" w:rsidRPr="00E70698" w:rsidRDefault="00C50700" w:rsidP="00C50700">
            <w:r w:rsidRPr="00E70698">
              <w:t>Kodināta ar ‘Bariton’ 1,5 l/t.</w:t>
            </w:r>
          </w:p>
        </w:tc>
        <w:tc>
          <w:tcPr>
            <w:tcW w:w="1843" w:type="dxa"/>
          </w:tcPr>
          <w:p w:rsidR="00C50700" w:rsidRPr="00E70698" w:rsidRDefault="00C50700" w:rsidP="00C50700">
            <w:pPr>
              <w:jc w:val="center"/>
            </w:pPr>
          </w:p>
        </w:tc>
      </w:tr>
      <w:tr w:rsidR="00C50700" w:rsidRPr="00E70698" w:rsidTr="00C50700">
        <w:tc>
          <w:tcPr>
            <w:tcW w:w="1985" w:type="dxa"/>
          </w:tcPr>
          <w:p w:rsidR="00C50700" w:rsidRPr="00E70698" w:rsidRDefault="00C50700" w:rsidP="00C50700">
            <w:pPr>
              <w:jc w:val="both"/>
              <w:rPr>
                <w:b/>
              </w:rPr>
            </w:pPr>
            <w:proofErr w:type="spellStart"/>
            <w:r w:rsidRPr="00E70698">
              <w:rPr>
                <w:b/>
              </w:rPr>
              <w:t>Retardants</w:t>
            </w:r>
            <w:proofErr w:type="spellEnd"/>
          </w:p>
        </w:tc>
        <w:tc>
          <w:tcPr>
            <w:tcW w:w="5528" w:type="dxa"/>
          </w:tcPr>
          <w:p w:rsidR="00C50700" w:rsidRPr="00E70698" w:rsidRDefault="00C50700" w:rsidP="00C50700">
            <w:proofErr w:type="spellStart"/>
            <w:r w:rsidRPr="00E70698">
              <w:t>Terpāls</w:t>
            </w:r>
            <w:proofErr w:type="spellEnd"/>
            <w:r w:rsidRPr="00E70698">
              <w:t xml:space="preserve"> l,5 l ha</w:t>
            </w:r>
            <w:r w:rsidRPr="00E70698">
              <w:rPr>
                <w:vertAlign w:val="superscript"/>
              </w:rPr>
              <w:t>-1</w:t>
            </w:r>
            <w:r w:rsidRPr="00E70698">
              <w:t xml:space="preserve"> 39 AS</w:t>
            </w:r>
          </w:p>
        </w:tc>
        <w:tc>
          <w:tcPr>
            <w:tcW w:w="1843" w:type="dxa"/>
          </w:tcPr>
          <w:p w:rsidR="00C50700" w:rsidRPr="00E70698" w:rsidRDefault="00C50700" w:rsidP="00C50700">
            <w:pPr>
              <w:jc w:val="center"/>
            </w:pPr>
          </w:p>
        </w:tc>
      </w:tr>
      <w:tr w:rsidR="00C50700" w:rsidRPr="00E70698" w:rsidTr="00C50700">
        <w:tc>
          <w:tcPr>
            <w:tcW w:w="1985" w:type="dxa"/>
          </w:tcPr>
          <w:p w:rsidR="00C50700" w:rsidRPr="00E70698" w:rsidRDefault="00C50700" w:rsidP="00C50700">
            <w:pPr>
              <w:jc w:val="both"/>
              <w:rPr>
                <w:b/>
              </w:rPr>
            </w:pPr>
            <w:r w:rsidRPr="00E70698">
              <w:rPr>
                <w:b/>
              </w:rPr>
              <w:t>Insekticīds</w:t>
            </w:r>
          </w:p>
        </w:tc>
        <w:tc>
          <w:tcPr>
            <w:tcW w:w="5528" w:type="dxa"/>
          </w:tcPr>
          <w:p w:rsidR="00C50700" w:rsidRPr="00E70698" w:rsidRDefault="00C50700" w:rsidP="00C50700">
            <w:proofErr w:type="spellStart"/>
            <w:r w:rsidRPr="00E70698">
              <w:t>Fastaks</w:t>
            </w:r>
            <w:proofErr w:type="spellEnd"/>
            <w:r w:rsidRPr="00E70698">
              <w:t xml:space="preserve"> </w:t>
            </w:r>
            <w:smartTag w:uri="urn:schemas-microsoft-com:office:smarttags" w:element="metricconverter">
              <w:smartTagPr>
                <w:attr w:name="ProductID" w:val="0,15 l"/>
              </w:smartTagPr>
              <w:r w:rsidRPr="00E70698">
                <w:t>0,15 l</w:t>
              </w:r>
            </w:smartTag>
            <w:r w:rsidRPr="00E70698">
              <w:t xml:space="preserve"> ha</w:t>
            </w:r>
            <w:r w:rsidRPr="00E70698">
              <w:rPr>
                <w:vertAlign w:val="superscript"/>
              </w:rPr>
              <w:t>-1</w:t>
            </w:r>
            <w:r w:rsidRPr="00E70698">
              <w:t xml:space="preserve"> 39 AS</w:t>
            </w:r>
          </w:p>
        </w:tc>
        <w:tc>
          <w:tcPr>
            <w:tcW w:w="1843" w:type="dxa"/>
          </w:tcPr>
          <w:p w:rsidR="00C50700" w:rsidRPr="00E70698" w:rsidRDefault="00C50700" w:rsidP="00C50700">
            <w:pPr>
              <w:jc w:val="center"/>
            </w:pPr>
          </w:p>
        </w:tc>
      </w:tr>
      <w:tr w:rsidR="00C50700" w:rsidRPr="00E70698" w:rsidTr="00C50700">
        <w:tc>
          <w:tcPr>
            <w:tcW w:w="1985" w:type="dxa"/>
            <w:tcBorders>
              <w:top w:val="single" w:sz="4" w:space="0" w:color="auto"/>
              <w:left w:val="single" w:sz="4" w:space="0" w:color="auto"/>
              <w:bottom w:val="single" w:sz="4" w:space="0" w:color="auto"/>
              <w:right w:val="single" w:sz="4" w:space="0" w:color="auto"/>
            </w:tcBorders>
          </w:tcPr>
          <w:p w:rsidR="00C50700" w:rsidRPr="00E70698" w:rsidRDefault="00C50700" w:rsidP="00C50700">
            <w:pPr>
              <w:jc w:val="both"/>
              <w:rPr>
                <w:b/>
              </w:rPr>
            </w:pPr>
            <w:r w:rsidRPr="00E70698">
              <w:rPr>
                <w:b/>
              </w:rPr>
              <w:t>Novērojumi</w:t>
            </w:r>
          </w:p>
        </w:tc>
        <w:tc>
          <w:tcPr>
            <w:tcW w:w="5528" w:type="dxa"/>
            <w:tcBorders>
              <w:top w:val="single" w:sz="4" w:space="0" w:color="auto"/>
              <w:left w:val="single" w:sz="4" w:space="0" w:color="auto"/>
              <w:bottom w:val="single" w:sz="4" w:space="0" w:color="auto"/>
              <w:right w:val="single" w:sz="4" w:space="0" w:color="auto"/>
            </w:tcBorders>
          </w:tcPr>
          <w:p w:rsidR="00C50700" w:rsidRPr="00E70698" w:rsidRDefault="00C50700" w:rsidP="00C50700">
            <w:r w:rsidRPr="00E70698">
              <w:t>Dzeltengatavības beigās</w:t>
            </w:r>
          </w:p>
          <w:p w:rsidR="00C50700" w:rsidRPr="00E70698" w:rsidRDefault="00C50700" w:rsidP="00C50700">
            <w:r w:rsidRPr="00E70698">
              <w:t>Pilngatavības sākumā un beigās</w:t>
            </w:r>
          </w:p>
        </w:tc>
        <w:tc>
          <w:tcPr>
            <w:tcW w:w="1843" w:type="dxa"/>
            <w:tcBorders>
              <w:top w:val="single" w:sz="4" w:space="0" w:color="auto"/>
              <w:left w:val="single" w:sz="4" w:space="0" w:color="auto"/>
              <w:bottom w:val="single" w:sz="4" w:space="0" w:color="auto"/>
              <w:right w:val="single" w:sz="4" w:space="0" w:color="auto"/>
            </w:tcBorders>
          </w:tcPr>
          <w:p w:rsidR="00C50700" w:rsidRPr="00E70698" w:rsidRDefault="00C50700" w:rsidP="00C50700">
            <w:pPr>
              <w:jc w:val="center"/>
            </w:pPr>
          </w:p>
        </w:tc>
      </w:tr>
      <w:tr w:rsidR="00C50700" w:rsidRPr="00E70698" w:rsidTr="00C50700">
        <w:tc>
          <w:tcPr>
            <w:tcW w:w="1985" w:type="dxa"/>
            <w:tcBorders>
              <w:top w:val="single" w:sz="4" w:space="0" w:color="auto"/>
              <w:left w:val="single" w:sz="4" w:space="0" w:color="auto"/>
              <w:bottom w:val="single" w:sz="4" w:space="0" w:color="auto"/>
              <w:right w:val="single" w:sz="4" w:space="0" w:color="auto"/>
            </w:tcBorders>
          </w:tcPr>
          <w:p w:rsidR="00C50700" w:rsidRPr="00E70698" w:rsidRDefault="00C50700" w:rsidP="00C50700">
            <w:pPr>
              <w:jc w:val="both"/>
              <w:rPr>
                <w:b/>
              </w:rPr>
            </w:pPr>
            <w:r w:rsidRPr="00E70698">
              <w:rPr>
                <w:b/>
              </w:rPr>
              <w:t>Kūlīšu ņemšana krišanas skaitļa dinamikai</w:t>
            </w:r>
          </w:p>
        </w:tc>
        <w:tc>
          <w:tcPr>
            <w:tcW w:w="5528" w:type="dxa"/>
            <w:tcBorders>
              <w:top w:val="single" w:sz="4" w:space="0" w:color="auto"/>
              <w:left w:val="single" w:sz="4" w:space="0" w:color="auto"/>
              <w:bottom w:val="single" w:sz="4" w:space="0" w:color="auto"/>
              <w:right w:val="single" w:sz="4" w:space="0" w:color="auto"/>
            </w:tcBorders>
          </w:tcPr>
          <w:p w:rsidR="00C50700" w:rsidRPr="00E70698" w:rsidRDefault="00C50700" w:rsidP="00C50700">
            <w:r w:rsidRPr="00E70698">
              <w:t>Ik pa trim dienām, sākot no dzeltengatavības beigām.</w:t>
            </w:r>
          </w:p>
        </w:tc>
        <w:tc>
          <w:tcPr>
            <w:tcW w:w="1843" w:type="dxa"/>
            <w:tcBorders>
              <w:top w:val="single" w:sz="4" w:space="0" w:color="auto"/>
              <w:left w:val="single" w:sz="4" w:space="0" w:color="auto"/>
              <w:bottom w:val="single" w:sz="4" w:space="0" w:color="auto"/>
              <w:right w:val="single" w:sz="4" w:space="0" w:color="auto"/>
            </w:tcBorders>
          </w:tcPr>
          <w:p w:rsidR="00C50700" w:rsidRPr="00E70698" w:rsidRDefault="00C50700" w:rsidP="00C50700">
            <w:pPr>
              <w:jc w:val="center"/>
            </w:pPr>
          </w:p>
        </w:tc>
      </w:tr>
    </w:tbl>
    <w:p w:rsidR="00C50700" w:rsidRDefault="00C50700" w:rsidP="009227CB">
      <w:pPr>
        <w:jc w:val="center"/>
        <w:rPr>
          <w:b/>
          <w:bCs/>
          <w:iCs/>
          <w:szCs w:val="28"/>
          <w:highlight w:val="yellow"/>
        </w:rPr>
      </w:pPr>
    </w:p>
    <w:p w:rsidR="00C50700" w:rsidRPr="00E70698" w:rsidRDefault="00C50700" w:rsidP="00C50700">
      <w:pPr>
        <w:ind w:left="7655"/>
      </w:pPr>
      <w:r>
        <w:t>3</w:t>
      </w:r>
      <w:r w:rsidRPr="00E70698">
        <w:t>.tabula</w:t>
      </w:r>
    </w:p>
    <w:p w:rsidR="00C50700" w:rsidRPr="00E70698" w:rsidRDefault="00C50700" w:rsidP="00C50700">
      <w:pPr>
        <w:ind w:left="180"/>
        <w:rPr>
          <w:b/>
        </w:rPr>
      </w:pPr>
      <w:r w:rsidRPr="00E70698">
        <w:rPr>
          <w:b/>
        </w:rPr>
        <w:t>Metodika, veiktie pasākumi (2)</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9"/>
        <w:gridCol w:w="5418"/>
        <w:gridCol w:w="1828"/>
      </w:tblGrid>
      <w:tr w:rsidR="00C50700" w:rsidRPr="00E70698" w:rsidTr="00C50700">
        <w:tc>
          <w:tcPr>
            <w:tcW w:w="1913" w:type="dxa"/>
          </w:tcPr>
          <w:p w:rsidR="00C50700" w:rsidRPr="00E70698" w:rsidRDefault="00C50700" w:rsidP="00C50700">
            <w:pPr>
              <w:jc w:val="center"/>
              <w:rPr>
                <w:b/>
              </w:rPr>
            </w:pPr>
            <w:r w:rsidRPr="00E70698">
              <w:rPr>
                <w:b/>
              </w:rPr>
              <w:t>Nokrišņi (mm)</w:t>
            </w:r>
          </w:p>
        </w:tc>
        <w:tc>
          <w:tcPr>
            <w:tcW w:w="5528" w:type="dxa"/>
          </w:tcPr>
          <w:p w:rsidR="00C50700" w:rsidRPr="00E70698" w:rsidRDefault="00C50700" w:rsidP="00C50700">
            <w:pPr>
              <w:jc w:val="center"/>
              <w:rPr>
                <w:b/>
              </w:rPr>
            </w:pPr>
            <w:r w:rsidRPr="00E70698">
              <w:rPr>
                <w:b/>
              </w:rPr>
              <w:t>Miglošana ar GPCM</w:t>
            </w:r>
          </w:p>
        </w:tc>
        <w:tc>
          <w:tcPr>
            <w:tcW w:w="1843" w:type="dxa"/>
          </w:tcPr>
          <w:p w:rsidR="00C50700" w:rsidRPr="00E70698" w:rsidRDefault="00C50700" w:rsidP="00C50700">
            <w:pPr>
              <w:jc w:val="center"/>
              <w:rPr>
                <w:b/>
              </w:rPr>
            </w:pPr>
            <w:r w:rsidRPr="00E70698">
              <w:rPr>
                <w:b/>
              </w:rPr>
              <w:t>Datums</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r w:rsidRPr="00E70698">
              <w:t>Dzeltengatavības beigās – 250 g/ha un 1000 g/ha</w:t>
            </w:r>
          </w:p>
        </w:tc>
        <w:tc>
          <w:tcPr>
            <w:tcW w:w="1843" w:type="dxa"/>
          </w:tcPr>
          <w:p w:rsidR="00C50700" w:rsidRPr="00E70698" w:rsidRDefault="00C50700" w:rsidP="00C50700">
            <w:pPr>
              <w:jc w:val="center"/>
            </w:pPr>
            <w:r w:rsidRPr="00E70698">
              <w:t>31.07.2008.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jc w:val="right"/>
            </w:pPr>
            <w:r w:rsidRPr="00E70698">
              <w:t>1.kūlīšu ņemšana</w:t>
            </w:r>
          </w:p>
        </w:tc>
        <w:tc>
          <w:tcPr>
            <w:tcW w:w="1843" w:type="dxa"/>
          </w:tcPr>
          <w:p w:rsidR="00C50700" w:rsidRPr="00E70698" w:rsidRDefault="00C50700" w:rsidP="00C50700">
            <w:pPr>
              <w:jc w:val="center"/>
            </w:pPr>
            <w:r w:rsidRPr="00E70698">
              <w:t>01.08.2008.</w:t>
            </w:r>
          </w:p>
        </w:tc>
      </w:tr>
      <w:tr w:rsidR="00C50700" w:rsidRPr="00E70698" w:rsidTr="00C50700">
        <w:tc>
          <w:tcPr>
            <w:tcW w:w="1913" w:type="dxa"/>
          </w:tcPr>
          <w:p w:rsidR="00C50700" w:rsidRPr="00E70698" w:rsidRDefault="00C50700" w:rsidP="00C50700">
            <w:pPr>
              <w:jc w:val="right"/>
            </w:pPr>
            <w:r w:rsidRPr="00E70698">
              <w:t>3.0</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02.08.2008.</w:t>
            </w:r>
          </w:p>
        </w:tc>
      </w:tr>
      <w:tr w:rsidR="00C50700" w:rsidRPr="00E70698" w:rsidTr="00C50700">
        <w:tc>
          <w:tcPr>
            <w:tcW w:w="1913" w:type="dxa"/>
          </w:tcPr>
          <w:p w:rsidR="00C50700" w:rsidRPr="00E70698" w:rsidRDefault="00C50700" w:rsidP="00C50700">
            <w:pPr>
              <w:jc w:val="right"/>
            </w:pPr>
            <w:r w:rsidRPr="00E70698">
              <w:t>2.4</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03.08.2008.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jc w:val="right"/>
              <w:rPr>
                <w:b/>
              </w:rPr>
            </w:pPr>
            <w:r w:rsidRPr="00E70698">
              <w:t>2.kūlīšu ņemšana</w:t>
            </w:r>
          </w:p>
        </w:tc>
        <w:tc>
          <w:tcPr>
            <w:tcW w:w="1843" w:type="dxa"/>
          </w:tcPr>
          <w:p w:rsidR="00C50700" w:rsidRPr="00E70698" w:rsidRDefault="00C50700" w:rsidP="00C50700">
            <w:pPr>
              <w:jc w:val="center"/>
              <w:rPr>
                <w:b/>
              </w:rPr>
            </w:pPr>
            <w:r w:rsidRPr="00E70698">
              <w:t>04.08.2008.</w:t>
            </w:r>
          </w:p>
        </w:tc>
      </w:tr>
      <w:tr w:rsidR="00C50700" w:rsidRPr="00E70698" w:rsidTr="00C50700">
        <w:tc>
          <w:tcPr>
            <w:tcW w:w="1913" w:type="dxa"/>
          </w:tcPr>
          <w:p w:rsidR="00C50700" w:rsidRPr="00E70698" w:rsidRDefault="00C50700" w:rsidP="00C50700">
            <w:pPr>
              <w:jc w:val="right"/>
              <w:rPr>
                <w:b/>
              </w:rPr>
            </w:pPr>
            <w:r w:rsidRPr="00E70698">
              <w:rPr>
                <w:b/>
              </w:rPr>
              <w:t>8.4</w:t>
            </w:r>
          </w:p>
        </w:tc>
        <w:tc>
          <w:tcPr>
            <w:tcW w:w="5528" w:type="dxa"/>
          </w:tcPr>
          <w:p w:rsidR="00C50700" w:rsidRPr="00E70698" w:rsidRDefault="00C50700" w:rsidP="00C50700">
            <w:r w:rsidRPr="00E70698">
              <w:t>4 Stundas pirms lietusgāzes – 250 g/ha un 1000 g/ha</w:t>
            </w:r>
          </w:p>
        </w:tc>
        <w:tc>
          <w:tcPr>
            <w:tcW w:w="1843" w:type="dxa"/>
          </w:tcPr>
          <w:p w:rsidR="00C50700" w:rsidRPr="00E70698" w:rsidRDefault="00C50700" w:rsidP="00C50700">
            <w:pPr>
              <w:jc w:val="center"/>
              <w:rPr>
                <w:b/>
              </w:rPr>
            </w:pPr>
            <w:r w:rsidRPr="00E70698">
              <w:t>04.08.2008.</w:t>
            </w:r>
          </w:p>
        </w:tc>
      </w:tr>
      <w:tr w:rsidR="00C50700" w:rsidRPr="00E70698" w:rsidTr="00C50700">
        <w:tc>
          <w:tcPr>
            <w:tcW w:w="1913" w:type="dxa"/>
          </w:tcPr>
          <w:p w:rsidR="00C50700" w:rsidRPr="00E70698" w:rsidRDefault="00C50700" w:rsidP="00C50700">
            <w:pPr>
              <w:jc w:val="right"/>
            </w:pPr>
            <w:r w:rsidRPr="00E70698">
              <w:t>2.6</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05.08.2008.</w:t>
            </w:r>
          </w:p>
        </w:tc>
      </w:tr>
      <w:tr w:rsidR="00C50700" w:rsidRPr="00E70698" w:rsidTr="00C50700">
        <w:tc>
          <w:tcPr>
            <w:tcW w:w="1913" w:type="dxa"/>
          </w:tcPr>
          <w:p w:rsidR="00C50700" w:rsidRPr="00E70698" w:rsidRDefault="00C50700" w:rsidP="00C50700">
            <w:pPr>
              <w:jc w:val="right"/>
            </w:pPr>
          </w:p>
        </w:tc>
        <w:tc>
          <w:tcPr>
            <w:tcW w:w="5528" w:type="dxa"/>
          </w:tcPr>
          <w:p w:rsidR="00C50700" w:rsidRPr="00E70698" w:rsidRDefault="00C50700" w:rsidP="00C50700">
            <w:pPr>
              <w:jc w:val="right"/>
              <w:rPr>
                <w:b/>
              </w:rPr>
            </w:pPr>
            <w:r w:rsidRPr="00E70698">
              <w:t>3.kūlīšu ņemšana</w:t>
            </w:r>
          </w:p>
        </w:tc>
        <w:tc>
          <w:tcPr>
            <w:tcW w:w="1843" w:type="dxa"/>
          </w:tcPr>
          <w:p w:rsidR="00C50700" w:rsidRPr="00E70698" w:rsidRDefault="00C50700" w:rsidP="00C50700">
            <w:pPr>
              <w:jc w:val="center"/>
              <w:rPr>
                <w:b/>
              </w:rPr>
            </w:pPr>
            <w:r w:rsidRPr="00E70698">
              <w:t>06.08.2008.</w:t>
            </w:r>
          </w:p>
        </w:tc>
      </w:tr>
      <w:tr w:rsidR="00C50700" w:rsidRPr="00E70698" w:rsidTr="00C50700">
        <w:tc>
          <w:tcPr>
            <w:tcW w:w="1913" w:type="dxa"/>
          </w:tcPr>
          <w:p w:rsidR="00C50700" w:rsidRPr="00E70698" w:rsidRDefault="00C50700" w:rsidP="00C50700">
            <w:pPr>
              <w:jc w:val="right"/>
            </w:pPr>
          </w:p>
        </w:tc>
        <w:tc>
          <w:tcPr>
            <w:tcW w:w="5528" w:type="dxa"/>
          </w:tcPr>
          <w:p w:rsidR="00C50700" w:rsidRPr="00E70698" w:rsidRDefault="00C50700" w:rsidP="00C50700">
            <w:r w:rsidRPr="00E70698">
              <w:t>Nobriešanas sākumā – 250 g/ha un 1000 g/ha</w:t>
            </w:r>
          </w:p>
        </w:tc>
        <w:tc>
          <w:tcPr>
            <w:tcW w:w="1843" w:type="dxa"/>
          </w:tcPr>
          <w:p w:rsidR="00C50700" w:rsidRPr="00E70698" w:rsidRDefault="00C50700" w:rsidP="00C50700">
            <w:pPr>
              <w:jc w:val="center"/>
              <w:rPr>
                <w:b/>
              </w:rPr>
            </w:pPr>
            <w:r w:rsidRPr="00E70698">
              <w:t>06.08.2008.</w:t>
            </w:r>
          </w:p>
        </w:tc>
      </w:tr>
      <w:tr w:rsidR="00C50700" w:rsidRPr="00E70698" w:rsidTr="00C50700">
        <w:tc>
          <w:tcPr>
            <w:tcW w:w="1913" w:type="dxa"/>
          </w:tcPr>
          <w:p w:rsidR="00C50700" w:rsidRPr="00E70698" w:rsidRDefault="00C50700" w:rsidP="00C50700">
            <w:pPr>
              <w:jc w:val="right"/>
            </w:pPr>
            <w:r w:rsidRPr="00E70698">
              <w:t>1.0</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07.08.2008.</w:t>
            </w:r>
          </w:p>
        </w:tc>
      </w:tr>
      <w:tr w:rsidR="00C50700" w:rsidRPr="00E70698" w:rsidTr="00C50700">
        <w:tc>
          <w:tcPr>
            <w:tcW w:w="1913" w:type="dxa"/>
          </w:tcPr>
          <w:p w:rsidR="00C50700" w:rsidRPr="00E70698" w:rsidRDefault="00C50700" w:rsidP="00C50700">
            <w:pPr>
              <w:jc w:val="right"/>
            </w:pPr>
          </w:p>
        </w:tc>
        <w:tc>
          <w:tcPr>
            <w:tcW w:w="5528" w:type="dxa"/>
          </w:tcPr>
          <w:p w:rsidR="00C50700" w:rsidRPr="00E70698" w:rsidRDefault="00C50700" w:rsidP="00C50700">
            <w:pPr>
              <w:jc w:val="right"/>
              <w:rPr>
                <w:b/>
              </w:rPr>
            </w:pPr>
            <w:r w:rsidRPr="00E70698">
              <w:t>4.kūlīšu ņemšana</w:t>
            </w:r>
          </w:p>
        </w:tc>
        <w:tc>
          <w:tcPr>
            <w:tcW w:w="1843" w:type="dxa"/>
          </w:tcPr>
          <w:p w:rsidR="00C50700" w:rsidRPr="00E70698" w:rsidRDefault="00C50700" w:rsidP="00C50700">
            <w:pPr>
              <w:jc w:val="center"/>
              <w:rPr>
                <w:b/>
              </w:rPr>
            </w:pPr>
            <w:r w:rsidRPr="00E70698">
              <w:t>08.08.2008.</w:t>
            </w:r>
          </w:p>
        </w:tc>
      </w:tr>
      <w:tr w:rsidR="00C50700" w:rsidRPr="00E70698" w:rsidTr="00C50700">
        <w:tc>
          <w:tcPr>
            <w:tcW w:w="1913" w:type="dxa"/>
          </w:tcPr>
          <w:p w:rsidR="00C50700" w:rsidRPr="00E70698" w:rsidRDefault="00C50700" w:rsidP="00C50700">
            <w:pPr>
              <w:jc w:val="right"/>
              <w:rPr>
                <w:b/>
              </w:rPr>
            </w:pPr>
            <w:r w:rsidRPr="00E70698">
              <w:rPr>
                <w:b/>
              </w:rPr>
              <w:t>43.0</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09.08.2008.</w:t>
            </w:r>
          </w:p>
        </w:tc>
      </w:tr>
      <w:tr w:rsidR="00C50700" w:rsidRPr="00E70698" w:rsidTr="00C50700">
        <w:tc>
          <w:tcPr>
            <w:tcW w:w="1913" w:type="dxa"/>
          </w:tcPr>
          <w:p w:rsidR="00C50700" w:rsidRPr="00E70698" w:rsidRDefault="00C50700" w:rsidP="00C50700">
            <w:pPr>
              <w:jc w:val="right"/>
            </w:pPr>
            <w:r w:rsidRPr="00E70698">
              <w:t>2.2</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10.08.2008.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jc w:val="right"/>
              <w:rPr>
                <w:b/>
              </w:rPr>
            </w:pPr>
            <w:r w:rsidRPr="00E70698">
              <w:t>5.kūlīšu ņemšana</w:t>
            </w:r>
          </w:p>
        </w:tc>
        <w:tc>
          <w:tcPr>
            <w:tcW w:w="1843" w:type="dxa"/>
          </w:tcPr>
          <w:p w:rsidR="00C50700" w:rsidRPr="00E70698" w:rsidRDefault="00C50700" w:rsidP="00C50700">
            <w:pPr>
              <w:jc w:val="center"/>
              <w:rPr>
                <w:b/>
              </w:rPr>
            </w:pPr>
            <w:r w:rsidRPr="00E70698">
              <w:t>11.08.2008.</w:t>
            </w:r>
          </w:p>
        </w:tc>
      </w:tr>
      <w:tr w:rsidR="00C50700" w:rsidRPr="00E70698" w:rsidTr="00C50700">
        <w:tc>
          <w:tcPr>
            <w:tcW w:w="1913" w:type="dxa"/>
          </w:tcPr>
          <w:p w:rsidR="00C50700" w:rsidRPr="00E70698" w:rsidRDefault="00C50700" w:rsidP="00C50700">
            <w:pPr>
              <w:jc w:val="right"/>
              <w:rPr>
                <w:b/>
              </w:rPr>
            </w:pPr>
            <w:r w:rsidRPr="00E70698">
              <w:rPr>
                <w:b/>
              </w:rPr>
              <w:t>9.4</w:t>
            </w:r>
          </w:p>
        </w:tc>
        <w:tc>
          <w:tcPr>
            <w:tcW w:w="5528" w:type="dxa"/>
          </w:tcPr>
          <w:p w:rsidR="00C50700" w:rsidRPr="00E70698" w:rsidRDefault="00C50700" w:rsidP="00C50700">
            <w:r w:rsidRPr="00E70698">
              <w:t>Starp lietusgāzēm – 250 g/ha un 1000 g/ha</w:t>
            </w:r>
          </w:p>
        </w:tc>
        <w:tc>
          <w:tcPr>
            <w:tcW w:w="1843" w:type="dxa"/>
          </w:tcPr>
          <w:p w:rsidR="00C50700" w:rsidRPr="00E70698" w:rsidRDefault="00C50700" w:rsidP="00C50700">
            <w:pPr>
              <w:jc w:val="center"/>
              <w:rPr>
                <w:b/>
              </w:rPr>
            </w:pPr>
            <w:r w:rsidRPr="00E70698">
              <w:t>11.08.2008.</w:t>
            </w:r>
          </w:p>
        </w:tc>
      </w:tr>
      <w:tr w:rsidR="00C50700" w:rsidRPr="00E70698" w:rsidTr="00C50700">
        <w:tc>
          <w:tcPr>
            <w:tcW w:w="1913" w:type="dxa"/>
          </w:tcPr>
          <w:p w:rsidR="00C50700" w:rsidRPr="00E70698" w:rsidRDefault="00C50700" w:rsidP="00C50700">
            <w:pPr>
              <w:jc w:val="right"/>
              <w:rPr>
                <w:b/>
              </w:rPr>
            </w:pPr>
            <w:r w:rsidRPr="00E70698">
              <w:rPr>
                <w:b/>
              </w:rPr>
              <w:t>11.4</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12.08.2008.</w:t>
            </w:r>
          </w:p>
        </w:tc>
      </w:tr>
      <w:tr w:rsidR="00C50700" w:rsidRPr="00E70698" w:rsidTr="00C50700">
        <w:tc>
          <w:tcPr>
            <w:tcW w:w="1913" w:type="dxa"/>
          </w:tcPr>
          <w:p w:rsidR="00C50700" w:rsidRPr="00E70698" w:rsidRDefault="00C50700" w:rsidP="00C50700">
            <w:pPr>
              <w:jc w:val="right"/>
              <w:rPr>
                <w:b/>
              </w:rPr>
            </w:pPr>
            <w:r w:rsidRPr="00E70698">
              <w:rPr>
                <w:b/>
              </w:rPr>
              <w:t>26.6</w:t>
            </w:r>
          </w:p>
        </w:tc>
        <w:tc>
          <w:tcPr>
            <w:tcW w:w="5528" w:type="dxa"/>
          </w:tcPr>
          <w:p w:rsidR="00C50700" w:rsidRPr="00E70698" w:rsidRDefault="00C50700" w:rsidP="00C50700">
            <w:pPr>
              <w:jc w:val="right"/>
              <w:rPr>
                <w:b/>
              </w:rPr>
            </w:pPr>
            <w:r w:rsidRPr="00E70698">
              <w:t>6.kūlīšu ņemšana</w:t>
            </w:r>
          </w:p>
        </w:tc>
        <w:tc>
          <w:tcPr>
            <w:tcW w:w="1843" w:type="dxa"/>
          </w:tcPr>
          <w:p w:rsidR="00C50700" w:rsidRPr="00E70698" w:rsidRDefault="00C50700" w:rsidP="00C50700">
            <w:pPr>
              <w:jc w:val="center"/>
              <w:rPr>
                <w:b/>
              </w:rPr>
            </w:pPr>
            <w:r w:rsidRPr="00E70698">
              <w:t>13.08.2008.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14.08.2008.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jc w:val="right"/>
              <w:rPr>
                <w:b/>
              </w:rPr>
            </w:pPr>
            <w:r w:rsidRPr="00E70698">
              <w:t>7.kūlīšu ņemšana</w:t>
            </w:r>
          </w:p>
        </w:tc>
        <w:tc>
          <w:tcPr>
            <w:tcW w:w="1843" w:type="dxa"/>
          </w:tcPr>
          <w:p w:rsidR="00C50700" w:rsidRPr="00E70698" w:rsidRDefault="00C50700" w:rsidP="00C50700">
            <w:pPr>
              <w:jc w:val="center"/>
              <w:rPr>
                <w:b/>
              </w:rPr>
            </w:pPr>
            <w:r w:rsidRPr="00E70698">
              <w:t>15.08.2008.</w:t>
            </w:r>
          </w:p>
        </w:tc>
      </w:tr>
      <w:tr w:rsidR="00C50700" w:rsidRPr="00E70698" w:rsidTr="00C50700">
        <w:tc>
          <w:tcPr>
            <w:tcW w:w="1913" w:type="dxa"/>
          </w:tcPr>
          <w:p w:rsidR="00C50700" w:rsidRPr="00E70698" w:rsidRDefault="00C50700" w:rsidP="00C50700">
            <w:pPr>
              <w:jc w:val="right"/>
            </w:pPr>
            <w:r w:rsidRPr="00E70698">
              <w:t>1.6</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16.08.2008.</w:t>
            </w:r>
          </w:p>
        </w:tc>
      </w:tr>
      <w:tr w:rsidR="00C50700" w:rsidRPr="00E70698" w:rsidTr="00C50700">
        <w:tc>
          <w:tcPr>
            <w:tcW w:w="1913" w:type="dxa"/>
          </w:tcPr>
          <w:p w:rsidR="00C50700" w:rsidRPr="00E70698" w:rsidRDefault="00C50700" w:rsidP="00C50700">
            <w:pPr>
              <w:jc w:val="right"/>
            </w:pPr>
            <w:r w:rsidRPr="00E70698">
              <w:t>2.2</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17.08.2008.</w:t>
            </w:r>
          </w:p>
        </w:tc>
      </w:tr>
      <w:tr w:rsidR="00C50700" w:rsidRPr="00E70698" w:rsidTr="00C50700">
        <w:tc>
          <w:tcPr>
            <w:tcW w:w="1913" w:type="dxa"/>
          </w:tcPr>
          <w:p w:rsidR="00C50700" w:rsidRPr="00E70698" w:rsidRDefault="00C50700" w:rsidP="00C50700">
            <w:pPr>
              <w:jc w:val="right"/>
            </w:pPr>
            <w:r w:rsidRPr="00E70698">
              <w:t>0.2</w:t>
            </w:r>
          </w:p>
        </w:tc>
        <w:tc>
          <w:tcPr>
            <w:tcW w:w="5528" w:type="dxa"/>
          </w:tcPr>
          <w:p w:rsidR="00C50700" w:rsidRPr="00E70698" w:rsidRDefault="00C50700" w:rsidP="00C50700">
            <w:pPr>
              <w:rPr>
                <w:b/>
              </w:rPr>
            </w:pPr>
          </w:p>
        </w:tc>
        <w:tc>
          <w:tcPr>
            <w:tcW w:w="1843" w:type="dxa"/>
          </w:tcPr>
          <w:p w:rsidR="00C50700" w:rsidRPr="00E70698" w:rsidRDefault="00C50700" w:rsidP="00C50700">
            <w:pPr>
              <w:jc w:val="center"/>
              <w:rPr>
                <w:b/>
              </w:rPr>
            </w:pPr>
            <w:r w:rsidRPr="00E70698">
              <w:t>18.08.2008.</w:t>
            </w:r>
          </w:p>
        </w:tc>
      </w:tr>
      <w:tr w:rsidR="00C50700" w:rsidRPr="00E70698" w:rsidTr="00C50700">
        <w:tc>
          <w:tcPr>
            <w:tcW w:w="1913" w:type="dxa"/>
          </w:tcPr>
          <w:p w:rsidR="00C50700" w:rsidRPr="00E70698" w:rsidRDefault="00C50700" w:rsidP="00C50700">
            <w:pPr>
              <w:rPr>
                <w:b/>
              </w:rPr>
            </w:pPr>
          </w:p>
        </w:tc>
        <w:tc>
          <w:tcPr>
            <w:tcW w:w="5528" w:type="dxa"/>
          </w:tcPr>
          <w:p w:rsidR="00C50700" w:rsidRPr="00E70698" w:rsidRDefault="00C50700" w:rsidP="00C50700">
            <w:pPr>
              <w:jc w:val="right"/>
              <w:rPr>
                <w:b/>
              </w:rPr>
            </w:pPr>
            <w:r w:rsidRPr="00E70698">
              <w:rPr>
                <w:b/>
              </w:rPr>
              <w:t>Kulšana</w:t>
            </w:r>
          </w:p>
        </w:tc>
        <w:tc>
          <w:tcPr>
            <w:tcW w:w="1843" w:type="dxa"/>
          </w:tcPr>
          <w:p w:rsidR="00C50700" w:rsidRPr="00E70698" w:rsidRDefault="00C50700" w:rsidP="00C50700">
            <w:pPr>
              <w:jc w:val="center"/>
              <w:rPr>
                <w:b/>
              </w:rPr>
            </w:pPr>
            <w:r w:rsidRPr="00E70698">
              <w:t>19.08.2008.</w:t>
            </w:r>
          </w:p>
        </w:tc>
      </w:tr>
    </w:tbl>
    <w:p w:rsidR="00900F5D" w:rsidRDefault="00900F5D" w:rsidP="00900F5D">
      <w:pPr>
        <w:rPr>
          <w:b/>
        </w:rPr>
      </w:pPr>
    </w:p>
    <w:p w:rsidR="00442AE4" w:rsidRPr="00E70698" w:rsidRDefault="00442AE4" w:rsidP="00900F5D">
      <w:pPr>
        <w:rPr>
          <w:b/>
        </w:rPr>
      </w:pPr>
    </w:p>
    <w:p w:rsidR="00C50700" w:rsidRPr="00E70698" w:rsidRDefault="00C50700" w:rsidP="00C50700">
      <w:pPr>
        <w:ind w:left="7655"/>
      </w:pPr>
      <w:r>
        <w:lastRenderedPageBreak/>
        <w:t>4</w:t>
      </w:r>
      <w:r w:rsidRPr="00E70698">
        <w:t>.tabula</w:t>
      </w:r>
    </w:p>
    <w:p w:rsidR="00C50700" w:rsidRPr="00E70698" w:rsidRDefault="00C50700" w:rsidP="00C50700">
      <w:pPr>
        <w:ind w:left="180"/>
        <w:rPr>
          <w:b/>
        </w:rPr>
      </w:pPr>
      <w:r w:rsidRPr="00E70698">
        <w:rPr>
          <w:b/>
        </w:rPr>
        <w:t>Veiktās analīzes</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6480"/>
      </w:tblGrid>
      <w:tr w:rsidR="00C50700" w:rsidRPr="00E70698" w:rsidTr="00C50700">
        <w:trPr>
          <w:trHeight w:val="530"/>
        </w:trPr>
        <w:tc>
          <w:tcPr>
            <w:tcW w:w="2520" w:type="dxa"/>
          </w:tcPr>
          <w:p w:rsidR="00C50700" w:rsidRPr="00E70698" w:rsidRDefault="00C50700" w:rsidP="00C50700">
            <w:pPr>
              <w:rPr>
                <w:b/>
              </w:rPr>
            </w:pPr>
            <w:r w:rsidRPr="00E70698">
              <w:rPr>
                <w:b/>
              </w:rPr>
              <w:t>Analīzes</w:t>
            </w:r>
          </w:p>
        </w:tc>
        <w:tc>
          <w:tcPr>
            <w:tcW w:w="6480" w:type="dxa"/>
          </w:tcPr>
          <w:p w:rsidR="00C50700" w:rsidRPr="00E70698" w:rsidRDefault="00C50700" w:rsidP="00C50700">
            <w:r w:rsidRPr="00E70698">
              <w:t>1. krišanas skaitļa noteikšana dinamikā</w:t>
            </w:r>
          </w:p>
          <w:p w:rsidR="00C50700" w:rsidRPr="00E70698" w:rsidRDefault="00C50700" w:rsidP="00C50700">
            <w:r w:rsidRPr="00E70698">
              <w:t>2.</w:t>
            </w:r>
            <w:r>
              <w:t xml:space="preserve"> krišanas skaitlis</w:t>
            </w:r>
          </w:p>
          <w:p w:rsidR="00C50700" w:rsidRPr="00E70698" w:rsidRDefault="00C50700" w:rsidP="00C50700">
            <w:r w:rsidRPr="00E70698">
              <w:t xml:space="preserve">3. cietes saturs pēc </w:t>
            </w:r>
            <w:proofErr w:type="spellStart"/>
            <w:r w:rsidRPr="00E70698">
              <w:t>Eversa</w:t>
            </w:r>
            <w:proofErr w:type="spellEnd"/>
          </w:p>
          <w:p w:rsidR="00C50700" w:rsidRPr="00E70698" w:rsidRDefault="00C50700" w:rsidP="00C50700">
            <w:r w:rsidRPr="00E70698">
              <w:t xml:space="preserve">4. proteīna saturs pēc </w:t>
            </w:r>
            <w:proofErr w:type="spellStart"/>
            <w:r w:rsidRPr="00E70698">
              <w:t>Kjeldāla</w:t>
            </w:r>
            <w:proofErr w:type="spellEnd"/>
          </w:p>
          <w:p w:rsidR="00C50700" w:rsidRPr="00E70698" w:rsidRDefault="00C50700" w:rsidP="00C50700">
            <w:r w:rsidRPr="00E70698">
              <w:t>5. 1000 graudu masa</w:t>
            </w:r>
          </w:p>
          <w:p w:rsidR="00C50700" w:rsidRPr="00E70698" w:rsidRDefault="00C50700" w:rsidP="00C50700">
            <w:r w:rsidRPr="00E70698">
              <w:t xml:space="preserve">6. </w:t>
            </w:r>
            <w:proofErr w:type="spellStart"/>
            <w:r w:rsidRPr="00E70698">
              <w:t>tilpummasa</w:t>
            </w:r>
            <w:proofErr w:type="spellEnd"/>
          </w:p>
        </w:tc>
      </w:tr>
    </w:tbl>
    <w:p w:rsidR="00C50700" w:rsidRDefault="00C50700" w:rsidP="009227CB">
      <w:pPr>
        <w:jc w:val="center"/>
        <w:rPr>
          <w:b/>
          <w:bCs/>
          <w:iCs/>
          <w:szCs w:val="28"/>
          <w:highlight w:val="yellow"/>
        </w:rPr>
      </w:pPr>
    </w:p>
    <w:p w:rsidR="00C50700" w:rsidRDefault="00C50700" w:rsidP="009227CB">
      <w:pPr>
        <w:jc w:val="center"/>
        <w:rPr>
          <w:b/>
          <w:bCs/>
          <w:iCs/>
          <w:szCs w:val="28"/>
          <w:highlight w:val="yellow"/>
        </w:rPr>
      </w:pPr>
    </w:p>
    <w:p w:rsidR="00900F5D" w:rsidRDefault="00900F5D" w:rsidP="00900F5D">
      <w:pPr>
        <w:rPr>
          <w:b/>
          <w:bCs/>
          <w:iCs/>
          <w:sz w:val="28"/>
          <w:szCs w:val="28"/>
        </w:rPr>
      </w:pPr>
      <w:r w:rsidRPr="00900F5D">
        <w:rPr>
          <w:b/>
          <w:bCs/>
          <w:iCs/>
          <w:sz w:val="28"/>
          <w:szCs w:val="28"/>
        </w:rPr>
        <w:t>Izmēģinājuma rezultāti.</w:t>
      </w:r>
      <w:r>
        <w:rPr>
          <w:b/>
          <w:bCs/>
          <w:iCs/>
          <w:sz w:val="28"/>
          <w:szCs w:val="28"/>
        </w:rPr>
        <w:t xml:space="preserve"> </w:t>
      </w:r>
    </w:p>
    <w:p w:rsidR="00900F5D" w:rsidRPr="00900F5D" w:rsidRDefault="00900F5D" w:rsidP="00900F5D">
      <w:pPr>
        <w:ind w:firstLine="284"/>
        <w:rPr>
          <w:b/>
          <w:bCs/>
          <w:iCs/>
          <w:sz w:val="28"/>
          <w:szCs w:val="28"/>
        </w:rPr>
      </w:pPr>
      <w:r w:rsidRPr="001D7C96">
        <w:rPr>
          <w:bCs/>
          <w:iCs/>
        </w:rPr>
        <w:t xml:space="preserve">Šā gada </w:t>
      </w:r>
      <w:proofErr w:type="spellStart"/>
      <w:r w:rsidRPr="001D7C96">
        <w:rPr>
          <w:bCs/>
          <w:iCs/>
        </w:rPr>
        <w:t>metereoloģiskie</w:t>
      </w:r>
      <w:proofErr w:type="spellEnd"/>
      <w:r w:rsidRPr="001D7C96">
        <w:rPr>
          <w:bCs/>
          <w:iCs/>
        </w:rPr>
        <w:t xml:space="preserve"> apstākļi</w:t>
      </w:r>
      <w:r>
        <w:rPr>
          <w:bCs/>
          <w:iCs/>
        </w:rPr>
        <w:t xml:space="preserve">, atšķirībā no pagājušā gada, bija izteikti nelabvēlīgi kvalitatīvas ražas ieguvei, kas, savukārt, bija vēlamais režīms mūsu pētāmā preparāta nopietnai pārbaudei. Ja pagājušajā gadā bezlietus periodos mums nācās veikt laistīšanu, ar ko nodrošinājām 1 mm nokrišņu imitāciju, tad šogad graudu nobriešanas periodā, sākot no dzeltengatavības beigām, lija katras divas dienas no trijām, pie kam četras reizes bija lietusgāzes, kas pārsniedza 8 mm dienā, t.sk. lietusgāze nobriešanas perioda vidū 9.augustā – 43 mm. Diemžēl, tik smagi </w:t>
      </w:r>
      <w:proofErr w:type="spellStart"/>
      <w:r w:rsidRPr="001D7C96">
        <w:rPr>
          <w:bCs/>
          <w:iCs/>
        </w:rPr>
        <w:t>metereoloģiskie</w:t>
      </w:r>
      <w:proofErr w:type="spellEnd"/>
      <w:r>
        <w:rPr>
          <w:bCs/>
          <w:iCs/>
        </w:rPr>
        <w:t xml:space="preserve"> apstākļi izrādījās dominējošais pētāmos rezultātus noteicošais faktors, kamēr preparāta miglojumu ietekme bija salīdzinoši neliela.</w:t>
      </w:r>
    </w:p>
    <w:p w:rsidR="009227CB" w:rsidRPr="00067A11" w:rsidRDefault="009227CB" w:rsidP="009227CB">
      <w:pPr>
        <w:jc w:val="center"/>
        <w:rPr>
          <w:b/>
          <w:bCs/>
          <w:iCs/>
          <w:szCs w:val="28"/>
          <w:highlight w:val="yellow"/>
        </w:rPr>
      </w:pPr>
    </w:p>
    <w:p w:rsidR="00B16854" w:rsidRPr="00B16854" w:rsidRDefault="00B16854" w:rsidP="00B16854">
      <w:pPr>
        <w:rPr>
          <w:b/>
          <w:bCs/>
          <w:iCs/>
        </w:rPr>
      </w:pPr>
      <w:r>
        <w:rPr>
          <w:b/>
          <w:bCs/>
          <w:iCs/>
        </w:rPr>
        <w:t xml:space="preserve">Krišanas skaitlis. </w:t>
      </w:r>
      <w:r w:rsidRPr="006C508E">
        <w:rPr>
          <w:bCs/>
          <w:iCs/>
        </w:rPr>
        <w:t xml:space="preserve">Attiecībā uz krišanas skaitli </w:t>
      </w:r>
      <w:r>
        <w:rPr>
          <w:bCs/>
          <w:iCs/>
        </w:rPr>
        <w:t>būtiska (ar 99% ticamību; F</w:t>
      </w:r>
      <w:r>
        <w:rPr>
          <w:bCs/>
          <w:iCs/>
          <w:vertAlign w:val="subscript"/>
        </w:rPr>
        <w:t>fakt.</w:t>
      </w:r>
      <w:r>
        <w:rPr>
          <w:bCs/>
          <w:iCs/>
        </w:rPr>
        <w:t>=10.80 &gt; F</w:t>
      </w:r>
      <w:r>
        <w:rPr>
          <w:bCs/>
          <w:iCs/>
          <w:vertAlign w:val="subscript"/>
        </w:rPr>
        <w:t>0.01</w:t>
      </w:r>
      <w:r>
        <w:rPr>
          <w:bCs/>
          <w:iCs/>
        </w:rPr>
        <w:t>=7.21) nozīme bija preparāta devai; miglotajos variantos krišanas skaitlis bija lielāks par 6 līdz 35 % (aprēķinātā kļūda +/- 11 %), salīdzinot ar kontroli. Preparāta devas ietekme: 47,3%. Vairumā variantu nebija būtiskas atšķirības starp lielāko un mazāko preparāta devu; tikai lielākā deva pirmajā miglojumā bija būtiski labāka par pirmā miglojuma mazāko devu. (5.tabula) Miglošanas laikiem uz krišanas skaitli būtiskas ietekmes nebija (F</w:t>
      </w:r>
      <w:r>
        <w:rPr>
          <w:bCs/>
          <w:iCs/>
          <w:vertAlign w:val="subscript"/>
        </w:rPr>
        <w:t>fakt.</w:t>
      </w:r>
      <w:r>
        <w:rPr>
          <w:bCs/>
          <w:iCs/>
        </w:rPr>
        <w:t>=1.62 &lt; F</w:t>
      </w:r>
      <w:r>
        <w:rPr>
          <w:bCs/>
          <w:iCs/>
          <w:vertAlign w:val="subscript"/>
        </w:rPr>
        <w:t>0.05</w:t>
      </w:r>
      <w:r>
        <w:rPr>
          <w:bCs/>
          <w:iCs/>
        </w:rPr>
        <w:t>=3.59).</w:t>
      </w:r>
    </w:p>
    <w:p w:rsidR="00B16854" w:rsidRDefault="00B16854" w:rsidP="00B16854">
      <w:pPr>
        <w:ind w:firstLine="567"/>
        <w:rPr>
          <w:bCs/>
          <w:iCs/>
        </w:rPr>
      </w:pPr>
    </w:p>
    <w:p w:rsidR="00B16854" w:rsidRDefault="00B16854" w:rsidP="00B16854">
      <w:pPr>
        <w:ind w:left="5529" w:firstLine="567"/>
        <w:rPr>
          <w:bCs/>
          <w:iCs/>
        </w:rPr>
      </w:pPr>
      <w:r>
        <w:rPr>
          <w:bCs/>
          <w:iCs/>
        </w:rPr>
        <w:t>5.tabula</w:t>
      </w:r>
    </w:p>
    <w:p w:rsidR="00312FFC" w:rsidRPr="008A4472" w:rsidRDefault="00312FFC" w:rsidP="00312FFC">
      <w:pPr>
        <w:ind w:firstLine="284"/>
        <w:rPr>
          <w:b/>
          <w:bCs/>
          <w:iCs/>
        </w:rPr>
      </w:pPr>
      <w:r w:rsidRPr="008A4472">
        <w:rPr>
          <w:b/>
          <w:bCs/>
          <w:iCs/>
        </w:rPr>
        <w:t>Kopproteīna, cietes un krišanas skaitļa vidējie rādītāji pa variantiem.</w:t>
      </w:r>
    </w:p>
    <w:tbl>
      <w:tblPr>
        <w:tblW w:w="7789" w:type="dxa"/>
        <w:tblInd w:w="93" w:type="dxa"/>
        <w:tblLook w:val="04A0"/>
      </w:tblPr>
      <w:tblGrid>
        <w:gridCol w:w="989"/>
        <w:gridCol w:w="1000"/>
        <w:gridCol w:w="960"/>
        <w:gridCol w:w="960"/>
        <w:gridCol w:w="960"/>
        <w:gridCol w:w="1000"/>
        <w:gridCol w:w="960"/>
        <w:gridCol w:w="960"/>
      </w:tblGrid>
      <w:tr w:rsidR="00312FFC" w:rsidRPr="00E77261" w:rsidTr="00312FFC">
        <w:trPr>
          <w:trHeight w:val="300"/>
        </w:trPr>
        <w:tc>
          <w:tcPr>
            <w:tcW w:w="989" w:type="dxa"/>
            <w:tcBorders>
              <w:top w:val="single" w:sz="4" w:space="0" w:color="auto"/>
              <w:left w:val="single" w:sz="4" w:space="0" w:color="auto"/>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 </w:t>
            </w:r>
          </w:p>
        </w:tc>
        <w:tc>
          <w:tcPr>
            <w:tcW w:w="100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proofErr w:type="spellStart"/>
            <w:r w:rsidRPr="00E77261">
              <w:rPr>
                <w:rFonts w:ascii="Calibri" w:hAnsi="Calibri"/>
                <w:color w:val="000000"/>
                <w:sz w:val="22"/>
                <w:szCs w:val="22"/>
              </w:rPr>
              <w:t>Kopprot</w:t>
            </w:r>
            <w:proofErr w:type="spellEnd"/>
            <w:r w:rsidRPr="00E77261">
              <w:rPr>
                <w:rFonts w:ascii="Calibri" w:hAnsi="Calibri"/>
                <w:color w:val="000000"/>
                <w:sz w:val="22"/>
                <w:szCs w:val="22"/>
              </w:rPr>
              <w:t>.</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Ciete</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Krišanas</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 </w:t>
            </w:r>
          </w:p>
        </w:tc>
        <w:tc>
          <w:tcPr>
            <w:tcW w:w="100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proofErr w:type="spellStart"/>
            <w:r w:rsidRPr="00E77261">
              <w:rPr>
                <w:rFonts w:ascii="Calibri" w:hAnsi="Calibri"/>
                <w:color w:val="000000"/>
                <w:sz w:val="22"/>
                <w:szCs w:val="22"/>
              </w:rPr>
              <w:t>Kopprot</w:t>
            </w:r>
            <w:proofErr w:type="spellEnd"/>
            <w:r w:rsidRPr="00E77261">
              <w:rPr>
                <w:rFonts w:ascii="Calibri" w:hAnsi="Calibri"/>
                <w:color w:val="000000"/>
                <w:sz w:val="22"/>
                <w:szCs w:val="22"/>
              </w:rPr>
              <w:t>.</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Ciete</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Krišanas</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Varianti</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skaitlis (s)</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Varianti</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skaitlis (s)</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Kontrole</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9,14</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60,16</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93,0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rPr>
                <w:rFonts w:ascii="Calibri" w:hAnsi="Calibri"/>
                <w:b/>
                <w:color w:val="000000"/>
                <w:sz w:val="22"/>
                <w:szCs w:val="22"/>
              </w:rPr>
            </w:pPr>
            <w:r w:rsidRPr="00475E3D">
              <w:rPr>
                <w:rFonts w:ascii="Calibri" w:hAnsi="Calibri"/>
                <w:b/>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rPr>
                <w:rFonts w:ascii="Calibri" w:hAnsi="Calibri"/>
                <w:b/>
                <w:color w:val="000000"/>
                <w:sz w:val="22"/>
                <w:szCs w:val="22"/>
              </w:rPr>
            </w:pPr>
            <w:r w:rsidRPr="00475E3D">
              <w:rPr>
                <w:rFonts w:ascii="Calibri" w:hAnsi="Calibri"/>
                <w:b/>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rPr>
                <w:rFonts w:ascii="Calibri" w:hAnsi="Calibri"/>
                <w:b/>
                <w:color w:val="000000"/>
                <w:sz w:val="22"/>
                <w:szCs w:val="22"/>
              </w:rPr>
            </w:pPr>
            <w:r w:rsidRPr="00475E3D">
              <w:rPr>
                <w:rFonts w:ascii="Calibri" w:hAnsi="Calibri"/>
                <w:b/>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rPr>
                <w:rFonts w:ascii="Calibri" w:hAnsi="Calibri"/>
                <w:b/>
                <w:color w:val="000000"/>
                <w:sz w:val="22"/>
                <w:szCs w:val="22"/>
              </w:rPr>
            </w:pPr>
            <w:r w:rsidRPr="00475E3D">
              <w:rPr>
                <w:rFonts w:ascii="Calibri" w:hAnsi="Calibri"/>
                <w:b/>
                <w:color w:val="000000"/>
                <w:sz w:val="22"/>
                <w:szCs w:val="22"/>
              </w:rPr>
              <w:t> </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1.1.</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9,27</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59,12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111,0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2.1.</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9,38</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58,90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126,0</w:t>
            </w:r>
          </w:p>
        </w:tc>
      </w:tr>
      <w:tr w:rsidR="00312FFC" w:rsidRPr="00E77261" w:rsidTr="00312FFC">
        <w:trPr>
          <w:trHeight w:val="33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1.2.</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9,25</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59,70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113,0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2.2.</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9,03</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59,31</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108,5</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1.3.</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9,31</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59,87</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110,5</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2.3.</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9,33</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59,72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120,5</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9,26</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58,95</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105,0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2.4.</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9,32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58,89</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98,5</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1.3-4.</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9,99</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58,72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116,0</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2.1-2.</w:t>
            </w:r>
          </w:p>
        </w:tc>
        <w:tc>
          <w:tcPr>
            <w:tcW w:w="100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9,92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59,69</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475E3D" w:rsidRDefault="00312FFC" w:rsidP="00312FFC">
            <w:pPr>
              <w:jc w:val="right"/>
              <w:rPr>
                <w:rFonts w:ascii="Calibri" w:hAnsi="Calibri"/>
                <w:b/>
                <w:color w:val="000000"/>
                <w:sz w:val="22"/>
                <w:szCs w:val="22"/>
              </w:rPr>
            </w:pPr>
            <w:r w:rsidRPr="00475E3D">
              <w:rPr>
                <w:rFonts w:ascii="Calibri" w:hAnsi="Calibri"/>
                <w:b/>
                <w:color w:val="000000"/>
                <w:sz w:val="22"/>
                <w:szCs w:val="22"/>
              </w:rPr>
              <w:t>109,0</w:t>
            </w:r>
          </w:p>
        </w:tc>
      </w:tr>
    </w:tbl>
    <w:p w:rsidR="00312FFC" w:rsidRPr="00587B1D" w:rsidRDefault="00312FFC" w:rsidP="00312FFC">
      <w:pPr>
        <w:ind w:left="284"/>
        <w:rPr>
          <w:b/>
          <w:bCs/>
          <w:iCs/>
        </w:rPr>
      </w:pPr>
      <w:r>
        <w:t xml:space="preserve">Krišanas skaitlim: devai </w:t>
      </w:r>
      <w:r w:rsidRPr="00AB69E0">
        <w:rPr>
          <w:b/>
        </w:rPr>
        <w:t>g</w:t>
      </w:r>
      <w:r>
        <w:rPr>
          <w:b/>
          <w:vertAlign w:val="subscript"/>
        </w:rPr>
        <w:t>0,05</w:t>
      </w:r>
      <w:r w:rsidRPr="00AB69E0">
        <w:rPr>
          <w:b/>
        </w:rPr>
        <w:t>=</w:t>
      </w:r>
      <w:r>
        <w:rPr>
          <w:b/>
        </w:rPr>
        <w:t>10,32</w:t>
      </w:r>
      <w:r>
        <w:t xml:space="preserve">,  miglošanas laikam </w:t>
      </w:r>
      <w:r w:rsidRPr="00AB69E0">
        <w:rPr>
          <w:b/>
        </w:rPr>
        <w:t>g</w:t>
      </w:r>
      <w:r>
        <w:rPr>
          <w:b/>
          <w:vertAlign w:val="subscript"/>
        </w:rPr>
        <w:t>0,05</w:t>
      </w:r>
      <w:r w:rsidRPr="00AB69E0">
        <w:rPr>
          <w:b/>
        </w:rPr>
        <w:t>=</w:t>
      </w:r>
      <w:r>
        <w:rPr>
          <w:b/>
        </w:rPr>
        <w:t>11.92</w:t>
      </w:r>
    </w:p>
    <w:p w:rsidR="00312FFC" w:rsidRDefault="00312FFC" w:rsidP="00312FFC">
      <w:pPr>
        <w:ind w:left="284"/>
        <w:rPr>
          <w:b/>
          <w:bCs/>
          <w:iCs/>
        </w:rPr>
      </w:pPr>
      <w:proofErr w:type="spellStart"/>
      <w:r>
        <w:t>Kopproteīnam</w:t>
      </w:r>
      <w:proofErr w:type="spellEnd"/>
      <w:r>
        <w:t xml:space="preserve">: devai </w:t>
      </w:r>
      <w:r w:rsidRPr="00AB69E0">
        <w:rPr>
          <w:b/>
        </w:rPr>
        <w:t>g</w:t>
      </w:r>
      <w:r>
        <w:rPr>
          <w:b/>
          <w:vertAlign w:val="subscript"/>
        </w:rPr>
        <w:t>0,05</w:t>
      </w:r>
      <w:r w:rsidRPr="00AB69E0">
        <w:rPr>
          <w:b/>
        </w:rPr>
        <w:t>=0,</w:t>
      </w:r>
      <w:r>
        <w:rPr>
          <w:b/>
        </w:rPr>
        <w:t>198</w:t>
      </w:r>
      <w:r>
        <w:t xml:space="preserve">,  miglošanas laikam </w:t>
      </w:r>
      <w:r w:rsidRPr="00AB69E0">
        <w:rPr>
          <w:b/>
        </w:rPr>
        <w:t>g</w:t>
      </w:r>
      <w:r>
        <w:rPr>
          <w:b/>
          <w:vertAlign w:val="subscript"/>
        </w:rPr>
        <w:t>0,05</w:t>
      </w:r>
      <w:r w:rsidRPr="00AB69E0">
        <w:rPr>
          <w:b/>
        </w:rPr>
        <w:t>=0,</w:t>
      </w:r>
      <w:r>
        <w:rPr>
          <w:b/>
        </w:rPr>
        <w:t>228</w:t>
      </w:r>
    </w:p>
    <w:p w:rsidR="00312FFC" w:rsidRPr="00785BB6" w:rsidRDefault="00312FFC" w:rsidP="00312FFC">
      <w:pPr>
        <w:ind w:left="284"/>
        <w:rPr>
          <w:b/>
          <w:bCs/>
          <w:iCs/>
        </w:rPr>
      </w:pPr>
      <w:r>
        <w:t xml:space="preserve">Cietei: devai </w:t>
      </w:r>
      <w:r w:rsidRPr="00AB69E0">
        <w:rPr>
          <w:b/>
        </w:rPr>
        <w:t>g</w:t>
      </w:r>
      <w:r>
        <w:rPr>
          <w:b/>
          <w:vertAlign w:val="subscript"/>
        </w:rPr>
        <w:t>0,05</w:t>
      </w:r>
      <w:r w:rsidRPr="00AB69E0">
        <w:rPr>
          <w:b/>
        </w:rPr>
        <w:t>=</w:t>
      </w:r>
      <w:r>
        <w:rPr>
          <w:b/>
        </w:rPr>
        <w:t>1,085</w:t>
      </w:r>
      <w:r>
        <w:t xml:space="preserve">,  miglošanas laikam </w:t>
      </w:r>
      <w:r w:rsidRPr="00AB69E0">
        <w:rPr>
          <w:b/>
        </w:rPr>
        <w:t>g</w:t>
      </w:r>
      <w:r>
        <w:rPr>
          <w:b/>
          <w:vertAlign w:val="subscript"/>
        </w:rPr>
        <w:t>0,05</w:t>
      </w:r>
      <w:r w:rsidRPr="00AB69E0">
        <w:rPr>
          <w:b/>
        </w:rPr>
        <w:t>=</w:t>
      </w:r>
      <w:r>
        <w:rPr>
          <w:b/>
        </w:rPr>
        <w:t>1,253</w:t>
      </w:r>
    </w:p>
    <w:p w:rsidR="00B16854" w:rsidRDefault="00B16854" w:rsidP="00B16854">
      <w:pPr>
        <w:rPr>
          <w:b/>
          <w:bCs/>
          <w:iCs/>
        </w:rPr>
      </w:pPr>
    </w:p>
    <w:p w:rsidR="00B16854" w:rsidRDefault="00B16854" w:rsidP="00B16854">
      <w:pPr>
        <w:rPr>
          <w:b/>
          <w:bCs/>
          <w:iCs/>
        </w:rPr>
      </w:pPr>
    </w:p>
    <w:p w:rsidR="00B16854" w:rsidRPr="00B16854" w:rsidRDefault="00B16854" w:rsidP="00B16854">
      <w:pPr>
        <w:rPr>
          <w:b/>
          <w:bCs/>
          <w:iCs/>
        </w:rPr>
      </w:pPr>
      <w:r>
        <w:rPr>
          <w:b/>
          <w:bCs/>
          <w:iCs/>
        </w:rPr>
        <w:t xml:space="preserve">Ciete. </w:t>
      </w:r>
      <w:r>
        <w:rPr>
          <w:bCs/>
          <w:iCs/>
        </w:rPr>
        <w:t xml:space="preserve">Variantos ar </w:t>
      </w:r>
      <w:r w:rsidRPr="002F24CB">
        <w:rPr>
          <w:bCs/>
          <w:iCs/>
        </w:rPr>
        <w:t>miglo</w:t>
      </w:r>
      <w:r>
        <w:rPr>
          <w:bCs/>
          <w:iCs/>
        </w:rPr>
        <w:t>šanu</w:t>
      </w:r>
      <w:r w:rsidRPr="002F24CB">
        <w:rPr>
          <w:bCs/>
          <w:iCs/>
        </w:rPr>
        <w:t xml:space="preserve"> </w:t>
      </w:r>
      <w:r>
        <w:rPr>
          <w:bCs/>
          <w:iCs/>
        </w:rPr>
        <w:t>p</w:t>
      </w:r>
      <w:r w:rsidRPr="002F24CB">
        <w:rPr>
          <w:bCs/>
          <w:iCs/>
        </w:rPr>
        <w:t xml:space="preserve">irmajā un ceturtajā </w:t>
      </w:r>
      <w:r>
        <w:rPr>
          <w:bCs/>
          <w:iCs/>
        </w:rPr>
        <w:t>reizē abām preparāta devām novērojām nelielu cietes satura procentuālo samazinājumu (5.tabula), kas, atsevišķi ņemot, uzrādījās kā būtisks, taču kopumā cietes procentuālais saturs neizrādījās būtiski atkarīgs ne no pētītā preparāta devas, ne smidzināšanas laika (devai: F</w:t>
      </w:r>
      <w:r>
        <w:rPr>
          <w:bCs/>
          <w:iCs/>
          <w:vertAlign w:val="subscript"/>
        </w:rPr>
        <w:t>fakt.</w:t>
      </w:r>
      <w:r>
        <w:rPr>
          <w:bCs/>
          <w:iCs/>
        </w:rPr>
        <w:t>=2.09 &lt; F</w:t>
      </w:r>
      <w:r>
        <w:rPr>
          <w:bCs/>
          <w:iCs/>
          <w:vertAlign w:val="subscript"/>
        </w:rPr>
        <w:t>0.05</w:t>
      </w:r>
      <w:r>
        <w:rPr>
          <w:bCs/>
          <w:iCs/>
        </w:rPr>
        <w:t xml:space="preserve">=3.98;  </w:t>
      </w:r>
      <w:proofErr w:type="spellStart"/>
      <w:r>
        <w:rPr>
          <w:bCs/>
          <w:iCs/>
        </w:rPr>
        <w:t>migl</w:t>
      </w:r>
      <w:proofErr w:type="spellEnd"/>
      <w:r>
        <w:rPr>
          <w:bCs/>
          <w:iCs/>
        </w:rPr>
        <w:t>. laikam:</w:t>
      </w:r>
      <w:r w:rsidRPr="003B5A05">
        <w:rPr>
          <w:bCs/>
          <w:iCs/>
        </w:rPr>
        <w:t xml:space="preserve"> </w:t>
      </w:r>
      <w:r>
        <w:rPr>
          <w:bCs/>
          <w:iCs/>
        </w:rPr>
        <w:t>F</w:t>
      </w:r>
      <w:r>
        <w:rPr>
          <w:bCs/>
          <w:iCs/>
          <w:vertAlign w:val="subscript"/>
        </w:rPr>
        <w:t>fakt.</w:t>
      </w:r>
      <w:r>
        <w:rPr>
          <w:bCs/>
          <w:iCs/>
        </w:rPr>
        <w:t>=0.47 &lt; F</w:t>
      </w:r>
      <w:r>
        <w:rPr>
          <w:bCs/>
          <w:iCs/>
          <w:vertAlign w:val="subscript"/>
        </w:rPr>
        <w:t>0.05</w:t>
      </w:r>
      <w:r>
        <w:rPr>
          <w:bCs/>
          <w:iCs/>
        </w:rPr>
        <w:t>=3.58).</w:t>
      </w:r>
    </w:p>
    <w:p w:rsidR="00B16854" w:rsidRDefault="00B16854" w:rsidP="00B16854">
      <w:pPr>
        <w:ind w:firstLine="567"/>
        <w:rPr>
          <w:b/>
          <w:bCs/>
          <w:iCs/>
        </w:rPr>
      </w:pPr>
    </w:p>
    <w:p w:rsidR="00B16854" w:rsidRPr="00B16854" w:rsidRDefault="00B16854" w:rsidP="00B16854">
      <w:pPr>
        <w:rPr>
          <w:b/>
          <w:bCs/>
          <w:iCs/>
        </w:rPr>
      </w:pPr>
      <w:proofErr w:type="spellStart"/>
      <w:r>
        <w:rPr>
          <w:b/>
          <w:bCs/>
          <w:iCs/>
        </w:rPr>
        <w:lastRenderedPageBreak/>
        <w:t>Kopproteīns</w:t>
      </w:r>
      <w:proofErr w:type="spellEnd"/>
      <w:r>
        <w:rPr>
          <w:b/>
          <w:bCs/>
          <w:iCs/>
        </w:rPr>
        <w:t xml:space="preserve">. </w:t>
      </w:r>
      <w:r>
        <w:rPr>
          <w:bCs/>
          <w:iCs/>
        </w:rPr>
        <w:t>Gandrīz visos ar preparātu miglotajos variantos kopproteīna saturs uzrādījās lielāks nekā kontrolē (5.tabula), taču tikai variantam ar lielāko preparāta devu pirmajā miglojumā šī starpība izrādījās būtiska; kopumā dispersijas analīze, tāpat kā cietes gadījumā, miglojuma ietekmes kā būtiskas neuzrādīja (devai: F</w:t>
      </w:r>
      <w:r>
        <w:rPr>
          <w:bCs/>
          <w:iCs/>
          <w:vertAlign w:val="subscript"/>
        </w:rPr>
        <w:t>fakt.</w:t>
      </w:r>
      <w:r>
        <w:rPr>
          <w:bCs/>
          <w:iCs/>
        </w:rPr>
        <w:t>=1.44 &lt; F</w:t>
      </w:r>
      <w:r>
        <w:rPr>
          <w:bCs/>
          <w:iCs/>
          <w:vertAlign w:val="subscript"/>
        </w:rPr>
        <w:t>0.05</w:t>
      </w:r>
      <w:r>
        <w:rPr>
          <w:bCs/>
          <w:iCs/>
        </w:rPr>
        <w:t xml:space="preserve">=3.98;  </w:t>
      </w:r>
      <w:proofErr w:type="spellStart"/>
      <w:r>
        <w:rPr>
          <w:bCs/>
          <w:iCs/>
        </w:rPr>
        <w:t>migl</w:t>
      </w:r>
      <w:proofErr w:type="spellEnd"/>
      <w:r>
        <w:rPr>
          <w:bCs/>
          <w:iCs/>
        </w:rPr>
        <w:t>. laikam:</w:t>
      </w:r>
      <w:r w:rsidRPr="003B5A05">
        <w:rPr>
          <w:bCs/>
          <w:iCs/>
        </w:rPr>
        <w:t xml:space="preserve"> </w:t>
      </w:r>
      <w:r>
        <w:rPr>
          <w:bCs/>
          <w:iCs/>
        </w:rPr>
        <w:t>F</w:t>
      </w:r>
      <w:r>
        <w:rPr>
          <w:bCs/>
          <w:iCs/>
          <w:vertAlign w:val="subscript"/>
        </w:rPr>
        <w:t>fakt.</w:t>
      </w:r>
      <w:r>
        <w:rPr>
          <w:bCs/>
          <w:iCs/>
        </w:rPr>
        <w:t>=0.63 &lt; F</w:t>
      </w:r>
      <w:r>
        <w:rPr>
          <w:bCs/>
          <w:iCs/>
          <w:vertAlign w:val="subscript"/>
        </w:rPr>
        <w:t>0.05</w:t>
      </w:r>
      <w:r>
        <w:rPr>
          <w:bCs/>
          <w:iCs/>
        </w:rPr>
        <w:t>=3.58).</w:t>
      </w:r>
    </w:p>
    <w:p w:rsidR="00B16854" w:rsidRDefault="00B16854" w:rsidP="00B16854">
      <w:pPr>
        <w:rPr>
          <w:b/>
          <w:bCs/>
          <w:iCs/>
        </w:rPr>
      </w:pPr>
    </w:p>
    <w:p w:rsidR="00B16854" w:rsidRPr="00B16854" w:rsidRDefault="00B16854" w:rsidP="00B16854">
      <w:pPr>
        <w:rPr>
          <w:b/>
          <w:bCs/>
          <w:iCs/>
        </w:rPr>
      </w:pPr>
      <w:r>
        <w:rPr>
          <w:b/>
          <w:bCs/>
          <w:iCs/>
        </w:rPr>
        <w:t xml:space="preserve">1000graudu masa. </w:t>
      </w:r>
      <w:r>
        <w:rPr>
          <w:bCs/>
          <w:iCs/>
        </w:rPr>
        <w:t>Preparāta devai izrādījās būtiska ietekme uz 1000graudu masu (ar 99% ticamību; F</w:t>
      </w:r>
      <w:r>
        <w:rPr>
          <w:bCs/>
          <w:iCs/>
          <w:vertAlign w:val="subscript"/>
        </w:rPr>
        <w:t>fakt.</w:t>
      </w:r>
      <w:r>
        <w:rPr>
          <w:bCs/>
          <w:iCs/>
        </w:rPr>
        <w:t>=29.55 &lt; F</w:t>
      </w:r>
      <w:r>
        <w:rPr>
          <w:bCs/>
          <w:iCs/>
          <w:vertAlign w:val="subscript"/>
        </w:rPr>
        <w:t>0.01</w:t>
      </w:r>
      <w:r>
        <w:rPr>
          <w:bCs/>
          <w:iCs/>
        </w:rPr>
        <w:t>=4.76). Ar preparātu smidzinātajos variantos rudzu graudi bija būtiski smagāki, salīdzinājumā ar kontroli (6.tabula), bet nebija būtiskas atšķirības starp mazāko un lielāko devu. Būtiskas nozīmes nebija arī miglošanas laikam (F</w:t>
      </w:r>
      <w:r>
        <w:rPr>
          <w:bCs/>
          <w:iCs/>
          <w:vertAlign w:val="subscript"/>
        </w:rPr>
        <w:t>fakt.</w:t>
      </w:r>
      <w:r>
        <w:rPr>
          <w:bCs/>
          <w:iCs/>
        </w:rPr>
        <w:t>=0.75 &lt; F</w:t>
      </w:r>
      <w:r>
        <w:rPr>
          <w:bCs/>
          <w:iCs/>
          <w:vertAlign w:val="subscript"/>
        </w:rPr>
        <w:t>0.05</w:t>
      </w:r>
      <w:r>
        <w:rPr>
          <w:bCs/>
          <w:iCs/>
        </w:rPr>
        <w:t>=2.66).</w:t>
      </w:r>
    </w:p>
    <w:p w:rsidR="00B16854" w:rsidRPr="00D94EC9" w:rsidRDefault="00B16854" w:rsidP="00B16854">
      <w:pPr>
        <w:ind w:firstLine="567"/>
        <w:rPr>
          <w:bCs/>
          <w:iCs/>
        </w:rPr>
      </w:pPr>
    </w:p>
    <w:p w:rsidR="00B16854" w:rsidRPr="00B16854" w:rsidRDefault="00B16854" w:rsidP="00B16854">
      <w:pPr>
        <w:rPr>
          <w:b/>
          <w:bCs/>
          <w:iCs/>
        </w:rPr>
      </w:pPr>
      <w:proofErr w:type="spellStart"/>
      <w:r>
        <w:rPr>
          <w:b/>
          <w:bCs/>
          <w:iCs/>
        </w:rPr>
        <w:t>Tilpummasa</w:t>
      </w:r>
      <w:proofErr w:type="spellEnd"/>
      <w:r>
        <w:rPr>
          <w:b/>
          <w:bCs/>
          <w:iCs/>
        </w:rPr>
        <w:t xml:space="preserve">. </w:t>
      </w:r>
      <w:r>
        <w:rPr>
          <w:bCs/>
          <w:iCs/>
        </w:rPr>
        <w:t>Uz tilpummasu p</w:t>
      </w:r>
      <w:r w:rsidRPr="004B310C">
        <w:rPr>
          <w:bCs/>
          <w:iCs/>
        </w:rPr>
        <w:t>reparāta deva</w:t>
      </w:r>
      <w:r>
        <w:rPr>
          <w:bCs/>
          <w:iCs/>
        </w:rPr>
        <w:t xml:space="preserve"> nebija būtiska (F</w:t>
      </w:r>
      <w:r>
        <w:rPr>
          <w:bCs/>
          <w:iCs/>
          <w:vertAlign w:val="subscript"/>
        </w:rPr>
        <w:t>fakt.</w:t>
      </w:r>
      <w:r>
        <w:rPr>
          <w:bCs/>
          <w:iCs/>
        </w:rPr>
        <w:t>=0.35 &lt; F</w:t>
      </w:r>
      <w:r>
        <w:rPr>
          <w:bCs/>
          <w:iCs/>
          <w:vertAlign w:val="subscript"/>
        </w:rPr>
        <w:t>0.05</w:t>
      </w:r>
      <w:r>
        <w:rPr>
          <w:bCs/>
          <w:iCs/>
        </w:rPr>
        <w:t>=3.06)., toties būtisks izrādījās miglošanas laiks (F</w:t>
      </w:r>
      <w:r>
        <w:rPr>
          <w:bCs/>
          <w:iCs/>
          <w:vertAlign w:val="subscript"/>
        </w:rPr>
        <w:t>fakt.</w:t>
      </w:r>
      <w:r>
        <w:rPr>
          <w:bCs/>
          <w:iCs/>
        </w:rPr>
        <w:t>=3.00 &gt; F</w:t>
      </w:r>
      <w:r>
        <w:rPr>
          <w:bCs/>
          <w:iCs/>
          <w:vertAlign w:val="subscript"/>
        </w:rPr>
        <w:t>0.05</w:t>
      </w:r>
      <w:r>
        <w:rPr>
          <w:bCs/>
          <w:iCs/>
        </w:rPr>
        <w:t xml:space="preserve">=2.67): abu preparāta devu pirmo miglojumu variantos (dzeltengatavības beigās) rudzu graudu </w:t>
      </w:r>
      <w:proofErr w:type="spellStart"/>
      <w:r>
        <w:rPr>
          <w:bCs/>
          <w:iCs/>
        </w:rPr>
        <w:t>tilpummasa</w:t>
      </w:r>
      <w:proofErr w:type="spellEnd"/>
      <w:r>
        <w:rPr>
          <w:bCs/>
          <w:iCs/>
        </w:rPr>
        <w:t xml:space="preserve"> bija mazāka, salīdzinot ar kontroli, būtiski neatšķīrās otrajā un ceturtajā miglojumā, bet bija būtiski lielāka trešajā (nobriešanas stadijas vidū) (6.tabula).</w:t>
      </w:r>
    </w:p>
    <w:p w:rsidR="00442AE4" w:rsidRDefault="00442AE4" w:rsidP="00B16854">
      <w:pPr>
        <w:ind w:left="5529" w:firstLine="567"/>
        <w:rPr>
          <w:bCs/>
          <w:iCs/>
        </w:rPr>
      </w:pPr>
    </w:p>
    <w:p w:rsidR="00442AE4" w:rsidRDefault="00442AE4" w:rsidP="00B16854">
      <w:pPr>
        <w:ind w:left="5529" w:firstLine="567"/>
        <w:rPr>
          <w:bCs/>
          <w:iCs/>
        </w:rPr>
      </w:pPr>
    </w:p>
    <w:p w:rsidR="00B16854" w:rsidRDefault="00B16854" w:rsidP="00B16854">
      <w:pPr>
        <w:ind w:left="5529" w:firstLine="567"/>
        <w:rPr>
          <w:bCs/>
          <w:iCs/>
        </w:rPr>
      </w:pPr>
      <w:r>
        <w:rPr>
          <w:bCs/>
          <w:iCs/>
        </w:rPr>
        <w:t>6.tabula</w:t>
      </w:r>
    </w:p>
    <w:p w:rsidR="00312FFC" w:rsidRDefault="00312FFC" w:rsidP="00312FFC">
      <w:pPr>
        <w:ind w:firstLine="284"/>
        <w:rPr>
          <w:b/>
          <w:bCs/>
          <w:iCs/>
        </w:rPr>
      </w:pPr>
      <w:proofErr w:type="spellStart"/>
      <w:r>
        <w:rPr>
          <w:b/>
          <w:bCs/>
          <w:iCs/>
        </w:rPr>
        <w:t>Tūkstošgraudu</w:t>
      </w:r>
      <w:proofErr w:type="spellEnd"/>
      <w:r>
        <w:rPr>
          <w:b/>
          <w:bCs/>
          <w:iCs/>
        </w:rPr>
        <w:t xml:space="preserve"> masas un tilpummasas</w:t>
      </w:r>
      <w:r w:rsidRPr="008A4472">
        <w:rPr>
          <w:b/>
          <w:bCs/>
          <w:iCs/>
        </w:rPr>
        <w:t xml:space="preserve"> vidējie rādītāji pa variantiem.</w:t>
      </w:r>
    </w:p>
    <w:tbl>
      <w:tblPr>
        <w:tblW w:w="5995" w:type="dxa"/>
        <w:tblInd w:w="93" w:type="dxa"/>
        <w:tblLook w:val="04A0"/>
      </w:tblPr>
      <w:tblGrid>
        <w:gridCol w:w="989"/>
        <w:gridCol w:w="960"/>
        <w:gridCol w:w="1063"/>
        <w:gridCol w:w="960"/>
        <w:gridCol w:w="960"/>
        <w:gridCol w:w="1063"/>
      </w:tblGrid>
      <w:tr w:rsidR="00312FFC" w:rsidRPr="00E77261" w:rsidTr="00312FFC">
        <w:trPr>
          <w:trHeight w:val="315"/>
        </w:trPr>
        <w:tc>
          <w:tcPr>
            <w:tcW w:w="989" w:type="dxa"/>
            <w:tcBorders>
              <w:top w:val="single" w:sz="4" w:space="0" w:color="auto"/>
              <w:left w:val="single" w:sz="4" w:space="0" w:color="auto"/>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 </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1000gr.</w:t>
            </w:r>
          </w:p>
        </w:tc>
        <w:tc>
          <w:tcPr>
            <w:tcW w:w="1063"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proofErr w:type="spellStart"/>
            <w:r w:rsidRPr="00E77261">
              <w:rPr>
                <w:rFonts w:ascii="Calibri" w:hAnsi="Calibri"/>
                <w:color w:val="000000"/>
                <w:sz w:val="22"/>
                <w:szCs w:val="22"/>
              </w:rPr>
              <w:t>Tilpumm</w:t>
            </w:r>
            <w:proofErr w:type="spellEnd"/>
            <w:r w:rsidRPr="00E77261">
              <w:rPr>
                <w:rFonts w:ascii="Calibri" w:hAnsi="Calibri"/>
                <w:color w:val="000000"/>
                <w:sz w:val="22"/>
                <w:szCs w:val="22"/>
              </w:rPr>
              <w:t>.</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 </w:t>
            </w:r>
          </w:p>
        </w:tc>
        <w:tc>
          <w:tcPr>
            <w:tcW w:w="960"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1000gr.</w:t>
            </w:r>
          </w:p>
        </w:tc>
        <w:tc>
          <w:tcPr>
            <w:tcW w:w="1063" w:type="dxa"/>
            <w:tcBorders>
              <w:top w:val="single" w:sz="4" w:space="0" w:color="auto"/>
              <w:left w:val="nil"/>
              <w:bottom w:val="nil"/>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proofErr w:type="spellStart"/>
            <w:r w:rsidRPr="00E77261">
              <w:rPr>
                <w:rFonts w:ascii="Calibri" w:hAnsi="Calibri"/>
                <w:color w:val="000000"/>
                <w:sz w:val="22"/>
                <w:szCs w:val="22"/>
              </w:rPr>
              <w:t>Tilpumm</w:t>
            </w:r>
            <w:proofErr w:type="spellEnd"/>
            <w:r w:rsidRPr="00E77261">
              <w:rPr>
                <w:rFonts w:ascii="Calibri" w:hAnsi="Calibri"/>
                <w:color w:val="000000"/>
                <w:sz w:val="22"/>
                <w:szCs w:val="22"/>
              </w:rPr>
              <w:t>.</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Varianti</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masa (g)</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(g/L)</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Varianti</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masa (g)</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(g/L)</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center"/>
              <w:rPr>
                <w:rFonts w:ascii="Calibri" w:hAnsi="Calibri"/>
                <w:color w:val="000000"/>
                <w:sz w:val="22"/>
                <w:szCs w:val="22"/>
              </w:rPr>
            </w:pPr>
            <w:r w:rsidRPr="00E77261">
              <w:rPr>
                <w:rFonts w:ascii="Calibri" w:hAnsi="Calibri"/>
                <w:color w:val="000000"/>
                <w:sz w:val="22"/>
                <w:szCs w:val="22"/>
              </w:rPr>
              <w:t>Kontrole</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25,26</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689,79</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center"/>
              <w:rPr>
                <w:rFonts w:ascii="Calibri" w:hAnsi="Calibri"/>
                <w:b/>
                <w:color w:val="000000"/>
                <w:sz w:val="22"/>
                <w:szCs w:val="22"/>
              </w:rPr>
            </w:pPr>
            <w:r w:rsidRPr="009D1233">
              <w:rPr>
                <w:rFonts w:ascii="Calibri" w:hAnsi="Calibri"/>
                <w:b/>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rPr>
                <w:rFonts w:ascii="Calibri" w:hAnsi="Calibri"/>
                <w:b/>
                <w:color w:val="000000"/>
                <w:sz w:val="22"/>
                <w:szCs w:val="22"/>
              </w:rPr>
            </w:pPr>
            <w:r w:rsidRPr="009D1233">
              <w:rPr>
                <w:rFonts w:ascii="Calibri" w:hAnsi="Calibri"/>
                <w:b/>
                <w:color w:val="000000"/>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rPr>
                <w:rFonts w:ascii="Calibri" w:hAnsi="Calibri"/>
                <w:b/>
                <w:color w:val="000000"/>
                <w:sz w:val="22"/>
                <w:szCs w:val="22"/>
              </w:rPr>
            </w:pPr>
            <w:r w:rsidRPr="009D1233">
              <w:rPr>
                <w:rFonts w:ascii="Calibri" w:hAnsi="Calibri"/>
                <w:b/>
                <w:color w:val="000000"/>
                <w:sz w:val="22"/>
                <w:szCs w:val="22"/>
              </w:rPr>
              <w:t> </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26,23</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687,79</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26,31</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688,21</w:t>
            </w:r>
          </w:p>
        </w:tc>
      </w:tr>
      <w:tr w:rsidR="00312FFC" w:rsidRPr="00E77261" w:rsidTr="00312FFC">
        <w:trPr>
          <w:trHeight w:val="31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26,11</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689,07</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25,86</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690,07</w:t>
            </w:r>
          </w:p>
        </w:tc>
      </w:tr>
      <w:tr w:rsidR="00312FFC" w:rsidRPr="00E77261" w:rsidTr="00312FFC">
        <w:trPr>
          <w:trHeight w:val="34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25,83</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691,07</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26,36</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691,57</w:t>
            </w:r>
          </w:p>
        </w:tc>
      </w:tr>
      <w:tr w:rsidR="00312FFC" w:rsidRPr="00E77261" w:rsidTr="00312FFC">
        <w:trPr>
          <w:trHeight w:val="345"/>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312FFC" w:rsidRPr="00E77261" w:rsidRDefault="00312FFC" w:rsidP="00312FFC">
            <w:pPr>
              <w:jc w:val="right"/>
              <w:rPr>
                <w:rFonts w:ascii="Calibri" w:hAnsi="Calibri"/>
                <w:color w:val="000000"/>
                <w:sz w:val="22"/>
                <w:szCs w:val="22"/>
              </w:rPr>
            </w:pPr>
            <w:r w:rsidRPr="00E77261">
              <w:rPr>
                <w:rFonts w:ascii="Calibri" w:hAnsi="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25,97</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689,71</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26,02</w:t>
            </w:r>
          </w:p>
        </w:tc>
        <w:tc>
          <w:tcPr>
            <w:tcW w:w="1063" w:type="dxa"/>
            <w:tcBorders>
              <w:top w:val="nil"/>
              <w:left w:val="nil"/>
              <w:bottom w:val="single" w:sz="4" w:space="0" w:color="auto"/>
              <w:right w:val="single" w:sz="4" w:space="0" w:color="auto"/>
            </w:tcBorders>
            <w:shd w:val="clear" w:color="auto" w:fill="auto"/>
            <w:noWrap/>
            <w:vAlign w:val="bottom"/>
            <w:hideMark/>
          </w:tcPr>
          <w:p w:rsidR="00312FFC" w:rsidRPr="009D1233" w:rsidRDefault="00312FFC" w:rsidP="00312FFC">
            <w:pPr>
              <w:jc w:val="right"/>
              <w:rPr>
                <w:rFonts w:ascii="Calibri" w:hAnsi="Calibri"/>
                <w:b/>
                <w:color w:val="000000"/>
                <w:sz w:val="22"/>
                <w:szCs w:val="22"/>
              </w:rPr>
            </w:pPr>
            <w:r w:rsidRPr="009D1233">
              <w:rPr>
                <w:rFonts w:ascii="Calibri" w:hAnsi="Calibri"/>
                <w:b/>
                <w:color w:val="000000"/>
                <w:sz w:val="22"/>
                <w:szCs w:val="22"/>
              </w:rPr>
              <w:t>689,86</w:t>
            </w:r>
          </w:p>
        </w:tc>
      </w:tr>
    </w:tbl>
    <w:p w:rsidR="00312FFC" w:rsidRDefault="00312FFC" w:rsidP="00312FFC">
      <w:pPr>
        <w:ind w:left="284"/>
        <w:rPr>
          <w:b/>
          <w:bCs/>
          <w:iCs/>
        </w:rPr>
      </w:pPr>
      <w:proofErr w:type="spellStart"/>
      <w:r w:rsidRPr="009D1233">
        <w:rPr>
          <w:bCs/>
          <w:iCs/>
        </w:rPr>
        <w:t>Tūkstoš</w:t>
      </w:r>
      <w:r>
        <w:rPr>
          <w:bCs/>
          <w:iCs/>
        </w:rPr>
        <w:t>graudu</w:t>
      </w:r>
      <w:proofErr w:type="spellEnd"/>
      <w:r>
        <w:rPr>
          <w:bCs/>
          <w:iCs/>
        </w:rPr>
        <w:t xml:space="preserve"> masai</w:t>
      </w:r>
      <w:r w:rsidRPr="009D1233">
        <w:t>:</w:t>
      </w:r>
      <w:r>
        <w:t xml:space="preserve"> devai </w:t>
      </w:r>
      <w:r w:rsidRPr="00AB69E0">
        <w:rPr>
          <w:b/>
        </w:rPr>
        <w:t>g</w:t>
      </w:r>
      <w:r>
        <w:rPr>
          <w:b/>
          <w:vertAlign w:val="subscript"/>
        </w:rPr>
        <w:t>0,01</w:t>
      </w:r>
      <w:r w:rsidRPr="00AB69E0">
        <w:rPr>
          <w:b/>
        </w:rPr>
        <w:t>=0,</w:t>
      </w:r>
      <w:r>
        <w:rPr>
          <w:b/>
        </w:rPr>
        <w:t>32</w:t>
      </w:r>
      <w:r>
        <w:t xml:space="preserve">,  miglošanas laikam </w:t>
      </w:r>
      <w:r w:rsidRPr="00AB69E0">
        <w:rPr>
          <w:b/>
        </w:rPr>
        <w:t>g</w:t>
      </w:r>
      <w:r>
        <w:rPr>
          <w:b/>
          <w:vertAlign w:val="subscript"/>
        </w:rPr>
        <w:t>0,01</w:t>
      </w:r>
      <w:r w:rsidRPr="00AB69E0">
        <w:rPr>
          <w:b/>
        </w:rPr>
        <w:t>=0,</w:t>
      </w:r>
      <w:r>
        <w:rPr>
          <w:b/>
        </w:rPr>
        <w:t>37</w:t>
      </w:r>
    </w:p>
    <w:p w:rsidR="00312FFC" w:rsidRPr="00785BB6" w:rsidRDefault="00312FFC" w:rsidP="00312FFC">
      <w:pPr>
        <w:ind w:left="284"/>
        <w:rPr>
          <w:b/>
          <w:bCs/>
          <w:iCs/>
        </w:rPr>
      </w:pPr>
      <w:proofErr w:type="spellStart"/>
      <w:r>
        <w:rPr>
          <w:bCs/>
          <w:iCs/>
        </w:rPr>
        <w:t>T</w:t>
      </w:r>
      <w:r w:rsidRPr="009D1233">
        <w:rPr>
          <w:bCs/>
          <w:iCs/>
        </w:rPr>
        <w:t>ilpummasa</w:t>
      </w:r>
      <w:r>
        <w:rPr>
          <w:bCs/>
          <w:iCs/>
        </w:rPr>
        <w:t>i</w:t>
      </w:r>
      <w:proofErr w:type="spellEnd"/>
      <w:r w:rsidRPr="009D1233">
        <w:t>:</w:t>
      </w:r>
      <w:r>
        <w:t xml:space="preserve"> devai </w:t>
      </w:r>
      <w:r w:rsidRPr="00AB69E0">
        <w:rPr>
          <w:b/>
        </w:rPr>
        <w:t>g</w:t>
      </w:r>
      <w:r>
        <w:rPr>
          <w:b/>
          <w:vertAlign w:val="subscript"/>
        </w:rPr>
        <w:t>0,05</w:t>
      </w:r>
      <w:r w:rsidRPr="00AB69E0">
        <w:rPr>
          <w:b/>
        </w:rPr>
        <w:t>=</w:t>
      </w:r>
      <w:r>
        <w:rPr>
          <w:b/>
        </w:rPr>
        <w:t>1,27</w:t>
      </w:r>
      <w:r>
        <w:t xml:space="preserve">,  miglošanas laikam </w:t>
      </w:r>
      <w:r w:rsidRPr="00AB69E0">
        <w:rPr>
          <w:b/>
        </w:rPr>
        <w:t>g</w:t>
      </w:r>
      <w:r>
        <w:rPr>
          <w:b/>
          <w:vertAlign w:val="subscript"/>
        </w:rPr>
        <w:t>0,05</w:t>
      </w:r>
      <w:r w:rsidRPr="00AB69E0">
        <w:rPr>
          <w:b/>
        </w:rPr>
        <w:t>=</w:t>
      </w:r>
      <w:r>
        <w:rPr>
          <w:b/>
        </w:rPr>
        <w:t>1,46</w:t>
      </w:r>
    </w:p>
    <w:p w:rsidR="00B16854" w:rsidRDefault="00B16854" w:rsidP="00B16854">
      <w:pPr>
        <w:ind w:firstLine="567"/>
        <w:rPr>
          <w:b/>
          <w:bCs/>
          <w:iCs/>
        </w:rPr>
      </w:pPr>
    </w:p>
    <w:p w:rsidR="00B16854" w:rsidRDefault="00B16854" w:rsidP="00B16854">
      <w:pPr>
        <w:ind w:firstLine="567"/>
        <w:rPr>
          <w:b/>
          <w:bCs/>
          <w:iCs/>
        </w:rPr>
      </w:pPr>
    </w:p>
    <w:p w:rsidR="00B16854" w:rsidRPr="00B16854" w:rsidRDefault="00B16854" w:rsidP="00B16854">
      <w:pPr>
        <w:rPr>
          <w:b/>
          <w:bCs/>
          <w:iCs/>
        </w:rPr>
      </w:pPr>
      <w:r>
        <w:rPr>
          <w:b/>
          <w:bCs/>
          <w:iCs/>
        </w:rPr>
        <w:t xml:space="preserve">Raža. </w:t>
      </w:r>
      <w:r>
        <w:rPr>
          <w:bCs/>
          <w:iCs/>
        </w:rPr>
        <w:t>Uz ražu miglojumi būtisku iespaidu neatstāja (devai: F</w:t>
      </w:r>
      <w:r>
        <w:rPr>
          <w:bCs/>
          <w:iCs/>
          <w:vertAlign w:val="subscript"/>
        </w:rPr>
        <w:t>fakt.</w:t>
      </w:r>
      <w:r>
        <w:rPr>
          <w:bCs/>
          <w:iCs/>
        </w:rPr>
        <w:t>=1.20 &lt; F</w:t>
      </w:r>
      <w:r>
        <w:rPr>
          <w:bCs/>
          <w:iCs/>
          <w:vertAlign w:val="subscript"/>
        </w:rPr>
        <w:t>0.05</w:t>
      </w:r>
      <w:r>
        <w:rPr>
          <w:bCs/>
          <w:iCs/>
        </w:rPr>
        <w:t xml:space="preserve">=3.28;  </w:t>
      </w:r>
      <w:proofErr w:type="spellStart"/>
      <w:r>
        <w:rPr>
          <w:bCs/>
          <w:iCs/>
        </w:rPr>
        <w:t>migl</w:t>
      </w:r>
      <w:proofErr w:type="spellEnd"/>
      <w:r>
        <w:rPr>
          <w:bCs/>
          <w:iCs/>
        </w:rPr>
        <w:t>. laikam:</w:t>
      </w:r>
      <w:r w:rsidRPr="003B5A05">
        <w:rPr>
          <w:bCs/>
          <w:iCs/>
        </w:rPr>
        <w:t xml:space="preserve"> </w:t>
      </w:r>
      <w:r>
        <w:rPr>
          <w:bCs/>
          <w:iCs/>
        </w:rPr>
        <w:t>F</w:t>
      </w:r>
      <w:r>
        <w:rPr>
          <w:bCs/>
          <w:iCs/>
          <w:vertAlign w:val="subscript"/>
        </w:rPr>
        <w:t>fakt.</w:t>
      </w:r>
      <w:r>
        <w:rPr>
          <w:bCs/>
          <w:iCs/>
        </w:rPr>
        <w:t>=0.07 &lt; F</w:t>
      </w:r>
      <w:r>
        <w:rPr>
          <w:bCs/>
          <w:iCs/>
          <w:vertAlign w:val="subscript"/>
        </w:rPr>
        <w:t>0.05</w:t>
      </w:r>
      <w:r>
        <w:rPr>
          <w:bCs/>
          <w:iCs/>
        </w:rPr>
        <w:t xml:space="preserve">=2.89). </w:t>
      </w:r>
    </w:p>
    <w:p w:rsidR="00B16854" w:rsidRDefault="00B16854" w:rsidP="00B16854">
      <w:pPr>
        <w:rPr>
          <w:b/>
          <w:bCs/>
          <w:iCs/>
        </w:rPr>
      </w:pPr>
    </w:p>
    <w:p w:rsidR="00442AE4" w:rsidRDefault="00442AE4" w:rsidP="00B16854">
      <w:pPr>
        <w:rPr>
          <w:b/>
          <w:bCs/>
          <w:iCs/>
        </w:rPr>
      </w:pPr>
    </w:p>
    <w:p w:rsidR="00B16854" w:rsidRPr="00B16854" w:rsidRDefault="00B16854" w:rsidP="00B16854">
      <w:pPr>
        <w:rPr>
          <w:b/>
          <w:bCs/>
          <w:iCs/>
        </w:rPr>
      </w:pPr>
      <w:r>
        <w:rPr>
          <w:b/>
          <w:bCs/>
          <w:iCs/>
        </w:rPr>
        <w:t xml:space="preserve">Tests uz rudzu graudu dīgšanu. </w:t>
      </w:r>
      <w:r>
        <w:rPr>
          <w:bCs/>
          <w:iCs/>
        </w:rPr>
        <w:t>Pārbaudījām arī, vai pētāmais preparāts neietekmē kaut kādā veidā rudzu graudu dīgšanu to dabiskajā veidā, proti, augsnē. Šajā nolūkā tos kodinājām piecu dažādu koncentrāciju šķīdumos, 0.1%, 1%, 5%, 10% un 20%, attiecīgi 5 un 20 minūtes, iesējām vienu variantu komplektu tūlīt pēc kodināšanas, otru – pēc 24 stundām, dīgstu kastītēs pa 35 sēklām katrā variantā. Eksperiments tika veikts siltumnīcas apstākļos, vienādā temperatūrā un vienādos nemainīgos mitruma apstākļos. Veicām regulārus vizuālus novērojumus. Atsevišķos variantos neuzdīga 1 līdz 3 graudi, taču šis rādītājs nekorelēja ne ar preparāta šķīduma koncentrāciju, ne apstrādes laiku, nedz sēšanas laiku; tam bija izteikti gadījuma raksturs. Arī vizuāli uzdīgušie rudzi neatšķīrās starp kontroli un apstrādātajiem variantiem. Tādējādi varam secināt, ka rudzu graudu dīgšanu to dabiskajā vidē, augsnē, pētāmais preparāts neietekmē.</w:t>
      </w:r>
    </w:p>
    <w:p w:rsidR="00B16854" w:rsidRDefault="00B16854" w:rsidP="00B16854">
      <w:pPr>
        <w:rPr>
          <w:bCs/>
          <w:iCs/>
          <w:sz w:val="26"/>
          <w:szCs w:val="26"/>
        </w:rPr>
      </w:pPr>
    </w:p>
    <w:p w:rsidR="00B16854" w:rsidRPr="000201CE" w:rsidRDefault="00B16854" w:rsidP="00B16854">
      <w:pPr>
        <w:ind w:left="360"/>
        <w:rPr>
          <w:bCs/>
          <w:iCs/>
          <w:sz w:val="26"/>
          <w:szCs w:val="26"/>
        </w:rPr>
      </w:pPr>
    </w:p>
    <w:p w:rsidR="00B16854" w:rsidRPr="00B16854" w:rsidRDefault="00B16854" w:rsidP="00B16854">
      <w:pPr>
        <w:rPr>
          <w:b/>
          <w:bCs/>
          <w:iCs/>
          <w:sz w:val="28"/>
          <w:szCs w:val="28"/>
        </w:rPr>
      </w:pPr>
      <w:r w:rsidRPr="00B16854">
        <w:rPr>
          <w:b/>
          <w:bCs/>
          <w:iCs/>
          <w:sz w:val="28"/>
          <w:szCs w:val="28"/>
        </w:rPr>
        <w:lastRenderedPageBreak/>
        <w:t>Kopsavilkums</w:t>
      </w:r>
    </w:p>
    <w:p w:rsidR="00B16854" w:rsidRPr="003A68D0" w:rsidRDefault="00B16854" w:rsidP="00B16854">
      <w:pPr>
        <w:ind w:left="360"/>
        <w:jc w:val="both"/>
        <w:rPr>
          <w:b/>
          <w:bCs/>
          <w:i/>
          <w:iCs/>
          <w:sz w:val="26"/>
          <w:szCs w:val="26"/>
        </w:rPr>
      </w:pPr>
    </w:p>
    <w:p w:rsidR="00312FFC" w:rsidRDefault="00312FFC" w:rsidP="00312FFC">
      <w:pPr>
        <w:ind w:firstLine="540"/>
        <w:jc w:val="both"/>
      </w:pPr>
      <w:r>
        <w:t>Projekta ietvaros 2008.gada sezonā iekārtots izmēģinājums 0.19 ha platībā 9 variantiem 8 atkārtojumos, lai pārbaudītu 2 dažādas preparāta GPCM devas 4 dažādos smidzināšanas laikos, dzeltengatavības beigu un pilngatavības fāzēs. Eksperimenta laikā, sākot ar 31.07.2008., reģistrēts nokrišņu daudzums. Raža novākta 19.08.2008.</w:t>
      </w:r>
    </w:p>
    <w:p w:rsidR="00312FFC" w:rsidRDefault="00312FFC" w:rsidP="00312FFC">
      <w:pPr>
        <w:ind w:firstLine="540"/>
        <w:jc w:val="both"/>
      </w:pPr>
      <w:r>
        <w:t>Šā gada izteikti lietainais labības nobriešanas laiks ļoti atšķīrās no pagājušā gada apstākļiem. Vispirms – tie bija tieši tādi klimatiskie apstākļi, kādi bija iecerēti šim eksperimentam. Nebija vajadzīga mākslīga rudzu laistīšana, un bija pamatota cerība, ka dabisko lietavu fonā iegūtie rezultāti būs atbilstošāki īstenībai nekā lietavu periodu imitējot ar mākslīgu laistīšanu. Taču, analizējot rezultātus, nācām pie secinājuma, ka šīs lietavas ienesušas arī jaunu (eksperimentam nevēlamu!) faktoru, proti, panākušas nevienmērīgu barības vielu izskalojumu no augsnes, kā rezultātā palielinājusies iegūto rezultātu izkliede, dispersijas analīze dod plašākas kļūdu robežas, un lielu daļu novērojamo izmaiņu pa variantiem vair</w:t>
      </w:r>
      <w:r w:rsidR="003E6174">
        <w:t>s nevaram novērtēt kā būtiskas.</w:t>
      </w:r>
    </w:p>
    <w:p w:rsidR="00312FFC" w:rsidRDefault="00312FFC" w:rsidP="00312FFC">
      <w:pPr>
        <w:ind w:firstLine="540"/>
        <w:jc w:val="both"/>
      </w:pPr>
      <w:r>
        <w:t xml:space="preserve">Šajā eksperimentā kārtējo reizi pārliecinājāmies par </w:t>
      </w:r>
      <w:proofErr w:type="spellStart"/>
      <w:r>
        <w:t>agroklimatisko</w:t>
      </w:r>
      <w:proofErr w:type="spellEnd"/>
      <w:r>
        <w:t xml:space="preserve"> apstākļu dominējošo lomu uz labības ražu un kvalitāti. Pagājušās un šā gada sezonas krasi atšķirīgie klimatiskie apstākļi ir noteikuši arī diezgan atšķirīgus rezultātus. Ja pagājušajā sezonā bija novērojams neliels, bet statistiski ticams cietes pieaugums miglotajos variantos, tad šogad šīs izmaiņas pilnībā pazuda kļūdu robežās, un drīzāk izskatījās, ka cietes saturam ir tendence būt lielākam kontrolē. Šajā gadā cietes procentuālais saturs caurmērā bija nedaudz zemāks nekā pagājušajā gadā, piem., kontrolē attiecīgi: 60,79% un 60,16%. Šogad GPCM miglojumi ietekmēja rudzu graudu kopproteīna saturu, būtiski to palielinot gan tikai pirmajā miglojumā ar lielāko preparāta devu, bet tendenci tai būt lielākai nekā kontrolē varēja redzēt gandrīz visiem miglotajiem variantiem.</w:t>
      </w:r>
      <w:r w:rsidRPr="003E29EF">
        <w:t xml:space="preserve"> </w:t>
      </w:r>
      <w:r>
        <w:t xml:space="preserve">Arī caurmērā šogad </w:t>
      </w:r>
      <w:proofErr w:type="spellStart"/>
      <w:r>
        <w:t>kopproteīns</w:t>
      </w:r>
      <w:proofErr w:type="spellEnd"/>
      <w:r>
        <w:t xml:space="preserve"> procentuāli bija augstāks: attiecīgi 7,83 – 9,87% (kontrole 8,17%) pagājušajā gadā un 9,03 – 9,38% (kontrole 9,14%) šogad. Bez tam divos papildu variantos ar divreizēju miglošanu (deva 250 g/ha 3. un 4. miglošanas reizē (10.var.) un deva 1000 g/ha 1. un 2. miglošanas reizē (11.var.), uzlikti vienā atkārtojumā) kopproteīna saturs bija pat, attiecīgi, 9,99 un 9,92%! Šogad, salīdzinājumā ar iepriekšējo sezonu, bija ievērojami lielāka raža, rēķinot pēc sausnes, attiecīgi: 3,089 t/ha un 4,293 t/ha. 2007.gada sezonā rudzu apstrāde dzeltengatavības beigās ar preparātu GPCM būtiski palielināja graudu ražu, bet 2008.gada </w:t>
      </w:r>
      <w:proofErr w:type="spellStart"/>
      <w:r>
        <w:t>agroklimatiskajos</w:t>
      </w:r>
      <w:proofErr w:type="spellEnd"/>
      <w:r>
        <w:t xml:space="preserve"> apstākļos šis efekts vairs nebija novērojams.</w:t>
      </w:r>
    </w:p>
    <w:p w:rsidR="00312FFC" w:rsidRDefault="00312FFC" w:rsidP="00312FFC">
      <w:pPr>
        <w:ind w:firstLine="540"/>
        <w:jc w:val="both"/>
      </w:pPr>
      <w:r>
        <w:t>Toties šogad, atšķirībā no pagājušā, miglojums ar GPCM būtiski palielināja krišanas skaitli salīdzinājumā ar kontroli (kas arī ir mūsu eksperimenta galvenais mērķis un cerība), pie kam atšķirības starp lielāko un mazāko preparāta devu, kā arī  starp miglošanas laikiem</w:t>
      </w:r>
      <w:r w:rsidRPr="00140EAD">
        <w:t xml:space="preserve"> </w:t>
      </w:r>
      <w:r>
        <w:t>neuzrādījās kā būtiskas. Ja kontrolē lietainajā graudu nobriešanas laikā krišanas skaitlis nokritās zem 100 sek., tad gandrīz visos miglotajos variantos ta</w:t>
      </w:r>
      <w:r w:rsidR="003E6174">
        <w:t>s bija optimālajā intervālā – virs 100</w:t>
      </w:r>
      <w:r>
        <w:t xml:space="preserve"> sek. </w:t>
      </w:r>
    </w:p>
    <w:p w:rsidR="00312FFC" w:rsidRDefault="00312FFC" w:rsidP="00312FFC">
      <w:pPr>
        <w:ind w:firstLine="540"/>
        <w:jc w:val="both"/>
      </w:pPr>
      <w:r>
        <w:t xml:space="preserve">Šogad arī uz </w:t>
      </w:r>
      <w:proofErr w:type="spellStart"/>
      <w:r>
        <w:t>tūkstošgraudu</w:t>
      </w:r>
      <w:proofErr w:type="spellEnd"/>
      <w:r>
        <w:t xml:space="preserve"> masu miglojumiem bija būtiska nozīme – visos miglotajos variantos </w:t>
      </w:r>
      <w:proofErr w:type="spellStart"/>
      <w:r>
        <w:t>tūkstošgraudu</w:t>
      </w:r>
      <w:proofErr w:type="spellEnd"/>
      <w:r>
        <w:t xml:space="preserve"> masa bija būtiski lielāka nekā kontroles variantā: kontrole 25,26 g, miglotie varianti 25,83 – 26,31 g; pagājušajā gadā 22,85 – 24,90 g.</w:t>
      </w:r>
    </w:p>
    <w:p w:rsidR="00312FFC" w:rsidRDefault="00312FFC" w:rsidP="00312FFC">
      <w:pPr>
        <w:ind w:firstLine="540"/>
        <w:jc w:val="both"/>
      </w:pPr>
      <w:r>
        <w:t xml:space="preserve">Uz tilpummasu, tāpat kā pagājušajā sezonā, būtiska ietekme izrādījās miglojuma laikam, taču, ja 2007.gadā </w:t>
      </w:r>
      <w:proofErr w:type="spellStart"/>
      <w:r>
        <w:t>tilpummasa</w:t>
      </w:r>
      <w:proofErr w:type="spellEnd"/>
      <w:r>
        <w:t xml:space="preserve"> ar ~1000 g/ha dzeltengatavības stadijā migloto rudzu graudiem bija lielāka par kontroli, šogad abām lietotajām devām (250 g/ha un 1000 g/ha) miglojums dzeltengatavības stadijā samazināja graudu tilpummasu, bet to būtiski palielināja miglojums nobriešanas fāzes vidū. Visumā šī gada lietainajos apstākļos rudzu graudu tilpummasas bija ievērojami lielākas nekā pagājušajā gadā: 687.79 – 691,57 g/L pret 596,8 – 613,0 g/L.</w:t>
      </w:r>
    </w:p>
    <w:p w:rsidR="00312FFC" w:rsidRDefault="00312FFC" w:rsidP="00312FFC">
      <w:pPr>
        <w:ind w:firstLine="540"/>
        <w:jc w:val="both"/>
      </w:pPr>
    </w:p>
    <w:p w:rsidR="00312FFC" w:rsidRDefault="00312FFC" w:rsidP="00312FFC"/>
    <w:p w:rsidR="00312FFC" w:rsidRDefault="00312FFC" w:rsidP="00312FFC"/>
    <w:p w:rsidR="00312FFC" w:rsidRDefault="00312FFC" w:rsidP="00312FFC">
      <w:pPr>
        <w:rPr>
          <w:b/>
          <w:bCs/>
          <w:i/>
          <w:iCs/>
          <w:sz w:val="28"/>
          <w:szCs w:val="28"/>
        </w:rPr>
      </w:pPr>
      <w:r>
        <w:rPr>
          <w:b/>
          <w:bCs/>
          <w:i/>
          <w:iCs/>
          <w:sz w:val="28"/>
          <w:szCs w:val="28"/>
        </w:rPr>
        <w:lastRenderedPageBreak/>
        <w:t>12</w:t>
      </w:r>
      <w:r w:rsidRPr="00415962">
        <w:rPr>
          <w:b/>
          <w:bCs/>
          <w:i/>
          <w:iCs/>
          <w:sz w:val="28"/>
          <w:szCs w:val="28"/>
        </w:rPr>
        <w:t>.</w:t>
      </w:r>
      <w:r>
        <w:rPr>
          <w:b/>
          <w:bCs/>
          <w:i/>
          <w:iCs/>
          <w:sz w:val="28"/>
          <w:szCs w:val="28"/>
        </w:rPr>
        <w:t>Secinājumi</w:t>
      </w:r>
    </w:p>
    <w:p w:rsidR="00312FFC" w:rsidRDefault="00312FFC" w:rsidP="00312FFC"/>
    <w:p w:rsidR="00312FFC" w:rsidRDefault="00312FFC" w:rsidP="00312FFC">
      <w:pPr>
        <w:ind w:left="567" w:hanging="567"/>
        <w:jc w:val="both"/>
      </w:pPr>
      <w:r>
        <w:t>12.1. Preparāts GPCM paaugstināta mitruma apstākļos palielina rudzu graudu krišanas skaitli.</w:t>
      </w:r>
    </w:p>
    <w:p w:rsidR="00312FFC" w:rsidRDefault="00312FFC" w:rsidP="00312FFC">
      <w:pPr>
        <w:ind w:left="567" w:hanging="567"/>
        <w:jc w:val="both"/>
      </w:pPr>
      <w:r>
        <w:t>12.2. Optimālākais rudzu miglošanas laiks ar preparātu GPCM, nolūkā  uzturēt krišanas skaitli, ir no dzeltengatavības beigu stadijas līdz nobriešanas fāzes vidum.</w:t>
      </w:r>
    </w:p>
    <w:p w:rsidR="00312FFC" w:rsidRDefault="00312FFC" w:rsidP="00312FFC">
      <w:pPr>
        <w:ind w:left="567" w:hanging="567"/>
        <w:jc w:val="both"/>
      </w:pPr>
      <w:r>
        <w:t>12.3. Preparāts GPCM palielina proteīna procentuālo saturu rudzu graudos; šis efekts labāk parādās sezonā, kad proteīna saturs graudos kopumā ir zemāks, un šim nolūkam optimālākā ir miglošana rudzu dzeltengatavības beigās ar ~1000 g/ha devu.</w:t>
      </w:r>
    </w:p>
    <w:p w:rsidR="00312FFC" w:rsidRDefault="00312FFC" w:rsidP="00312FFC">
      <w:pPr>
        <w:ind w:left="567" w:hanging="567"/>
        <w:jc w:val="both"/>
      </w:pPr>
      <w:r>
        <w:t>12.4. Preparāts GPCM cietes procentuālo saturu rudzu graudos sezonā ar slapju graudu nobriešanas periodu nepalielināja.</w:t>
      </w:r>
    </w:p>
    <w:p w:rsidR="00312FFC" w:rsidRDefault="00312FFC" w:rsidP="00312FFC">
      <w:pPr>
        <w:ind w:left="567" w:hanging="567"/>
        <w:jc w:val="both"/>
      </w:pPr>
      <w:r>
        <w:t xml:space="preserve">12.5. Preparāts GPCM paaugstināta mitruma apstākļos palielina rudzu graudu </w:t>
      </w:r>
      <w:proofErr w:type="spellStart"/>
      <w:r>
        <w:t>tūkstošgraudu</w:t>
      </w:r>
      <w:proofErr w:type="spellEnd"/>
      <w:r>
        <w:t xml:space="preserve"> masu.</w:t>
      </w:r>
    </w:p>
    <w:p w:rsidR="00312FFC" w:rsidRDefault="00312FFC" w:rsidP="00312FFC">
      <w:pPr>
        <w:ind w:left="567" w:hanging="567"/>
        <w:jc w:val="both"/>
      </w:pPr>
      <w:r>
        <w:t xml:space="preserve">12.6. Preparāta GPCM miglojums dzeltengatavības un nobriešanas fāzēs būtiski ietekmē tilpummasu, bet šīs ietekmes virzienu iespaido citi, visticamāk, </w:t>
      </w:r>
      <w:proofErr w:type="spellStart"/>
      <w:r>
        <w:t>metereoloģiskie</w:t>
      </w:r>
      <w:proofErr w:type="spellEnd"/>
      <w:r>
        <w:t xml:space="preserve"> apstākļi.</w:t>
      </w:r>
    </w:p>
    <w:p w:rsidR="00312FFC" w:rsidRDefault="00312FFC" w:rsidP="00312FFC">
      <w:pPr>
        <w:ind w:left="567" w:hanging="567"/>
        <w:jc w:val="both"/>
      </w:pPr>
      <w:r>
        <w:t>12.7. Preparāta GPCM miglojums, vislabāk dzeltengatavības fāzē devā ~1000 g/ha, sezonās ar zemāku vidējo ražu dod būtisku ražas pieaugumu, bet nedod nekādu efektu uz ražu, ja attiecīgā sezona ir ar augstu vidējās ražas līmeni.</w:t>
      </w:r>
    </w:p>
    <w:p w:rsidR="00312FFC" w:rsidRDefault="00312FFC" w:rsidP="00312FFC">
      <w:pPr>
        <w:ind w:left="567" w:hanging="567"/>
        <w:jc w:val="both"/>
      </w:pPr>
      <w:r>
        <w:t xml:space="preserve">12.8. Daži augšminētie secinājumi ļauj domāt, ka preparātam GPCM raksturīga ir </w:t>
      </w:r>
      <w:proofErr w:type="spellStart"/>
      <w:r>
        <w:t>adaptogena</w:t>
      </w:r>
      <w:proofErr w:type="spellEnd"/>
      <w:r>
        <w:t xml:space="preserve"> tipa iedarbība.</w:t>
      </w:r>
    </w:p>
    <w:p w:rsidR="00312FFC" w:rsidRDefault="00312FFC" w:rsidP="00312FFC"/>
    <w:p w:rsidR="00B16854" w:rsidRDefault="00B16854" w:rsidP="00312FFC">
      <w:pPr>
        <w:ind w:firstLine="540"/>
        <w:jc w:val="both"/>
      </w:pPr>
    </w:p>
    <w:sectPr w:rsidR="00B16854" w:rsidSect="00067A11">
      <w:pgSz w:w="11906" w:h="16838"/>
      <w:pgMar w:top="1438" w:right="110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174" w:rsidRDefault="003E6174">
      <w:r>
        <w:separator/>
      </w:r>
    </w:p>
  </w:endnote>
  <w:endnote w:type="continuationSeparator" w:id="1">
    <w:p w:rsidR="003E6174" w:rsidRDefault="003E61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 w:name="Lucida Handwriting">
    <w:altName w:val="Balloon XBd TL"/>
    <w:charset w:val="00"/>
    <w:family w:val="script"/>
    <w:pitch w:val="variable"/>
    <w:sig w:usb0="00000003" w:usb1="00000000" w:usb2="00000000" w:usb3="00000000" w:csb0="00000001" w:csb1="00000000"/>
  </w:font>
  <w:font w:name="UnivrstyRoman TL">
    <w:panose1 w:val="04030405050702020802"/>
    <w:charset w:val="BA"/>
    <w:family w:val="decorative"/>
    <w:pitch w:val="variable"/>
    <w:sig w:usb0="800002EF" w:usb1="00000048" w:usb2="00000000" w:usb3="00000000" w:csb0="00000097" w:csb1="00000000"/>
  </w:font>
  <w:font w:name="Balloon XBd TL">
    <w:panose1 w:val="03060902030402060201"/>
    <w:charset w:val="BA"/>
    <w:family w:val="script"/>
    <w:pitch w:val="variable"/>
    <w:sig w:usb0="800002EF" w:usb1="00000048" w:usb2="00000000" w:usb3="00000000" w:csb0="00000097"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174" w:rsidRDefault="003E6174" w:rsidP="00997030">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E6174" w:rsidRDefault="003E6174" w:rsidP="00997030">
    <w:pPr>
      <w:pStyle w:val="Kjen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174" w:rsidRDefault="003E6174" w:rsidP="00997030">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A773CB">
      <w:rPr>
        <w:rStyle w:val="Lappusesnumurs"/>
        <w:noProof/>
      </w:rPr>
      <w:t>49</w:t>
    </w:r>
    <w:r>
      <w:rPr>
        <w:rStyle w:val="Lappusesnumurs"/>
      </w:rPr>
      <w:fldChar w:fldCharType="end"/>
    </w:r>
  </w:p>
  <w:p w:rsidR="003E6174" w:rsidRDefault="003E6174" w:rsidP="00997030">
    <w:pPr>
      <w:pStyle w:val="Kjen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174" w:rsidRDefault="003E6174">
      <w:r>
        <w:separator/>
      </w:r>
    </w:p>
  </w:footnote>
  <w:footnote w:type="continuationSeparator" w:id="1">
    <w:p w:rsidR="003E6174" w:rsidRDefault="003E61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174" w:rsidRDefault="003E6174">
    <w:pPr>
      <w:pStyle w:val="Galvene"/>
      <w:rPr>
        <w:i/>
      </w:rPr>
    </w:pPr>
    <w:r>
      <w:rPr>
        <w:i/>
        <w:noProof/>
      </w:rPr>
      <w:pict>
        <v:rect id="_x0000_s2049" style="position:absolute;margin-left:396pt;margin-top:-5.75pt;width:45pt;height:36pt;z-index:251657728" filled="f" stroked="f">
          <v:textbox>
            <w:txbxContent>
              <w:p w:rsidR="003E6174" w:rsidRDefault="003E6174" w:rsidP="00997030">
                <w:r>
                  <w:object w:dxaOrig="2937" w:dyaOrig="2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9.25pt" o:ole="" fillcolor="window">
                      <v:imagedata r:id="rId1" o:title=""/>
                    </v:shape>
                    <o:OLEObject Type="Embed" ProgID="Unknown" ShapeID="_x0000_i1025" DrawAspect="Content" ObjectID="_1297673241" r:id="rId2"/>
                  </w:object>
                </w:r>
              </w:p>
            </w:txbxContent>
          </v:textbox>
        </v:rect>
      </w:pict>
    </w:r>
  </w:p>
  <w:p w:rsidR="003E6174" w:rsidRPr="007135F2" w:rsidRDefault="003E6174">
    <w:pPr>
      <w:pStyle w:val="Galvene"/>
      <w:rPr>
        <w:rFonts w:ascii="Times New Roman Bold" w:hAnsi="Times New Roman Bold"/>
        <w:b/>
        <w:i/>
        <w:color w:val="999999"/>
      </w:rPr>
    </w:pPr>
    <w:r w:rsidRPr="007135F2">
      <w:rPr>
        <w:b/>
        <w:i/>
        <w:color w:val="999999"/>
      </w:rPr>
      <w:t>Valsts Stendes graudaugu selekcijas in</w:t>
    </w:r>
    <w:r>
      <w:rPr>
        <w:b/>
        <w:i/>
        <w:color w:val="999999"/>
      </w:rPr>
      <w:t>stitūta pētījumu rezultāti  2008</w:t>
    </w:r>
    <w:r w:rsidRPr="007135F2">
      <w:rPr>
        <w:b/>
        <w:i/>
        <w:color w:val="999999"/>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D1A9B"/>
    <w:multiLevelType w:val="hybridMultilevel"/>
    <w:tmpl w:val="C0C872D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0E4520B7"/>
    <w:multiLevelType w:val="hybridMultilevel"/>
    <w:tmpl w:val="E6168DD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nsid w:val="1113317D"/>
    <w:multiLevelType w:val="singleLevel"/>
    <w:tmpl w:val="0409000F"/>
    <w:lvl w:ilvl="0">
      <w:start w:val="1"/>
      <w:numFmt w:val="decimal"/>
      <w:lvlText w:val="%1."/>
      <w:lvlJc w:val="left"/>
      <w:pPr>
        <w:tabs>
          <w:tab w:val="num" w:pos="360"/>
        </w:tabs>
        <w:ind w:left="360" w:hanging="360"/>
      </w:pPr>
    </w:lvl>
  </w:abstractNum>
  <w:abstractNum w:abstractNumId="3">
    <w:nsid w:val="14ED0950"/>
    <w:multiLevelType w:val="hybridMultilevel"/>
    <w:tmpl w:val="CB680B42"/>
    <w:lvl w:ilvl="0" w:tplc="60E6D9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1A0D2AFB"/>
    <w:multiLevelType w:val="hybridMultilevel"/>
    <w:tmpl w:val="47FC06B0"/>
    <w:lvl w:ilvl="0" w:tplc="00E83B7C">
      <w:start w:val="1"/>
      <w:numFmt w:val="decimal"/>
      <w:lvlText w:val="%1."/>
      <w:lvlJc w:val="left"/>
      <w:pPr>
        <w:tabs>
          <w:tab w:val="num" w:pos="540"/>
        </w:tabs>
        <w:ind w:left="540" w:hanging="360"/>
      </w:pPr>
      <w:rPr>
        <w:rFonts w:hint="default"/>
      </w:rPr>
    </w:lvl>
    <w:lvl w:ilvl="1" w:tplc="04260019" w:tentative="1">
      <w:start w:val="1"/>
      <w:numFmt w:val="lowerLetter"/>
      <w:lvlText w:val="%2."/>
      <w:lvlJc w:val="left"/>
      <w:pPr>
        <w:tabs>
          <w:tab w:val="num" w:pos="1260"/>
        </w:tabs>
        <w:ind w:left="1260" w:hanging="360"/>
      </w:pPr>
    </w:lvl>
    <w:lvl w:ilvl="2" w:tplc="0426001B" w:tentative="1">
      <w:start w:val="1"/>
      <w:numFmt w:val="lowerRoman"/>
      <w:lvlText w:val="%3."/>
      <w:lvlJc w:val="right"/>
      <w:pPr>
        <w:tabs>
          <w:tab w:val="num" w:pos="1980"/>
        </w:tabs>
        <w:ind w:left="1980" w:hanging="180"/>
      </w:pPr>
    </w:lvl>
    <w:lvl w:ilvl="3" w:tplc="0426000F" w:tentative="1">
      <w:start w:val="1"/>
      <w:numFmt w:val="decimal"/>
      <w:lvlText w:val="%4."/>
      <w:lvlJc w:val="left"/>
      <w:pPr>
        <w:tabs>
          <w:tab w:val="num" w:pos="2700"/>
        </w:tabs>
        <w:ind w:left="2700" w:hanging="360"/>
      </w:pPr>
    </w:lvl>
    <w:lvl w:ilvl="4" w:tplc="04260019" w:tentative="1">
      <w:start w:val="1"/>
      <w:numFmt w:val="lowerLetter"/>
      <w:lvlText w:val="%5."/>
      <w:lvlJc w:val="left"/>
      <w:pPr>
        <w:tabs>
          <w:tab w:val="num" w:pos="3420"/>
        </w:tabs>
        <w:ind w:left="3420" w:hanging="360"/>
      </w:pPr>
    </w:lvl>
    <w:lvl w:ilvl="5" w:tplc="0426001B" w:tentative="1">
      <w:start w:val="1"/>
      <w:numFmt w:val="lowerRoman"/>
      <w:lvlText w:val="%6."/>
      <w:lvlJc w:val="right"/>
      <w:pPr>
        <w:tabs>
          <w:tab w:val="num" w:pos="4140"/>
        </w:tabs>
        <w:ind w:left="4140" w:hanging="180"/>
      </w:pPr>
    </w:lvl>
    <w:lvl w:ilvl="6" w:tplc="0426000F" w:tentative="1">
      <w:start w:val="1"/>
      <w:numFmt w:val="decimal"/>
      <w:lvlText w:val="%7."/>
      <w:lvlJc w:val="left"/>
      <w:pPr>
        <w:tabs>
          <w:tab w:val="num" w:pos="4860"/>
        </w:tabs>
        <w:ind w:left="4860" w:hanging="360"/>
      </w:pPr>
    </w:lvl>
    <w:lvl w:ilvl="7" w:tplc="04260019" w:tentative="1">
      <w:start w:val="1"/>
      <w:numFmt w:val="lowerLetter"/>
      <w:lvlText w:val="%8."/>
      <w:lvlJc w:val="left"/>
      <w:pPr>
        <w:tabs>
          <w:tab w:val="num" w:pos="5580"/>
        </w:tabs>
        <w:ind w:left="5580" w:hanging="360"/>
      </w:pPr>
    </w:lvl>
    <w:lvl w:ilvl="8" w:tplc="0426001B" w:tentative="1">
      <w:start w:val="1"/>
      <w:numFmt w:val="lowerRoman"/>
      <w:lvlText w:val="%9."/>
      <w:lvlJc w:val="right"/>
      <w:pPr>
        <w:tabs>
          <w:tab w:val="num" w:pos="6300"/>
        </w:tabs>
        <w:ind w:left="6300" w:hanging="180"/>
      </w:pPr>
    </w:lvl>
  </w:abstractNum>
  <w:abstractNum w:abstractNumId="5">
    <w:nsid w:val="2EC910FC"/>
    <w:multiLevelType w:val="hybridMultilevel"/>
    <w:tmpl w:val="A5CAE8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343D49C2"/>
    <w:multiLevelType w:val="hybridMultilevel"/>
    <w:tmpl w:val="A6D4C6A6"/>
    <w:lvl w:ilvl="0" w:tplc="04260003">
      <w:start w:val="1"/>
      <w:numFmt w:val="bullet"/>
      <w:lvlText w:val="o"/>
      <w:lvlJc w:val="left"/>
      <w:pPr>
        <w:tabs>
          <w:tab w:val="num" w:pos="720"/>
        </w:tabs>
        <w:ind w:left="720" w:hanging="360"/>
      </w:pPr>
      <w:rPr>
        <w:rFonts w:ascii="Courier New" w:hAnsi="Courier New" w:cs="Courier New"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374D521F"/>
    <w:multiLevelType w:val="hybridMultilevel"/>
    <w:tmpl w:val="805E3980"/>
    <w:lvl w:ilvl="0" w:tplc="04260003">
      <w:start w:val="1"/>
      <w:numFmt w:val="bullet"/>
      <w:lvlText w:val="o"/>
      <w:lvlJc w:val="left"/>
      <w:pPr>
        <w:tabs>
          <w:tab w:val="num" w:pos="720"/>
        </w:tabs>
        <w:ind w:left="720" w:hanging="360"/>
      </w:pPr>
      <w:rPr>
        <w:rFonts w:ascii="Courier New" w:hAnsi="Courier New" w:cs="Courier New"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3FC80A1D"/>
    <w:multiLevelType w:val="hybridMultilevel"/>
    <w:tmpl w:val="64C65C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46DE79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09944C0"/>
    <w:multiLevelType w:val="hybridMultilevel"/>
    <w:tmpl w:val="6226CAC2"/>
    <w:lvl w:ilvl="0" w:tplc="04090001">
      <w:start w:val="1"/>
      <w:numFmt w:val="bullet"/>
      <w:lvlText w:val=""/>
      <w:lvlJc w:val="left"/>
      <w:pPr>
        <w:tabs>
          <w:tab w:val="num" w:pos="1211"/>
        </w:tabs>
        <w:ind w:left="1211" w:hanging="360"/>
      </w:pPr>
      <w:rPr>
        <w:rFonts w:ascii="Symbol" w:hAnsi="Symbol" w:hint="default"/>
      </w:rPr>
    </w:lvl>
    <w:lvl w:ilvl="1" w:tplc="04260003" w:tentative="1">
      <w:start w:val="1"/>
      <w:numFmt w:val="bullet"/>
      <w:lvlText w:val="o"/>
      <w:lvlJc w:val="left"/>
      <w:pPr>
        <w:tabs>
          <w:tab w:val="num" w:pos="2291"/>
        </w:tabs>
        <w:ind w:left="2291" w:hanging="360"/>
      </w:pPr>
      <w:rPr>
        <w:rFonts w:ascii="Courier New" w:hAnsi="Courier New" w:cs="Courier New" w:hint="default"/>
      </w:rPr>
    </w:lvl>
    <w:lvl w:ilvl="2" w:tplc="04260005" w:tentative="1">
      <w:start w:val="1"/>
      <w:numFmt w:val="bullet"/>
      <w:lvlText w:val=""/>
      <w:lvlJc w:val="left"/>
      <w:pPr>
        <w:tabs>
          <w:tab w:val="num" w:pos="3011"/>
        </w:tabs>
        <w:ind w:left="3011" w:hanging="360"/>
      </w:pPr>
      <w:rPr>
        <w:rFonts w:ascii="Wingdings" w:hAnsi="Wingdings" w:hint="default"/>
      </w:rPr>
    </w:lvl>
    <w:lvl w:ilvl="3" w:tplc="04260001" w:tentative="1">
      <w:start w:val="1"/>
      <w:numFmt w:val="bullet"/>
      <w:lvlText w:val=""/>
      <w:lvlJc w:val="left"/>
      <w:pPr>
        <w:tabs>
          <w:tab w:val="num" w:pos="3731"/>
        </w:tabs>
        <w:ind w:left="3731" w:hanging="360"/>
      </w:pPr>
      <w:rPr>
        <w:rFonts w:ascii="Symbol" w:hAnsi="Symbol" w:hint="default"/>
      </w:rPr>
    </w:lvl>
    <w:lvl w:ilvl="4" w:tplc="04260003" w:tentative="1">
      <w:start w:val="1"/>
      <w:numFmt w:val="bullet"/>
      <w:lvlText w:val="o"/>
      <w:lvlJc w:val="left"/>
      <w:pPr>
        <w:tabs>
          <w:tab w:val="num" w:pos="4451"/>
        </w:tabs>
        <w:ind w:left="4451" w:hanging="360"/>
      </w:pPr>
      <w:rPr>
        <w:rFonts w:ascii="Courier New" w:hAnsi="Courier New" w:cs="Courier New" w:hint="default"/>
      </w:rPr>
    </w:lvl>
    <w:lvl w:ilvl="5" w:tplc="04260005" w:tentative="1">
      <w:start w:val="1"/>
      <w:numFmt w:val="bullet"/>
      <w:lvlText w:val=""/>
      <w:lvlJc w:val="left"/>
      <w:pPr>
        <w:tabs>
          <w:tab w:val="num" w:pos="5171"/>
        </w:tabs>
        <w:ind w:left="5171" w:hanging="360"/>
      </w:pPr>
      <w:rPr>
        <w:rFonts w:ascii="Wingdings" w:hAnsi="Wingdings" w:hint="default"/>
      </w:rPr>
    </w:lvl>
    <w:lvl w:ilvl="6" w:tplc="04260001" w:tentative="1">
      <w:start w:val="1"/>
      <w:numFmt w:val="bullet"/>
      <w:lvlText w:val=""/>
      <w:lvlJc w:val="left"/>
      <w:pPr>
        <w:tabs>
          <w:tab w:val="num" w:pos="5891"/>
        </w:tabs>
        <w:ind w:left="5891" w:hanging="360"/>
      </w:pPr>
      <w:rPr>
        <w:rFonts w:ascii="Symbol" w:hAnsi="Symbol" w:hint="default"/>
      </w:rPr>
    </w:lvl>
    <w:lvl w:ilvl="7" w:tplc="04260003" w:tentative="1">
      <w:start w:val="1"/>
      <w:numFmt w:val="bullet"/>
      <w:lvlText w:val="o"/>
      <w:lvlJc w:val="left"/>
      <w:pPr>
        <w:tabs>
          <w:tab w:val="num" w:pos="6611"/>
        </w:tabs>
        <w:ind w:left="6611" w:hanging="360"/>
      </w:pPr>
      <w:rPr>
        <w:rFonts w:ascii="Courier New" w:hAnsi="Courier New" w:cs="Courier New" w:hint="default"/>
      </w:rPr>
    </w:lvl>
    <w:lvl w:ilvl="8" w:tplc="04260005" w:tentative="1">
      <w:start w:val="1"/>
      <w:numFmt w:val="bullet"/>
      <w:lvlText w:val=""/>
      <w:lvlJc w:val="left"/>
      <w:pPr>
        <w:tabs>
          <w:tab w:val="num" w:pos="7331"/>
        </w:tabs>
        <w:ind w:left="7331" w:hanging="360"/>
      </w:pPr>
      <w:rPr>
        <w:rFonts w:ascii="Wingdings" w:hAnsi="Wingdings" w:hint="default"/>
      </w:rPr>
    </w:lvl>
  </w:abstractNum>
  <w:abstractNum w:abstractNumId="11">
    <w:nsid w:val="523E5C5B"/>
    <w:multiLevelType w:val="hybridMultilevel"/>
    <w:tmpl w:val="178CBFC0"/>
    <w:lvl w:ilvl="0" w:tplc="04090001">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EEE2325"/>
    <w:multiLevelType w:val="hybridMultilevel"/>
    <w:tmpl w:val="EF2273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5FE22F26"/>
    <w:multiLevelType w:val="hybridMultilevel"/>
    <w:tmpl w:val="DEC854D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4">
    <w:nsid w:val="613334EF"/>
    <w:multiLevelType w:val="multilevel"/>
    <w:tmpl w:val="A5CAE8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2923C2E"/>
    <w:multiLevelType w:val="hybridMultilevel"/>
    <w:tmpl w:val="1EC01604"/>
    <w:lvl w:ilvl="0" w:tplc="F22080E4">
      <w:start w:val="1"/>
      <w:numFmt w:val="decimal"/>
      <w:lvlText w:val="%1."/>
      <w:lvlJc w:val="left"/>
      <w:pPr>
        <w:tabs>
          <w:tab w:val="num" w:pos="720"/>
        </w:tabs>
        <w:ind w:left="720" w:hanging="360"/>
      </w:pPr>
    </w:lvl>
    <w:lvl w:ilvl="1" w:tplc="10BEA43A">
      <w:numFmt w:val="none"/>
      <w:lvlText w:val=""/>
      <w:lvlJc w:val="left"/>
      <w:pPr>
        <w:tabs>
          <w:tab w:val="num" w:pos="360"/>
        </w:tabs>
      </w:pPr>
    </w:lvl>
    <w:lvl w:ilvl="2" w:tplc="D638A064">
      <w:numFmt w:val="none"/>
      <w:lvlText w:val=""/>
      <w:lvlJc w:val="left"/>
      <w:pPr>
        <w:tabs>
          <w:tab w:val="num" w:pos="360"/>
        </w:tabs>
      </w:pPr>
    </w:lvl>
    <w:lvl w:ilvl="3" w:tplc="C51C56A6">
      <w:numFmt w:val="none"/>
      <w:lvlText w:val=""/>
      <w:lvlJc w:val="left"/>
      <w:pPr>
        <w:tabs>
          <w:tab w:val="num" w:pos="360"/>
        </w:tabs>
      </w:pPr>
    </w:lvl>
    <w:lvl w:ilvl="4" w:tplc="8482F69E">
      <w:numFmt w:val="none"/>
      <w:lvlText w:val=""/>
      <w:lvlJc w:val="left"/>
      <w:pPr>
        <w:tabs>
          <w:tab w:val="num" w:pos="360"/>
        </w:tabs>
      </w:pPr>
    </w:lvl>
    <w:lvl w:ilvl="5" w:tplc="BAC822D2">
      <w:numFmt w:val="none"/>
      <w:lvlText w:val=""/>
      <w:lvlJc w:val="left"/>
      <w:pPr>
        <w:tabs>
          <w:tab w:val="num" w:pos="360"/>
        </w:tabs>
      </w:pPr>
    </w:lvl>
    <w:lvl w:ilvl="6" w:tplc="330839AE">
      <w:numFmt w:val="none"/>
      <w:lvlText w:val=""/>
      <w:lvlJc w:val="left"/>
      <w:pPr>
        <w:tabs>
          <w:tab w:val="num" w:pos="360"/>
        </w:tabs>
      </w:pPr>
    </w:lvl>
    <w:lvl w:ilvl="7" w:tplc="528E6126">
      <w:numFmt w:val="none"/>
      <w:lvlText w:val=""/>
      <w:lvlJc w:val="left"/>
      <w:pPr>
        <w:tabs>
          <w:tab w:val="num" w:pos="360"/>
        </w:tabs>
      </w:pPr>
    </w:lvl>
    <w:lvl w:ilvl="8" w:tplc="7232863E">
      <w:numFmt w:val="none"/>
      <w:lvlText w:val=""/>
      <w:lvlJc w:val="left"/>
      <w:pPr>
        <w:tabs>
          <w:tab w:val="num" w:pos="360"/>
        </w:tabs>
      </w:pPr>
    </w:lvl>
  </w:abstractNum>
  <w:abstractNum w:abstractNumId="16">
    <w:nsid w:val="649F04A5"/>
    <w:multiLevelType w:val="hybridMultilevel"/>
    <w:tmpl w:val="CDC8E68C"/>
    <w:lvl w:ilvl="0" w:tplc="0409000F">
      <w:start w:val="1"/>
      <w:numFmt w:val="decimal"/>
      <w:lvlText w:val="%1."/>
      <w:lvlJc w:val="left"/>
      <w:pPr>
        <w:tabs>
          <w:tab w:val="num" w:pos="360"/>
        </w:tabs>
        <w:ind w:left="36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69AF3679"/>
    <w:multiLevelType w:val="hybridMultilevel"/>
    <w:tmpl w:val="238E76D6"/>
    <w:lvl w:ilvl="0" w:tplc="95D47FD2">
      <w:start w:val="1"/>
      <w:numFmt w:val="decimal"/>
      <w:lvlText w:val="%1."/>
      <w:lvlJc w:val="left"/>
      <w:pPr>
        <w:tabs>
          <w:tab w:val="num" w:pos="644"/>
        </w:tabs>
        <w:ind w:left="644" w:hanging="360"/>
      </w:pPr>
      <w:rPr>
        <w:rFonts w:hint="default"/>
      </w:rPr>
    </w:lvl>
    <w:lvl w:ilvl="1" w:tplc="04260019" w:tentative="1">
      <w:start w:val="1"/>
      <w:numFmt w:val="lowerLetter"/>
      <w:lvlText w:val="%2."/>
      <w:lvlJc w:val="left"/>
      <w:pPr>
        <w:tabs>
          <w:tab w:val="num" w:pos="1364"/>
        </w:tabs>
        <w:ind w:left="1364" w:hanging="360"/>
      </w:pPr>
    </w:lvl>
    <w:lvl w:ilvl="2" w:tplc="0426001B" w:tentative="1">
      <w:start w:val="1"/>
      <w:numFmt w:val="lowerRoman"/>
      <w:lvlText w:val="%3."/>
      <w:lvlJc w:val="right"/>
      <w:pPr>
        <w:tabs>
          <w:tab w:val="num" w:pos="2084"/>
        </w:tabs>
        <w:ind w:left="2084" w:hanging="180"/>
      </w:pPr>
    </w:lvl>
    <w:lvl w:ilvl="3" w:tplc="0426000F" w:tentative="1">
      <w:start w:val="1"/>
      <w:numFmt w:val="decimal"/>
      <w:lvlText w:val="%4."/>
      <w:lvlJc w:val="left"/>
      <w:pPr>
        <w:tabs>
          <w:tab w:val="num" w:pos="2804"/>
        </w:tabs>
        <w:ind w:left="2804" w:hanging="360"/>
      </w:pPr>
    </w:lvl>
    <w:lvl w:ilvl="4" w:tplc="04260019" w:tentative="1">
      <w:start w:val="1"/>
      <w:numFmt w:val="lowerLetter"/>
      <w:lvlText w:val="%5."/>
      <w:lvlJc w:val="left"/>
      <w:pPr>
        <w:tabs>
          <w:tab w:val="num" w:pos="3524"/>
        </w:tabs>
        <w:ind w:left="3524" w:hanging="360"/>
      </w:pPr>
    </w:lvl>
    <w:lvl w:ilvl="5" w:tplc="0426001B" w:tentative="1">
      <w:start w:val="1"/>
      <w:numFmt w:val="lowerRoman"/>
      <w:lvlText w:val="%6."/>
      <w:lvlJc w:val="right"/>
      <w:pPr>
        <w:tabs>
          <w:tab w:val="num" w:pos="4244"/>
        </w:tabs>
        <w:ind w:left="4244" w:hanging="180"/>
      </w:pPr>
    </w:lvl>
    <w:lvl w:ilvl="6" w:tplc="0426000F" w:tentative="1">
      <w:start w:val="1"/>
      <w:numFmt w:val="decimal"/>
      <w:lvlText w:val="%7."/>
      <w:lvlJc w:val="left"/>
      <w:pPr>
        <w:tabs>
          <w:tab w:val="num" w:pos="4964"/>
        </w:tabs>
        <w:ind w:left="4964" w:hanging="360"/>
      </w:pPr>
    </w:lvl>
    <w:lvl w:ilvl="7" w:tplc="04260019" w:tentative="1">
      <w:start w:val="1"/>
      <w:numFmt w:val="lowerLetter"/>
      <w:lvlText w:val="%8."/>
      <w:lvlJc w:val="left"/>
      <w:pPr>
        <w:tabs>
          <w:tab w:val="num" w:pos="5684"/>
        </w:tabs>
        <w:ind w:left="5684" w:hanging="360"/>
      </w:pPr>
    </w:lvl>
    <w:lvl w:ilvl="8" w:tplc="0426001B" w:tentative="1">
      <w:start w:val="1"/>
      <w:numFmt w:val="lowerRoman"/>
      <w:lvlText w:val="%9."/>
      <w:lvlJc w:val="right"/>
      <w:pPr>
        <w:tabs>
          <w:tab w:val="num" w:pos="6404"/>
        </w:tabs>
        <w:ind w:left="6404" w:hanging="180"/>
      </w:pPr>
    </w:lvl>
  </w:abstractNum>
  <w:abstractNum w:abstractNumId="18">
    <w:nsid w:val="6F4E454B"/>
    <w:multiLevelType w:val="hybridMultilevel"/>
    <w:tmpl w:val="16089B62"/>
    <w:lvl w:ilvl="0" w:tplc="04260001">
      <w:start w:val="1"/>
      <w:numFmt w:val="bullet"/>
      <w:lvlText w:val=""/>
      <w:lvlJc w:val="left"/>
      <w:pPr>
        <w:tabs>
          <w:tab w:val="num" w:pos="720"/>
        </w:tabs>
        <w:ind w:left="720" w:hanging="360"/>
      </w:pPr>
      <w:rPr>
        <w:rFonts w:ascii="Symbol" w:hAnsi="Symbol" w:hint="default"/>
      </w:rPr>
    </w:lvl>
    <w:lvl w:ilvl="1" w:tplc="04260001">
      <w:start w:val="1"/>
      <w:numFmt w:val="bullet"/>
      <w:lvlText w:val=""/>
      <w:lvlJc w:val="left"/>
      <w:pPr>
        <w:tabs>
          <w:tab w:val="num" w:pos="1440"/>
        </w:tabs>
        <w:ind w:left="1440" w:hanging="360"/>
      </w:pPr>
      <w:rPr>
        <w:rFonts w:ascii="Symbol" w:hAnsi="Symbol" w:hint="default"/>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6F805A31"/>
    <w:multiLevelType w:val="hybridMultilevel"/>
    <w:tmpl w:val="B9F69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AA25FBC"/>
    <w:multiLevelType w:val="singleLevel"/>
    <w:tmpl w:val="0409000F"/>
    <w:lvl w:ilvl="0">
      <w:start w:val="1"/>
      <w:numFmt w:val="decimal"/>
      <w:lvlText w:val="%1."/>
      <w:lvlJc w:val="left"/>
      <w:pPr>
        <w:tabs>
          <w:tab w:val="num" w:pos="1069"/>
        </w:tabs>
        <w:ind w:left="1069" w:hanging="360"/>
      </w:pPr>
    </w:lvl>
  </w:abstractNum>
  <w:abstractNum w:abstractNumId="21">
    <w:nsid w:val="7FD4481B"/>
    <w:multiLevelType w:val="hybridMultilevel"/>
    <w:tmpl w:val="F550BC6A"/>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num w:numId="1">
    <w:abstractNumId w:val="16"/>
  </w:num>
  <w:num w:numId="2">
    <w:abstractNumId w:val="2"/>
  </w:num>
  <w:num w:numId="3">
    <w:abstractNumId w:val="4"/>
  </w:num>
  <w:num w:numId="4">
    <w:abstractNumId w:val="20"/>
  </w:num>
  <w:num w:numId="5">
    <w:abstractNumId w:val="0"/>
  </w:num>
  <w:num w:numId="6">
    <w:abstractNumId w:val="15"/>
  </w:num>
  <w:num w:numId="7">
    <w:abstractNumId w:val="8"/>
  </w:num>
  <w:num w:numId="8">
    <w:abstractNumId w:val="1"/>
  </w:num>
  <w:num w:numId="9">
    <w:abstractNumId w:val="9"/>
  </w:num>
  <w:num w:numId="10">
    <w:abstractNumId w:val="10"/>
  </w:num>
  <w:num w:numId="11">
    <w:abstractNumId w:val="21"/>
  </w:num>
  <w:num w:numId="12">
    <w:abstractNumId w:val="13"/>
  </w:num>
  <w:num w:numId="13">
    <w:abstractNumId w:val="17"/>
  </w:num>
  <w:num w:numId="14">
    <w:abstractNumId w:val="3"/>
  </w:num>
  <w:num w:numId="15">
    <w:abstractNumId w:val="5"/>
  </w:num>
  <w:num w:numId="16">
    <w:abstractNumId w:val="14"/>
  </w:num>
  <w:num w:numId="17">
    <w:abstractNumId w:val="18"/>
  </w:num>
  <w:num w:numId="18">
    <w:abstractNumId w:val="11"/>
  </w:num>
  <w:num w:numId="19">
    <w:abstractNumId w:val="19"/>
  </w:num>
  <w:num w:numId="20">
    <w:abstractNumId w:val="6"/>
  </w:num>
  <w:num w:numId="21">
    <w:abstractNumId w:val="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stylePaneFormatFilter w:val="3F01"/>
  <w:doNotTrackMove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227CB"/>
    <w:rsid w:val="0000249B"/>
    <w:rsid w:val="0000446D"/>
    <w:rsid w:val="0001118B"/>
    <w:rsid w:val="00011255"/>
    <w:rsid w:val="000152EA"/>
    <w:rsid w:val="0001563B"/>
    <w:rsid w:val="00024127"/>
    <w:rsid w:val="0003277F"/>
    <w:rsid w:val="000358C1"/>
    <w:rsid w:val="00043F4B"/>
    <w:rsid w:val="00054AF5"/>
    <w:rsid w:val="00065483"/>
    <w:rsid w:val="00067A11"/>
    <w:rsid w:val="00092D8D"/>
    <w:rsid w:val="00095A93"/>
    <w:rsid w:val="0009637E"/>
    <w:rsid w:val="000A1115"/>
    <w:rsid w:val="000B63B8"/>
    <w:rsid w:val="000C5D6C"/>
    <w:rsid w:val="000D1AAB"/>
    <w:rsid w:val="000D2400"/>
    <w:rsid w:val="000E06BB"/>
    <w:rsid w:val="000E4E84"/>
    <w:rsid w:val="000E57BA"/>
    <w:rsid w:val="001037C6"/>
    <w:rsid w:val="0010500F"/>
    <w:rsid w:val="001133A5"/>
    <w:rsid w:val="001143F2"/>
    <w:rsid w:val="0012596F"/>
    <w:rsid w:val="00134EB4"/>
    <w:rsid w:val="00136182"/>
    <w:rsid w:val="00137E3A"/>
    <w:rsid w:val="0014480D"/>
    <w:rsid w:val="0014591E"/>
    <w:rsid w:val="00145F9B"/>
    <w:rsid w:val="00154B04"/>
    <w:rsid w:val="00155164"/>
    <w:rsid w:val="00167DA5"/>
    <w:rsid w:val="0017264C"/>
    <w:rsid w:val="001779F5"/>
    <w:rsid w:val="0018140B"/>
    <w:rsid w:val="00195C0F"/>
    <w:rsid w:val="00197669"/>
    <w:rsid w:val="00197C9D"/>
    <w:rsid w:val="001A124C"/>
    <w:rsid w:val="001A4172"/>
    <w:rsid w:val="001B422B"/>
    <w:rsid w:val="001C3DCF"/>
    <w:rsid w:val="001C7073"/>
    <w:rsid w:val="001D369A"/>
    <w:rsid w:val="001E37CB"/>
    <w:rsid w:val="001E403E"/>
    <w:rsid w:val="001E54F9"/>
    <w:rsid w:val="001E7AF5"/>
    <w:rsid w:val="001E7D64"/>
    <w:rsid w:val="001F2D03"/>
    <w:rsid w:val="001F34B8"/>
    <w:rsid w:val="001F56FA"/>
    <w:rsid w:val="001F595B"/>
    <w:rsid w:val="00201A77"/>
    <w:rsid w:val="00202713"/>
    <w:rsid w:val="0020348C"/>
    <w:rsid w:val="0020632D"/>
    <w:rsid w:val="00206759"/>
    <w:rsid w:val="0020762D"/>
    <w:rsid w:val="00210F1B"/>
    <w:rsid w:val="00216C3E"/>
    <w:rsid w:val="00221B81"/>
    <w:rsid w:val="00225189"/>
    <w:rsid w:val="00235166"/>
    <w:rsid w:val="00235609"/>
    <w:rsid w:val="00240F55"/>
    <w:rsid w:val="00246A1E"/>
    <w:rsid w:val="00261FDC"/>
    <w:rsid w:val="002653F1"/>
    <w:rsid w:val="00266823"/>
    <w:rsid w:val="00267574"/>
    <w:rsid w:val="00277994"/>
    <w:rsid w:val="00284F6E"/>
    <w:rsid w:val="002910FC"/>
    <w:rsid w:val="0029129E"/>
    <w:rsid w:val="002938F1"/>
    <w:rsid w:val="002959BE"/>
    <w:rsid w:val="002A217E"/>
    <w:rsid w:val="002A26C6"/>
    <w:rsid w:val="002A2ADB"/>
    <w:rsid w:val="002A56EC"/>
    <w:rsid w:val="002A5F9B"/>
    <w:rsid w:val="002B202F"/>
    <w:rsid w:val="002B4A41"/>
    <w:rsid w:val="002B4F57"/>
    <w:rsid w:val="002B5EE0"/>
    <w:rsid w:val="002B6F03"/>
    <w:rsid w:val="002C0836"/>
    <w:rsid w:val="002C2558"/>
    <w:rsid w:val="002C4F28"/>
    <w:rsid w:val="002D3D62"/>
    <w:rsid w:val="002D6ADA"/>
    <w:rsid w:val="002F6250"/>
    <w:rsid w:val="0030210E"/>
    <w:rsid w:val="003034D5"/>
    <w:rsid w:val="00303902"/>
    <w:rsid w:val="00312FFC"/>
    <w:rsid w:val="00314610"/>
    <w:rsid w:val="003232FE"/>
    <w:rsid w:val="0032566F"/>
    <w:rsid w:val="003328A5"/>
    <w:rsid w:val="00350527"/>
    <w:rsid w:val="003521CF"/>
    <w:rsid w:val="00353B27"/>
    <w:rsid w:val="003603A4"/>
    <w:rsid w:val="00360CC2"/>
    <w:rsid w:val="00361D8D"/>
    <w:rsid w:val="003636DD"/>
    <w:rsid w:val="00371185"/>
    <w:rsid w:val="00377403"/>
    <w:rsid w:val="00384180"/>
    <w:rsid w:val="0039441D"/>
    <w:rsid w:val="00394632"/>
    <w:rsid w:val="00396B45"/>
    <w:rsid w:val="00397CFB"/>
    <w:rsid w:val="003B3366"/>
    <w:rsid w:val="003B4F45"/>
    <w:rsid w:val="003B7BF5"/>
    <w:rsid w:val="003C4C5D"/>
    <w:rsid w:val="003C756B"/>
    <w:rsid w:val="003D0F21"/>
    <w:rsid w:val="003E6174"/>
    <w:rsid w:val="004077FF"/>
    <w:rsid w:val="004102A1"/>
    <w:rsid w:val="00413313"/>
    <w:rsid w:val="0042724F"/>
    <w:rsid w:val="00432638"/>
    <w:rsid w:val="004329D0"/>
    <w:rsid w:val="00437962"/>
    <w:rsid w:val="00442AE4"/>
    <w:rsid w:val="0044335B"/>
    <w:rsid w:val="00452ADF"/>
    <w:rsid w:val="00462FEF"/>
    <w:rsid w:val="004648A5"/>
    <w:rsid w:val="00464B28"/>
    <w:rsid w:val="00466AB4"/>
    <w:rsid w:val="004674EF"/>
    <w:rsid w:val="00467BFA"/>
    <w:rsid w:val="00470649"/>
    <w:rsid w:val="004714C0"/>
    <w:rsid w:val="004842B2"/>
    <w:rsid w:val="00484604"/>
    <w:rsid w:val="00484A0A"/>
    <w:rsid w:val="00486D17"/>
    <w:rsid w:val="004876E4"/>
    <w:rsid w:val="004915A2"/>
    <w:rsid w:val="004957CE"/>
    <w:rsid w:val="004969F3"/>
    <w:rsid w:val="0049790A"/>
    <w:rsid w:val="004B3211"/>
    <w:rsid w:val="004B40A6"/>
    <w:rsid w:val="004B7276"/>
    <w:rsid w:val="004C1327"/>
    <w:rsid w:val="004C6221"/>
    <w:rsid w:val="004D0EC0"/>
    <w:rsid w:val="004E30ED"/>
    <w:rsid w:val="004E386B"/>
    <w:rsid w:val="004E3B16"/>
    <w:rsid w:val="0050329B"/>
    <w:rsid w:val="00504524"/>
    <w:rsid w:val="0051191B"/>
    <w:rsid w:val="00513678"/>
    <w:rsid w:val="00513DC7"/>
    <w:rsid w:val="00526815"/>
    <w:rsid w:val="005306BD"/>
    <w:rsid w:val="0053124F"/>
    <w:rsid w:val="00533F12"/>
    <w:rsid w:val="005502FB"/>
    <w:rsid w:val="00552C99"/>
    <w:rsid w:val="0055389B"/>
    <w:rsid w:val="00561842"/>
    <w:rsid w:val="0056195C"/>
    <w:rsid w:val="0056320D"/>
    <w:rsid w:val="00563658"/>
    <w:rsid w:val="0057580E"/>
    <w:rsid w:val="00586CAC"/>
    <w:rsid w:val="005873AE"/>
    <w:rsid w:val="005937DB"/>
    <w:rsid w:val="00595902"/>
    <w:rsid w:val="005A2A4D"/>
    <w:rsid w:val="005A36A3"/>
    <w:rsid w:val="005A39B3"/>
    <w:rsid w:val="005B31BD"/>
    <w:rsid w:val="005B589C"/>
    <w:rsid w:val="005B5BA5"/>
    <w:rsid w:val="005C097F"/>
    <w:rsid w:val="005C1B3A"/>
    <w:rsid w:val="005C7E06"/>
    <w:rsid w:val="005D5C11"/>
    <w:rsid w:val="005D63F0"/>
    <w:rsid w:val="005E2D97"/>
    <w:rsid w:val="005F1B24"/>
    <w:rsid w:val="005F41F9"/>
    <w:rsid w:val="005F5F61"/>
    <w:rsid w:val="00602304"/>
    <w:rsid w:val="0061163C"/>
    <w:rsid w:val="006203F4"/>
    <w:rsid w:val="00620DA8"/>
    <w:rsid w:val="006315B8"/>
    <w:rsid w:val="00637BCB"/>
    <w:rsid w:val="006424FD"/>
    <w:rsid w:val="0064624B"/>
    <w:rsid w:val="00647828"/>
    <w:rsid w:val="00652532"/>
    <w:rsid w:val="006574F1"/>
    <w:rsid w:val="006622EF"/>
    <w:rsid w:val="0066280C"/>
    <w:rsid w:val="0067040E"/>
    <w:rsid w:val="00671B4C"/>
    <w:rsid w:val="00690B50"/>
    <w:rsid w:val="006952CC"/>
    <w:rsid w:val="006A64BE"/>
    <w:rsid w:val="006B093F"/>
    <w:rsid w:val="006B0F28"/>
    <w:rsid w:val="006B250A"/>
    <w:rsid w:val="006B566E"/>
    <w:rsid w:val="006C2528"/>
    <w:rsid w:val="006C2A1D"/>
    <w:rsid w:val="006C368F"/>
    <w:rsid w:val="006C5392"/>
    <w:rsid w:val="006C5C6E"/>
    <w:rsid w:val="006D08E7"/>
    <w:rsid w:val="006D5F65"/>
    <w:rsid w:val="006E5364"/>
    <w:rsid w:val="006F6B35"/>
    <w:rsid w:val="006F7436"/>
    <w:rsid w:val="007005D4"/>
    <w:rsid w:val="00701C47"/>
    <w:rsid w:val="007147B8"/>
    <w:rsid w:val="00722088"/>
    <w:rsid w:val="007259C5"/>
    <w:rsid w:val="00727CA5"/>
    <w:rsid w:val="00730193"/>
    <w:rsid w:val="00734537"/>
    <w:rsid w:val="00736134"/>
    <w:rsid w:val="007475EA"/>
    <w:rsid w:val="00753042"/>
    <w:rsid w:val="007548F0"/>
    <w:rsid w:val="007573EA"/>
    <w:rsid w:val="00761501"/>
    <w:rsid w:val="00765A7A"/>
    <w:rsid w:val="007668E6"/>
    <w:rsid w:val="00766B90"/>
    <w:rsid w:val="00767474"/>
    <w:rsid w:val="00774047"/>
    <w:rsid w:val="0078035E"/>
    <w:rsid w:val="007C4FFD"/>
    <w:rsid w:val="007C5817"/>
    <w:rsid w:val="007D1446"/>
    <w:rsid w:val="007E15BF"/>
    <w:rsid w:val="007E2390"/>
    <w:rsid w:val="007E2488"/>
    <w:rsid w:val="007E4355"/>
    <w:rsid w:val="00800858"/>
    <w:rsid w:val="0082048B"/>
    <w:rsid w:val="0082432B"/>
    <w:rsid w:val="008352B2"/>
    <w:rsid w:val="0084587C"/>
    <w:rsid w:val="0086426C"/>
    <w:rsid w:val="00873116"/>
    <w:rsid w:val="00876AF3"/>
    <w:rsid w:val="008821A6"/>
    <w:rsid w:val="0088265A"/>
    <w:rsid w:val="00883DDE"/>
    <w:rsid w:val="008851EC"/>
    <w:rsid w:val="00890999"/>
    <w:rsid w:val="008A170C"/>
    <w:rsid w:val="008A460B"/>
    <w:rsid w:val="008C4B17"/>
    <w:rsid w:val="008D02A4"/>
    <w:rsid w:val="008E28DB"/>
    <w:rsid w:val="008F11BE"/>
    <w:rsid w:val="008F5549"/>
    <w:rsid w:val="008F6784"/>
    <w:rsid w:val="00900F5D"/>
    <w:rsid w:val="00907545"/>
    <w:rsid w:val="00910607"/>
    <w:rsid w:val="00913634"/>
    <w:rsid w:val="009154C4"/>
    <w:rsid w:val="009227CB"/>
    <w:rsid w:val="00931426"/>
    <w:rsid w:val="00931A19"/>
    <w:rsid w:val="00931C38"/>
    <w:rsid w:val="00931E33"/>
    <w:rsid w:val="00953FA6"/>
    <w:rsid w:val="00954CBD"/>
    <w:rsid w:val="00970257"/>
    <w:rsid w:val="00981684"/>
    <w:rsid w:val="00987ED8"/>
    <w:rsid w:val="00990A67"/>
    <w:rsid w:val="009918F1"/>
    <w:rsid w:val="009937AE"/>
    <w:rsid w:val="009965FF"/>
    <w:rsid w:val="00997030"/>
    <w:rsid w:val="009A29A4"/>
    <w:rsid w:val="009C0342"/>
    <w:rsid w:val="009C18B6"/>
    <w:rsid w:val="009D45C2"/>
    <w:rsid w:val="009D46D7"/>
    <w:rsid w:val="009D660B"/>
    <w:rsid w:val="009E5A63"/>
    <w:rsid w:val="009F6418"/>
    <w:rsid w:val="009F6EBE"/>
    <w:rsid w:val="009F7C99"/>
    <w:rsid w:val="00A00839"/>
    <w:rsid w:val="00A03F5F"/>
    <w:rsid w:val="00A05700"/>
    <w:rsid w:val="00A07D71"/>
    <w:rsid w:val="00A13BE1"/>
    <w:rsid w:val="00A3009E"/>
    <w:rsid w:val="00A302E1"/>
    <w:rsid w:val="00A6063F"/>
    <w:rsid w:val="00A623DE"/>
    <w:rsid w:val="00A62AB7"/>
    <w:rsid w:val="00A66B09"/>
    <w:rsid w:val="00A7121F"/>
    <w:rsid w:val="00A773CB"/>
    <w:rsid w:val="00A908E2"/>
    <w:rsid w:val="00A963B2"/>
    <w:rsid w:val="00AA0308"/>
    <w:rsid w:val="00AA4CBD"/>
    <w:rsid w:val="00AB41B3"/>
    <w:rsid w:val="00AB4A7A"/>
    <w:rsid w:val="00AC4770"/>
    <w:rsid w:val="00AE334A"/>
    <w:rsid w:val="00AF3305"/>
    <w:rsid w:val="00AF4161"/>
    <w:rsid w:val="00AF6C5F"/>
    <w:rsid w:val="00B027B3"/>
    <w:rsid w:val="00B02F0E"/>
    <w:rsid w:val="00B10CC2"/>
    <w:rsid w:val="00B111A6"/>
    <w:rsid w:val="00B12C5A"/>
    <w:rsid w:val="00B142E5"/>
    <w:rsid w:val="00B157A8"/>
    <w:rsid w:val="00B16854"/>
    <w:rsid w:val="00B24DB4"/>
    <w:rsid w:val="00B3756F"/>
    <w:rsid w:val="00B46B79"/>
    <w:rsid w:val="00B47009"/>
    <w:rsid w:val="00B475EA"/>
    <w:rsid w:val="00B52BBE"/>
    <w:rsid w:val="00B63803"/>
    <w:rsid w:val="00B659E6"/>
    <w:rsid w:val="00B93F02"/>
    <w:rsid w:val="00B9749C"/>
    <w:rsid w:val="00BA3780"/>
    <w:rsid w:val="00BB140B"/>
    <w:rsid w:val="00BB1750"/>
    <w:rsid w:val="00BB2A9F"/>
    <w:rsid w:val="00BC2DD0"/>
    <w:rsid w:val="00BC3BEE"/>
    <w:rsid w:val="00BD02C1"/>
    <w:rsid w:val="00BD66D5"/>
    <w:rsid w:val="00BE32CA"/>
    <w:rsid w:val="00BE3E8C"/>
    <w:rsid w:val="00BE5D1E"/>
    <w:rsid w:val="00BF0F8F"/>
    <w:rsid w:val="00BF3787"/>
    <w:rsid w:val="00C07391"/>
    <w:rsid w:val="00C16C23"/>
    <w:rsid w:val="00C16E4A"/>
    <w:rsid w:val="00C203C2"/>
    <w:rsid w:val="00C25975"/>
    <w:rsid w:val="00C33275"/>
    <w:rsid w:val="00C3564F"/>
    <w:rsid w:val="00C3597B"/>
    <w:rsid w:val="00C3635C"/>
    <w:rsid w:val="00C40288"/>
    <w:rsid w:val="00C40637"/>
    <w:rsid w:val="00C42425"/>
    <w:rsid w:val="00C43572"/>
    <w:rsid w:val="00C50700"/>
    <w:rsid w:val="00C52334"/>
    <w:rsid w:val="00C545AF"/>
    <w:rsid w:val="00C5709A"/>
    <w:rsid w:val="00C57E29"/>
    <w:rsid w:val="00C626F3"/>
    <w:rsid w:val="00C650DF"/>
    <w:rsid w:val="00C700B7"/>
    <w:rsid w:val="00C73DAC"/>
    <w:rsid w:val="00C81067"/>
    <w:rsid w:val="00C8207E"/>
    <w:rsid w:val="00C82698"/>
    <w:rsid w:val="00C87198"/>
    <w:rsid w:val="00C9046C"/>
    <w:rsid w:val="00C91A30"/>
    <w:rsid w:val="00C93E47"/>
    <w:rsid w:val="00C94A53"/>
    <w:rsid w:val="00C96E9E"/>
    <w:rsid w:val="00C97387"/>
    <w:rsid w:val="00CA0D0F"/>
    <w:rsid w:val="00CB0BA9"/>
    <w:rsid w:val="00CB47CD"/>
    <w:rsid w:val="00CC0009"/>
    <w:rsid w:val="00CC71AE"/>
    <w:rsid w:val="00CD6BC1"/>
    <w:rsid w:val="00CE2836"/>
    <w:rsid w:val="00CE2C81"/>
    <w:rsid w:val="00CE31FC"/>
    <w:rsid w:val="00CE6903"/>
    <w:rsid w:val="00CF27C3"/>
    <w:rsid w:val="00CF5C40"/>
    <w:rsid w:val="00CF7792"/>
    <w:rsid w:val="00D04B56"/>
    <w:rsid w:val="00D07FD4"/>
    <w:rsid w:val="00D14AEE"/>
    <w:rsid w:val="00D16838"/>
    <w:rsid w:val="00D25E62"/>
    <w:rsid w:val="00D26C6E"/>
    <w:rsid w:val="00D26F8A"/>
    <w:rsid w:val="00D3049F"/>
    <w:rsid w:val="00D34CCD"/>
    <w:rsid w:val="00D43184"/>
    <w:rsid w:val="00D5502C"/>
    <w:rsid w:val="00D6571C"/>
    <w:rsid w:val="00D7055C"/>
    <w:rsid w:val="00D73EE0"/>
    <w:rsid w:val="00D80ADA"/>
    <w:rsid w:val="00D83568"/>
    <w:rsid w:val="00D845FB"/>
    <w:rsid w:val="00D85452"/>
    <w:rsid w:val="00D85DD7"/>
    <w:rsid w:val="00D86ABA"/>
    <w:rsid w:val="00D9174B"/>
    <w:rsid w:val="00D948ED"/>
    <w:rsid w:val="00DA5895"/>
    <w:rsid w:val="00DB3ABC"/>
    <w:rsid w:val="00DC57F7"/>
    <w:rsid w:val="00DC6EE0"/>
    <w:rsid w:val="00DC7041"/>
    <w:rsid w:val="00DC7B97"/>
    <w:rsid w:val="00DD0CEE"/>
    <w:rsid w:val="00DD59B2"/>
    <w:rsid w:val="00DE1771"/>
    <w:rsid w:val="00DF2BE9"/>
    <w:rsid w:val="00E00452"/>
    <w:rsid w:val="00E04E2D"/>
    <w:rsid w:val="00E10118"/>
    <w:rsid w:val="00E11981"/>
    <w:rsid w:val="00E1354C"/>
    <w:rsid w:val="00E16D24"/>
    <w:rsid w:val="00E23538"/>
    <w:rsid w:val="00E25644"/>
    <w:rsid w:val="00E267F7"/>
    <w:rsid w:val="00E279C4"/>
    <w:rsid w:val="00E30E54"/>
    <w:rsid w:val="00E3365B"/>
    <w:rsid w:val="00E36A3E"/>
    <w:rsid w:val="00E372EB"/>
    <w:rsid w:val="00E4515C"/>
    <w:rsid w:val="00E71EAF"/>
    <w:rsid w:val="00E7211C"/>
    <w:rsid w:val="00E746FF"/>
    <w:rsid w:val="00E776A3"/>
    <w:rsid w:val="00E9220F"/>
    <w:rsid w:val="00E939C0"/>
    <w:rsid w:val="00EA1AB9"/>
    <w:rsid w:val="00EA4537"/>
    <w:rsid w:val="00EA7A39"/>
    <w:rsid w:val="00EB00B4"/>
    <w:rsid w:val="00EB38D8"/>
    <w:rsid w:val="00EB3A33"/>
    <w:rsid w:val="00EC3AE2"/>
    <w:rsid w:val="00EE22A7"/>
    <w:rsid w:val="00EF094A"/>
    <w:rsid w:val="00F1001C"/>
    <w:rsid w:val="00F23CA7"/>
    <w:rsid w:val="00F25E50"/>
    <w:rsid w:val="00F278C2"/>
    <w:rsid w:val="00F30715"/>
    <w:rsid w:val="00F361E2"/>
    <w:rsid w:val="00F3789C"/>
    <w:rsid w:val="00F50215"/>
    <w:rsid w:val="00F63A27"/>
    <w:rsid w:val="00F75F13"/>
    <w:rsid w:val="00F8270C"/>
    <w:rsid w:val="00F84CB9"/>
    <w:rsid w:val="00F86DE8"/>
    <w:rsid w:val="00F874AE"/>
    <w:rsid w:val="00F9604D"/>
    <w:rsid w:val="00FA3895"/>
    <w:rsid w:val="00FA524C"/>
    <w:rsid w:val="00FA60FB"/>
    <w:rsid w:val="00FA7F44"/>
    <w:rsid w:val="00FB096F"/>
    <w:rsid w:val="00FB5F7D"/>
    <w:rsid w:val="00FC2C28"/>
    <w:rsid w:val="00FC2E74"/>
    <w:rsid w:val="00FC4E38"/>
    <w:rsid w:val="00FC7432"/>
    <w:rsid w:val="00FD4121"/>
    <w:rsid w:val="00FE7B14"/>
    <w:rsid w:val="00FF6B4D"/>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martTagType w:namespaceuri="urn:schemas-microsoft-com:office:smarttags" w:name="metricconverter"/>
  <w:smartTagType w:namespaceuri="urn:schemas-microsoft-com:office:smarttags" w:name="City"/>
  <w:smartTagType w:namespaceuri="schemas-tilde-lv/tildestengine" w:name="d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arastais">
    <w:name w:val="Normal"/>
    <w:qFormat/>
    <w:rsid w:val="009227CB"/>
    <w:rPr>
      <w:sz w:val="24"/>
      <w:szCs w:val="24"/>
    </w:rPr>
  </w:style>
  <w:style w:type="paragraph" w:styleId="Virsraksts1">
    <w:name w:val="heading 1"/>
    <w:basedOn w:val="Parastais"/>
    <w:next w:val="Parastais"/>
    <w:qFormat/>
    <w:rsid w:val="009227CB"/>
    <w:pPr>
      <w:keepNext/>
      <w:outlineLvl w:val="0"/>
    </w:pPr>
    <w:rPr>
      <w:szCs w:val="20"/>
      <w:lang w:val="en-US"/>
    </w:rPr>
  </w:style>
  <w:style w:type="paragraph" w:styleId="Virsraksts2">
    <w:name w:val="heading 2"/>
    <w:basedOn w:val="Parastais"/>
    <w:next w:val="Parastais"/>
    <w:qFormat/>
    <w:rsid w:val="009227CB"/>
    <w:pPr>
      <w:keepNext/>
      <w:spacing w:before="240" w:after="60"/>
      <w:outlineLvl w:val="1"/>
    </w:pPr>
    <w:rPr>
      <w:rFonts w:ascii="Arial" w:hAnsi="Arial" w:cs="Arial"/>
      <w:b/>
      <w:bCs/>
      <w:i/>
      <w:iCs/>
      <w:sz w:val="28"/>
      <w:szCs w:val="28"/>
    </w:rPr>
  </w:style>
  <w:style w:type="paragraph" w:styleId="Virsraksts3">
    <w:name w:val="heading 3"/>
    <w:basedOn w:val="Parastais"/>
    <w:next w:val="Parastais"/>
    <w:qFormat/>
    <w:rsid w:val="009227CB"/>
    <w:pPr>
      <w:keepNext/>
      <w:outlineLvl w:val="2"/>
    </w:pPr>
    <w:rPr>
      <w:color w:val="0000FF"/>
      <w:szCs w:val="20"/>
      <w:lang w:val="en-US"/>
    </w:rPr>
  </w:style>
  <w:style w:type="paragraph" w:styleId="Virsraksts4">
    <w:name w:val="heading 4"/>
    <w:basedOn w:val="Parastais"/>
    <w:next w:val="Parastais"/>
    <w:qFormat/>
    <w:rsid w:val="009227CB"/>
    <w:pPr>
      <w:keepNext/>
      <w:spacing w:before="240" w:after="60"/>
      <w:outlineLvl w:val="3"/>
    </w:pPr>
    <w:rPr>
      <w:b/>
      <w:bCs/>
      <w:sz w:val="28"/>
      <w:szCs w:val="28"/>
      <w:lang w:eastAsia="en-US"/>
    </w:rPr>
  </w:style>
  <w:style w:type="paragraph" w:styleId="Virsraksts5">
    <w:name w:val="heading 5"/>
    <w:basedOn w:val="Parastais"/>
    <w:next w:val="Parastais"/>
    <w:qFormat/>
    <w:rsid w:val="009227CB"/>
    <w:pPr>
      <w:spacing w:before="240" w:after="60"/>
      <w:outlineLvl w:val="4"/>
    </w:pPr>
    <w:rPr>
      <w:b/>
      <w:bCs/>
      <w:i/>
      <w:iCs/>
      <w:sz w:val="26"/>
      <w:szCs w:val="26"/>
      <w:lang w:val="en-US"/>
    </w:rPr>
  </w:style>
  <w:style w:type="paragraph" w:styleId="Virsraksts8">
    <w:name w:val="heading 8"/>
    <w:basedOn w:val="Parastais"/>
    <w:next w:val="Parastais"/>
    <w:qFormat/>
    <w:rsid w:val="009227CB"/>
    <w:pPr>
      <w:keepNext/>
      <w:outlineLvl w:val="7"/>
    </w:pPr>
    <w:rPr>
      <w:b/>
      <w:szCs w:val="20"/>
    </w:rPr>
  </w:style>
  <w:style w:type="character" w:default="1" w:styleId="Noklusjumarindkopasfonts">
    <w:name w:val="Default Paragraph Font"/>
    <w:semiHidden/>
  </w:style>
  <w:style w:type="table" w:default="1" w:styleId="Parastatabula">
    <w:name w:val="Normal Table"/>
    <w:semiHidden/>
    <w:tblPr>
      <w:tblInd w:w="0" w:type="dxa"/>
      <w:tblCellMar>
        <w:top w:w="0" w:type="dxa"/>
        <w:left w:w="108" w:type="dxa"/>
        <w:bottom w:w="0" w:type="dxa"/>
        <w:right w:w="108" w:type="dxa"/>
      </w:tblCellMar>
    </w:tblPr>
  </w:style>
  <w:style w:type="numbering" w:default="1" w:styleId="Bezsaraksta">
    <w:name w:val="No List"/>
    <w:semiHidden/>
  </w:style>
  <w:style w:type="paragraph" w:styleId="Pamattekstaatkpe2">
    <w:name w:val="Body Text Indent 2"/>
    <w:basedOn w:val="Parastais"/>
    <w:rsid w:val="009227CB"/>
    <w:pPr>
      <w:ind w:firstLine="720"/>
      <w:jc w:val="both"/>
    </w:pPr>
    <w:rPr>
      <w:szCs w:val="20"/>
    </w:rPr>
  </w:style>
  <w:style w:type="paragraph" w:styleId="Pamatteksts2">
    <w:name w:val="Body Text 2"/>
    <w:basedOn w:val="Parastais"/>
    <w:rsid w:val="009227CB"/>
    <w:pPr>
      <w:spacing w:after="120" w:line="480" w:lineRule="auto"/>
    </w:pPr>
    <w:rPr>
      <w:sz w:val="20"/>
      <w:szCs w:val="20"/>
      <w:lang w:val="en-US"/>
    </w:rPr>
  </w:style>
  <w:style w:type="paragraph" w:styleId="ParastaisWeb">
    <w:name w:val="Normal (Web)"/>
    <w:basedOn w:val="Parastais"/>
    <w:rsid w:val="009227CB"/>
    <w:pPr>
      <w:spacing w:before="100" w:beforeAutospacing="1" w:after="100" w:afterAutospacing="1"/>
    </w:pPr>
    <w:rPr>
      <w:lang w:val="en-GB" w:eastAsia="en-US"/>
    </w:rPr>
  </w:style>
  <w:style w:type="paragraph" w:styleId="Pamattekstsaratkpi">
    <w:name w:val="Body Text Indent"/>
    <w:basedOn w:val="Parastais"/>
    <w:rsid w:val="009227CB"/>
    <w:pPr>
      <w:spacing w:after="120"/>
      <w:ind w:left="283"/>
    </w:pPr>
  </w:style>
  <w:style w:type="paragraph" w:styleId="Pamatteksts">
    <w:name w:val="Body Text"/>
    <w:basedOn w:val="Parastais"/>
    <w:rsid w:val="009227CB"/>
    <w:pPr>
      <w:spacing w:after="120"/>
    </w:pPr>
  </w:style>
  <w:style w:type="paragraph" w:styleId="Pamattekstaatkpe3">
    <w:name w:val="Body Text Indent 3"/>
    <w:basedOn w:val="Parastais"/>
    <w:rsid w:val="009227CB"/>
    <w:pPr>
      <w:spacing w:after="120"/>
      <w:ind w:left="283"/>
    </w:pPr>
    <w:rPr>
      <w:sz w:val="16"/>
      <w:szCs w:val="16"/>
    </w:rPr>
  </w:style>
  <w:style w:type="paragraph" w:styleId="Dokumentakarte">
    <w:name w:val="Document Map"/>
    <w:basedOn w:val="Parastais"/>
    <w:semiHidden/>
    <w:rsid w:val="009227CB"/>
    <w:pPr>
      <w:shd w:val="clear" w:color="auto" w:fill="000080"/>
    </w:pPr>
    <w:rPr>
      <w:rFonts w:ascii="Tahoma" w:hAnsi="Tahoma" w:cs="Tahoma"/>
      <w:sz w:val="20"/>
      <w:szCs w:val="20"/>
    </w:rPr>
  </w:style>
  <w:style w:type="paragraph" w:styleId="Galvene">
    <w:name w:val="header"/>
    <w:basedOn w:val="Parastais"/>
    <w:rsid w:val="009227CB"/>
    <w:pPr>
      <w:tabs>
        <w:tab w:val="center" w:pos="4153"/>
        <w:tab w:val="right" w:pos="8306"/>
      </w:tabs>
    </w:pPr>
  </w:style>
  <w:style w:type="paragraph" w:styleId="Kjene">
    <w:name w:val="footer"/>
    <w:basedOn w:val="Parastais"/>
    <w:rsid w:val="009227CB"/>
    <w:pPr>
      <w:tabs>
        <w:tab w:val="center" w:pos="4153"/>
        <w:tab w:val="right" w:pos="8306"/>
      </w:tabs>
    </w:pPr>
  </w:style>
  <w:style w:type="character" w:styleId="Lappusesnumurs">
    <w:name w:val="page number"/>
    <w:basedOn w:val="Noklusjumarindkopasfonts"/>
    <w:rsid w:val="009227CB"/>
  </w:style>
  <w:style w:type="paragraph" w:styleId="Nosaukums">
    <w:name w:val="Title"/>
    <w:basedOn w:val="Parastais"/>
    <w:qFormat/>
    <w:rsid w:val="009227CB"/>
    <w:pPr>
      <w:spacing w:line="360" w:lineRule="auto"/>
      <w:jc w:val="center"/>
    </w:pPr>
    <w:rPr>
      <w:b/>
      <w:caps/>
      <w:szCs w:val="20"/>
      <w:lang w:eastAsia="en-US"/>
    </w:rPr>
  </w:style>
  <w:style w:type="paragraph" w:styleId="Balonteksts">
    <w:name w:val="Balloon Text"/>
    <w:basedOn w:val="Parastais"/>
    <w:link w:val="BalontekstsRakstz"/>
    <w:rsid w:val="009227CB"/>
    <w:rPr>
      <w:rFonts w:ascii="Tahoma" w:hAnsi="Tahoma" w:cs="Tahoma"/>
      <w:sz w:val="16"/>
      <w:szCs w:val="16"/>
    </w:rPr>
  </w:style>
  <w:style w:type="character" w:customStyle="1" w:styleId="BalontekstsRakstz">
    <w:name w:val="Balonteksts Rakstz."/>
    <w:basedOn w:val="Noklusjumarindkopasfonts"/>
    <w:link w:val="Balonteksts"/>
    <w:rsid w:val="009227CB"/>
    <w:rPr>
      <w:rFonts w:ascii="Tahoma" w:hAnsi="Tahoma" w:cs="Tahoma"/>
      <w:sz w:val="16"/>
      <w:szCs w:val="16"/>
      <w:lang w:val="lv-LV" w:eastAsia="lv-LV" w:bidi="ar-SA"/>
    </w:rPr>
  </w:style>
  <w:style w:type="character" w:styleId="Hipersaite">
    <w:name w:val="Hyperlink"/>
    <w:basedOn w:val="Noklusjumarindkopasfonts"/>
    <w:semiHidden/>
    <w:rsid w:val="009227CB"/>
    <w:rPr>
      <w:color w:val="0000FF"/>
      <w:u w:val="single"/>
    </w:rPr>
  </w:style>
  <w:style w:type="paragraph" w:customStyle="1" w:styleId="NoSpacing">
    <w:name w:val="No Spacing"/>
    <w:qFormat/>
    <w:rsid w:val="005937DB"/>
    <w:rPr>
      <w:rFonts w:eastAsia="Calibri"/>
      <w:sz w:val="24"/>
      <w:szCs w:val="22"/>
      <w:lang w:eastAsia="en-US"/>
    </w:rPr>
  </w:style>
  <w:style w:type="paragraph" w:customStyle="1" w:styleId="RakstzRakstzCharCharRakstzRakstzCharCharRakstzRakstz">
    <w:name w:val=" Rakstz. Rakstz. Char Char Rakstz. Rakstz. Char Char Rakstz. Rakstz."/>
    <w:basedOn w:val="Parastais"/>
    <w:rsid w:val="00D26F8A"/>
    <w:rPr>
      <w:lang w:val="pl-PL" w:eastAsia="pl-PL"/>
    </w:rPr>
  </w:style>
  <w:style w:type="table" w:styleId="Reatabula">
    <w:name w:val="Table Grid"/>
    <w:basedOn w:val="Parastatabula"/>
    <w:rsid w:val="00D26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jastrazdina@inbox.lv" TargetMode="External"/><Relationship Id="rId13" Type="http://schemas.openxmlformats.org/officeDocument/2006/relationships/image" Target="media/image5.jpeg"/><Relationship Id="rId18" Type="http://schemas.openxmlformats.org/officeDocument/2006/relationships/hyperlink" Target="mailto:vijastrazdina@inbox.lv"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vijastrazdina@inbox.lv" TargetMode="External"/><Relationship Id="rId25" Type="http://schemas.openxmlformats.org/officeDocument/2006/relationships/image" Target="media/image11.emf"/><Relationship Id="rId33"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stende.selekcija@apollo.lv" TargetMode="Externa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ara.bleidere@stendeselekcija.lv" TargetMode="External"/><Relationship Id="rId24" Type="http://schemas.openxmlformats.org/officeDocument/2006/relationships/image" Target="media/image10.emf"/><Relationship Id="rId32" Type="http://schemas.openxmlformats.org/officeDocument/2006/relationships/oleObject" Target="embeddings/Microsoft_Office_Excel_diagramma1.xls"/><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hyperlink" Target="mailto:lidijavojevoda@inbox.lv" TargetMode="External"/><Relationship Id="rId31"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16680</Words>
  <Characters>99793</Characters>
  <Application>Microsoft Office Word</Application>
  <DocSecurity>0</DocSecurity>
  <Lines>831</Lines>
  <Paragraphs>232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JAUNĀKĀS ŠĶIRNES NO STENDES</vt:lpstr>
      <vt:lpstr>JAUNĀKĀS ŠĶIRNES NO STENDES</vt:lpstr>
    </vt:vector>
  </TitlesOfParts>
  <Company/>
  <LinksUpToDate>false</LinksUpToDate>
  <CharactersWithSpaces>116241</CharactersWithSpaces>
  <SharedDoc>false</SharedDoc>
  <HLinks>
    <vt:vector size="36" baseType="variant">
      <vt:variant>
        <vt:i4>6815749</vt:i4>
      </vt:variant>
      <vt:variant>
        <vt:i4>15</vt:i4>
      </vt:variant>
      <vt:variant>
        <vt:i4>0</vt:i4>
      </vt:variant>
      <vt:variant>
        <vt:i4>5</vt:i4>
      </vt:variant>
      <vt:variant>
        <vt:lpwstr>mailto:stende.selekcija@apollo.lv</vt:lpwstr>
      </vt:variant>
      <vt:variant>
        <vt:lpwstr/>
      </vt:variant>
      <vt:variant>
        <vt:i4>1507376</vt:i4>
      </vt:variant>
      <vt:variant>
        <vt:i4>12</vt:i4>
      </vt:variant>
      <vt:variant>
        <vt:i4>0</vt:i4>
      </vt:variant>
      <vt:variant>
        <vt:i4>5</vt:i4>
      </vt:variant>
      <vt:variant>
        <vt:lpwstr>mailto:lidijavojevoda@inbox.lv</vt:lpwstr>
      </vt:variant>
      <vt:variant>
        <vt:lpwstr/>
      </vt:variant>
      <vt:variant>
        <vt:i4>1179698</vt:i4>
      </vt:variant>
      <vt:variant>
        <vt:i4>9</vt:i4>
      </vt:variant>
      <vt:variant>
        <vt:i4>0</vt:i4>
      </vt:variant>
      <vt:variant>
        <vt:i4>5</vt:i4>
      </vt:variant>
      <vt:variant>
        <vt:lpwstr>mailto:vijastrazdina@inbox.lv</vt:lpwstr>
      </vt:variant>
      <vt:variant>
        <vt:lpwstr/>
      </vt:variant>
      <vt:variant>
        <vt:i4>1179698</vt:i4>
      </vt:variant>
      <vt:variant>
        <vt:i4>6</vt:i4>
      </vt:variant>
      <vt:variant>
        <vt:i4>0</vt:i4>
      </vt:variant>
      <vt:variant>
        <vt:i4>5</vt:i4>
      </vt:variant>
      <vt:variant>
        <vt:lpwstr>mailto:vijastrazdina@inbox.lv</vt:lpwstr>
      </vt:variant>
      <vt:variant>
        <vt:lpwstr/>
      </vt:variant>
      <vt:variant>
        <vt:i4>7340048</vt:i4>
      </vt:variant>
      <vt:variant>
        <vt:i4>3</vt:i4>
      </vt:variant>
      <vt:variant>
        <vt:i4>0</vt:i4>
      </vt:variant>
      <vt:variant>
        <vt:i4>5</vt:i4>
      </vt:variant>
      <vt:variant>
        <vt:lpwstr>mailto:maara.bleidere@stendeselekcija.lv</vt:lpwstr>
      </vt:variant>
      <vt:variant>
        <vt:lpwstr/>
      </vt:variant>
      <vt:variant>
        <vt:i4>1179698</vt:i4>
      </vt:variant>
      <vt:variant>
        <vt:i4>0</vt:i4>
      </vt:variant>
      <vt:variant>
        <vt:i4>0</vt:i4>
      </vt:variant>
      <vt:variant>
        <vt:i4>5</vt:i4>
      </vt:variant>
      <vt:variant>
        <vt:lpwstr>mailto:vijastrazdina@inbox.lv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JAUNĀKĀS ŠĶIRNES NO STENDES</dc:title>
  <dc:subject/>
  <dc:creator>Lietvede</dc:creator>
  <cp:keywords/>
  <dc:description/>
  <cp:lastModifiedBy>Your User Name</cp:lastModifiedBy>
  <cp:revision>2</cp:revision>
  <dcterms:created xsi:type="dcterms:W3CDTF">2009-03-04T10:01:00Z</dcterms:created>
  <dcterms:modified xsi:type="dcterms:W3CDTF">2009-03-04T10:01:00Z</dcterms:modified>
</cp:coreProperties>
</file>