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7CB2" w14:textId="50D2CEF9" w:rsidR="00420DC8" w:rsidRPr="00A7675D" w:rsidRDefault="00B25C9F" w:rsidP="00B25C9F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7675D">
        <w:rPr>
          <w:rFonts w:ascii="Times New Roman" w:hAnsi="Times New Roman" w:cs="Times New Roman"/>
          <w:sz w:val="28"/>
          <w:szCs w:val="28"/>
          <w:lang w:val="lv-LV"/>
        </w:rPr>
        <w:t>Dzīvnieku “Gēnu bankā” iesniegto paraugu pieņemšanas akta pielikums</w:t>
      </w:r>
    </w:p>
    <w:p w14:paraId="66BB7340" w14:textId="40413D69" w:rsidR="00B25C9F" w:rsidRPr="00A7675D" w:rsidRDefault="00B25C9F">
      <w:pPr>
        <w:rPr>
          <w:sz w:val="18"/>
          <w:szCs w:val="18"/>
          <w:lang w:val="lv-LV"/>
        </w:rPr>
      </w:pPr>
    </w:p>
    <w:tbl>
      <w:tblPr>
        <w:tblStyle w:val="TableGrid"/>
        <w:tblW w:w="4592" w:type="pct"/>
        <w:jc w:val="center"/>
        <w:tblLook w:val="04A0" w:firstRow="1" w:lastRow="0" w:firstColumn="1" w:lastColumn="0" w:noHBand="0" w:noVBand="1"/>
      </w:tblPr>
      <w:tblGrid>
        <w:gridCol w:w="521"/>
        <w:gridCol w:w="752"/>
        <w:gridCol w:w="1611"/>
        <w:gridCol w:w="950"/>
        <w:gridCol w:w="2117"/>
        <w:gridCol w:w="1181"/>
        <w:gridCol w:w="1246"/>
        <w:gridCol w:w="1450"/>
        <w:gridCol w:w="2049"/>
        <w:gridCol w:w="1068"/>
        <w:gridCol w:w="1187"/>
      </w:tblGrid>
      <w:tr w:rsidR="00A7675D" w:rsidRPr="00A7675D" w14:paraId="71B006B0" w14:textId="77777777" w:rsidTr="00A7675D">
        <w:trPr>
          <w:cantSplit/>
          <w:trHeight w:val="1134"/>
          <w:jc w:val="center"/>
        </w:trPr>
        <w:tc>
          <w:tcPr>
            <w:tcW w:w="184" w:type="pct"/>
            <w:textDirection w:val="btLr"/>
            <w:vAlign w:val="center"/>
          </w:tcPr>
          <w:p w14:paraId="1D6B9612" w14:textId="77777777" w:rsidR="00A7675D" w:rsidRPr="00A7675D" w:rsidRDefault="00A7675D" w:rsidP="001F4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proofErr w:type="spellStart"/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N.p.k</w:t>
            </w:r>
            <w:proofErr w:type="spellEnd"/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.</w:t>
            </w:r>
          </w:p>
        </w:tc>
        <w:tc>
          <w:tcPr>
            <w:tcW w:w="266" w:type="pct"/>
            <w:textDirection w:val="btLr"/>
            <w:vAlign w:val="center"/>
          </w:tcPr>
          <w:p w14:paraId="4368ED15" w14:textId="2A333404" w:rsidR="00A7675D" w:rsidRPr="00A7675D" w:rsidRDefault="00A7675D" w:rsidP="001F4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Parauga nr.</w:t>
            </w:r>
          </w:p>
        </w:tc>
        <w:tc>
          <w:tcPr>
            <w:tcW w:w="570" w:type="pct"/>
          </w:tcPr>
          <w:p w14:paraId="441C1CFB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Parauga veids </w:t>
            </w:r>
          </w:p>
          <w:p w14:paraId="331BB723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(asins -A, </w:t>
            </w:r>
          </w:p>
          <w:p w14:paraId="15E2705A" w14:textId="673338ED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sperma – S, </w:t>
            </w:r>
          </w:p>
          <w:p w14:paraId="4119F633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DNS, </w:t>
            </w:r>
          </w:p>
          <w:p w14:paraId="2739B6EE" w14:textId="1756DD9D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mati – M</w:t>
            </w:r>
            <w:r w:rsidR="00FC06D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, cits – norādīt veidu</w:t>
            </w: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)</w:t>
            </w:r>
          </w:p>
        </w:tc>
        <w:tc>
          <w:tcPr>
            <w:tcW w:w="336" w:type="pct"/>
            <w:vAlign w:val="center"/>
          </w:tcPr>
          <w:p w14:paraId="05CA94CA" w14:textId="4AED281F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Šķirne</w:t>
            </w:r>
            <w:r w:rsidR="00175B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 xml:space="preserve"> (BV, LZ, LB, LTV, </w:t>
            </w:r>
            <w:proofErr w:type="spellStart"/>
            <w:r w:rsidR="00175B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LSb</w:t>
            </w:r>
            <w:proofErr w:type="spellEnd"/>
            <w:r w:rsidR="00175B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, RK, LA, LVK, cits- norādīt)</w:t>
            </w: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14:paraId="47BAB836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Dzīvnieka ID nr.</w:t>
            </w:r>
          </w:p>
        </w:tc>
        <w:tc>
          <w:tcPr>
            <w:tcW w:w="418" w:type="pct"/>
            <w:vAlign w:val="center"/>
          </w:tcPr>
          <w:p w14:paraId="6139DD9C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Dzīvnieka vārds</w:t>
            </w:r>
          </w:p>
        </w:tc>
        <w:tc>
          <w:tcPr>
            <w:tcW w:w="441" w:type="pct"/>
            <w:vAlign w:val="center"/>
          </w:tcPr>
          <w:p w14:paraId="4D375F53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Dzimums</w:t>
            </w:r>
          </w:p>
        </w:tc>
        <w:tc>
          <w:tcPr>
            <w:tcW w:w="513" w:type="pct"/>
            <w:vAlign w:val="center"/>
          </w:tcPr>
          <w:p w14:paraId="6050D96E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Saimniecība</w:t>
            </w:r>
          </w:p>
        </w:tc>
        <w:tc>
          <w:tcPr>
            <w:tcW w:w="725" w:type="pct"/>
            <w:vAlign w:val="center"/>
          </w:tcPr>
          <w:p w14:paraId="18B2287B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Ganāmpulka nr.</w:t>
            </w:r>
          </w:p>
        </w:tc>
        <w:tc>
          <w:tcPr>
            <w:tcW w:w="378" w:type="pct"/>
            <w:vAlign w:val="center"/>
          </w:tcPr>
          <w:p w14:paraId="7FD18351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Projekts</w:t>
            </w:r>
          </w:p>
        </w:tc>
        <w:tc>
          <w:tcPr>
            <w:tcW w:w="420" w:type="pct"/>
            <w:vAlign w:val="center"/>
          </w:tcPr>
          <w:p w14:paraId="23A7A6A0" w14:textId="5C51CDB5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Paraugu ņemšanas datums</w:t>
            </w:r>
          </w:p>
        </w:tc>
      </w:tr>
      <w:tr w:rsidR="00A7675D" w:rsidRPr="00A7675D" w14:paraId="27085AB4" w14:textId="77777777" w:rsidTr="00A7675D">
        <w:trPr>
          <w:jc w:val="center"/>
        </w:trPr>
        <w:tc>
          <w:tcPr>
            <w:tcW w:w="184" w:type="pct"/>
          </w:tcPr>
          <w:p w14:paraId="08FD817B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266" w:type="pct"/>
          </w:tcPr>
          <w:p w14:paraId="005D02C3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70" w:type="pct"/>
          </w:tcPr>
          <w:p w14:paraId="5D4F6010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36" w:type="pct"/>
          </w:tcPr>
          <w:p w14:paraId="210503D2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49" w:type="pct"/>
          </w:tcPr>
          <w:p w14:paraId="58705782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pct"/>
          </w:tcPr>
          <w:p w14:paraId="68DA0B13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41" w:type="pct"/>
          </w:tcPr>
          <w:p w14:paraId="4B0444DF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13" w:type="pct"/>
          </w:tcPr>
          <w:p w14:paraId="7DD2F015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25" w:type="pct"/>
          </w:tcPr>
          <w:p w14:paraId="20514400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8" w:type="pct"/>
          </w:tcPr>
          <w:p w14:paraId="1AB52A65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pct"/>
          </w:tcPr>
          <w:p w14:paraId="33282B0D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A7675D" w:rsidRPr="00A7675D" w14:paraId="04E93C7A" w14:textId="77777777" w:rsidTr="00A7675D">
        <w:trPr>
          <w:jc w:val="center"/>
        </w:trPr>
        <w:tc>
          <w:tcPr>
            <w:tcW w:w="184" w:type="pct"/>
          </w:tcPr>
          <w:p w14:paraId="068C8216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266" w:type="pct"/>
          </w:tcPr>
          <w:p w14:paraId="57673F89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70" w:type="pct"/>
          </w:tcPr>
          <w:p w14:paraId="31898C57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36" w:type="pct"/>
          </w:tcPr>
          <w:p w14:paraId="481DC53C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49" w:type="pct"/>
          </w:tcPr>
          <w:p w14:paraId="39247B5E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pct"/>
          </w:tcPr>
          <w:p w14:paraId="479DA68E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41" w:type="pct"/>
          </w:tcPr>
          <w:p w14:paraId="0081F17B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13" w:type="pct"/>
          </w:tcPr>
          <w:p w14:paraId="1419A306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25" w:type="pct"/>
          </w:tcPr>
          <w:p w14:paraId="368FDE85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8" w:type="pct"/>
          </w:tcPr>
          <w:p w14:paraId="1DD7728C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pct"/>
          </w:tcPr>
          <w:p w14:paraId="6D522F30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A7675D" w:rsidRPr="00A7675D" w14:paraId="645EC3D5" w14:textId="77777777" w:rsidTr="00A7675D">
        <w:trPr>
          <w:jc w:val="center"/>
        </w:trPr>
        <w:tc>
          <w:tcPr>
            <w:tcW w:w="184" w:type="pct"/>
          </w:tcPr>
          <w:p w14:paraId="02C1C780" w14:textId="77777777" w:rsidR="00A7675D" w:rsidRPr="00A7675D" w:rsidRDefault="00A7675D" w:rsidP="001F49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A7675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266" w:type="pct"/>
          </w:tcPr>
          <w:p w14:paraId="5F0F2F4C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70" w:type="pct"/>
          </w:tcPr>
          <w:p w14:paraId="2DDAA962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36" w:type="pct"/>
          </w:tcPr>
          <w:p w14:paraId="780058C6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49" w:type="pct"/>
          </w:tcPr>
          <w:p w14:paraId="405A9B11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18" w:type="pct"/>
          </w:tcPr>
          <w:p w14:paraId="6EFBADD2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41" w:type="pct"/>
          </w:tcPr>
          <w:p w14:paraId="15ADEBAA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13" w:type="pct"/>
          </w:tcPr>
          <w:p w14:paraId="4C3690F4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725" w:type="pct"/>
          </w:tcPr>
          <w:p w14:paraId="6463C352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378" w:type="pct"/>
          </w:tcPr>
          <w:p w14:paraId="325DEFEE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420" w:type="pct"/>
          </w:tcPr>
          <w:p w14:paraId="58CA4FA8" w14:textId="77777777" w:rsidR="00A7675D" w:rsidRPr="00A7675D" w:rsidRDefault="00A7675D" w:rsidP="001F49EB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14:paraId="21DDB2D9" w14:textId="5122F02B" w:rsidR="00B25C9F" w:rsidRPr="00A7675D" w:rsidRDefault="00B25C9F">
      <w:pPr>
        <w:rPr>
          <w:sz w:val="18"/>
          <w:szCs w:val="18"/>
          <w:lang w:val="lv-LV"/>
        </w:rPr>
      </w:pPr>
    </w:p>
    <w:p w14:paraId="44648A72" w14:textId="77777777" w:rsidR="00B25C9F" w:rsidRPr="00A7675D" w:rsidRDefault="00B25C9F">
      <w:pPr>
        <w:rPr>
          <w:sz w:val="18"/>
          <w:szCs w:val="18"/>
          <w:lang w:val="lv-LV"/>
        </w:rPr>
      </w:pPr>
    </w:p>
    <w:sectPr w:rsidR="00B25C9F" w:rsidRPr="00A7675D" w:rsidSect="000B0A2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3F"/>
    <w:rsid w:val="000B0A26"/>
    <w:rsid w:val="00122CE1"/>
    <w:rsid w:val="00175B2B"/>
    <w:rsid w:val="003E4AC3"/>
    <w:rsid w:val="00420DC8"/>
    <w:rsid w:val="00562C48"/>
    <w:rsid w:val="00A7675D"/>
    <w:rsid w:val="00B25C9F"/>
    <w:rsid w:val="00B6003F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A9FA"/>
  <w15:chartTrackingRefBased/>
  <w15:docId w15:val="{80DC602D-B55E-4D72-912C-95870FB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Beāte Balode</dc:creator>
  <cp:keywords/>
  <dc:description/>
  <cp:lastModifiedBy>Dainis Ruņģis</cp:lastModifiedBy>
  <cp:revision>3</cp:revision>
  <dcterms:created xsi:type="dcterms:W3CDTF">2024-03-13T07:13:00Z</dcterms:created>
  <dcterms:modified xsi:type="dcterms:W3CDTF">2024-03-13T07:16:00Z</dcterms:modified>
</cp:coreProperties>
</file>