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B" w:rsidRPr="00507C54" w:rsidRDefault="007A145B" w:rsidP="007A145B">
      <w:pPr>
        <w:jc w:val="right"/>
        <w:rPr>
          <w:sz w:val="18"/>
          <w:szCs w:val="18"/>
        </w:rPr>
      </w:pPr>
      <w:bookmarkStart w:id="0" w:name="_GoBack"/>
      <w:bookmarkEnd w:id="0"/>
      <w:r w:rsidRPr="00507C54">
        <w:rPr>
          <w:sz w:val="18"/>
          <w:szCs w:val="18"/>
        </w:rPr>
        <w:t>APSTIPRINĀTS</w:t>
      </w:r>
    </w:p>
    <w:p w:rsidR="007A145B" w:rsidRPr="00507C54" w:rsidRDefault="007A145B" w:rsidP="007A145B">
      <w:pPr>
        <w:jc w:val="right"/>
        <w:rPr>
          <w:sz w:val="18"/>
          <w:szCs w:val="18"/>
        </w:rPr>
      </w:pPr>
      <w:r w:rsidRPr="00507C54">
        <w:rPr>
          <w:sz w:val="18"/>
          <w:szCs w:val="18"/>
        </w:rPr>
        <w:t xml:space="preserve">LLU ESAF Domes sēdē </w:t>
      </w:r>
    </w:p>
    <w:p w:rsidR="00C5509B" w:rsidRPr="00C5509B" w:rsidRDefault="007A145B" w:rsidP="00C5509B">
      <w:pPr>
        <w:ind w:left="5760" w:firstLine="720"/>
        <w:rPr>
          <w:rFonts w:eastAsiaTheme="minorHAnsi"/>
          <w:color w:val="000000" w:themeColor="text1"/>
          <w:sz w:val="18"/>
          <w:szCs w:val="18"/>
        </w:rPr>
      </w:pPr>
      <w:r w:rsidRPr="002421CE">
        <w:rPr>
          <w:sz w:val="18"/>
          <w:szCs w:val="18"/>
        </w:rPr>
        <w:t>201</w:t>
      </w:r>
      <w:r>
        <w:rPr>
          <w:sz w:val="18"/>
          <w:szCs w:val="18"/>
        </w:rPr>
        <w:t>6. </w:t>
      </w:r>
      <w:r w:rsidRPr="002421CE">
        <w:rPr>
          <w:sz w:val="18"/>
          <w:szCs w:val="18"/>
        </w:rPr>
        <w:t xml:space="preserve">gada </w:t>
      </w:r>
      <w:r w:rsidR="00C5509B" w:rsidRPr="00C5509B">
        <w:rPr>
          <w:color w:val="000000" w:themeColor="text1"/>
          <w:sz w:val="18"/>
          <w:szCs w:val="18"/>
        </w:rPr>
        <w:t>16. novembrī nr</w:t>
      </w:r>
      <w:r w:rsidR="004B6C3B">
        <w:rPr>
          <w:color w:val="000000" w:themeColor="text1"/>
          <w:sz w:val="18"/>
          <w:szCs w:val="18"/>
        </w:rPr>
        <w:t>.</w:t>
      </w:r>
      <w:r w:rsidR="00C5509B" w:rsidRPr="00C5509B">
        <w:rPr>
          <w:color w:val="000000" w:themeColor="text1"/>
          <w:sz w:val="18"/>
          <w:szCs w:val="18"/>
        </w:rPr>
        <w:t xml:space="preserve"> 2.1. – 2-41/11</w:t>
      </w:r>
    </w:p>
    <w:p w:rsidR="007A145B" w:rsidRPr="002421CE" w:rsidRDefault="007A145B" w:rsidP="007A145B">
      <w:pPr>
        <w:spacing w:after="120"/>
        <w:jc w:val="right"/>
        <w:rPr>
          <w:sz w:val="18"/>
          <w:szCs w:val="18"/>
        </w:rPr>
      </w:pPr>
    </w:p>
    <w:p w:rsidR="007A145B" w:rsidRPr="00507C54" w:rsidRDefault="007A145B" w:rsidP="007A145B">
      <w:pPr>
        <w:spacing w:before="120" w:after="120"/>
        <w:jc w:val="right"/>
        <w:rPr>
          <w:sz w:val="18"/>
          <w:szCs w:val="18"/>
        </w:rPr>
      </w:pPr>
      <w:r w:rsidRPr="00507C54">
        <w:rPr>
          <w:sz w:val="18"/>
          <w:szCs w:val="18"/>
        </w:rPr>
        <w:t xml:space="preserve">Domes priekšsēdētāja _________________ </w:t>
      </w:r>
      <w:r>
        <w:rPr>
          <w:sz w:val="18"/>
          <w:szCs w:val="18"/>
        </w:rPr>
        <w:t>A. Zvirbule</w:t>
      </w:r>
    </w:p>
    <w:p w:rsidR="007A145B" w:rsidRPr="00507C54" w:rsidRDefault="007A145B" w:rsidP="007A145B">
      <w:pPr>
        <w:jc w:val="right"/>
        <w:rPr>
          <w:sz w:val="16"/>
          <w:szCs w:val="16"/>
        </w:rPr>
      </w:pPr>
      <w:r w:rsidRPr="00507C54">
        <w:rPr>
          <w:sz w:val="18"/>
          <w:szCs w:val="18"/>
        </w:rPr>
        <w:t xml:space="preserve">Domes sekretāre _________________ </w:t>
      </w:r>
      <w:r>
        <w:rPr>
          <w:sz w:val="18"/>
          <w:szCs w:val="18"/>
        </w:rPr>
        <w:t>B. Kizika</w:t>
      </w:r>
    </w:p>
    <w:p w:rsidR="007A145B" w:rsidRPr="00507C54" w:rsidRDefault="007A145B" w:rsidP="007A145B">
      <w:pPr>
        <w:spacing w:before="360"/>
        <w:jc w:val="center"/>
        <w:rPr>
          <w:sz w:val="22"/>
        </w:rPr>
      </w:pPr>
      <w:r w:rsidRPr="00507C54">
        <w:rPr>
          <w:sz w:val="22"/>
        </w:rPr>
        <w:t>Latvijas Lauksaimniecības universitāte</w:t>
      </w:r>
    </w:p>
    <w:p w:rsidR="007A145B" w:rsidRPr="00507C54" w:rsidRDefault="007A145B" w:rsidP="007A145B">
      <w:pPr>
        <w:jc w:val="center"/>
        <w:rPr>
          <w:sz w:val="22"/>
        </w:rPr>
      </w:pPr>
      <w:r w:rsidRPr="00507C54">
        <w:rPr>
          <w:sz w:val="22"/>
        </w:rPr>
        <w:t>Ekonomikas un sabiedrības attīstības fakultāte</w:t>
      </w:r>
    </w:p>
    <w:p w:rsidR="007A145B" w:rsidRPr="00507C54" w:rsidRDefault="007A145B" w:rsidP="007A145B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Akadēmiskās</w:t>
      </w:r>
      <w:r w:rsidRPr="00507C54">
        <w:rPr>
          <w:b/>
          <w:sz w:val="22"/>
        </w:rPr>
        <w:t xml:space="preserve"> maģistra studiju programmas „</w:t>
      </w:r>
      <w:r>
        <w:rPr>
          <w:b/>
          <w:spacing w:val="20"/>
          <w:sz w:val="22"/>
        </w:rPr>
        <w:t>Ekonomika</w:t>
      </w:r>
      <w:r w:rsidRPr="00507C54">
        <w:rPr>
          <w:b/>
          <w:sz w:val="22"/>
        </w:rPr>
        <w:t xml:space="preserve">” </w:t>
      </w:r>
      <w:r w:rsidRPr="00507C54">
        <w:rPr>
          <w:b/>
          <w:sz w:val="22"/>
        </w:rPr>
        <w:br/>
      </w:r>
      <w:r w:rsidRPr="00307F5C">
        <w:rPr>
          <w:b/>
          <w:sz w:val="22"/>
        </w:rPr>
        <w:t>studiju plāns</w:t>
      </w:r>
      <w:r w:rsidRPr="00507C54">
        <w:rPr>
          <w:b/>
          <w:sz w:val="22"/>
        </w:rPr>
        <w:t xml:space="preserve"> pilna laika studijām </w:t>
      </w:r>
      <w:r w:rsidRPr="00195A91">
        <w:rPr>
          <w:b/>
          <w:color w:val="0000FF"/>
          <w:sz w:val="22"/>
        </w:rPr>
        <w:t>201</w:t>
      </w:r>
      <w:r w:rsidR="00E05B1C">
        <w:rPr>
          <w:b/>
          <w:color w:val="0000FF"/>
          <w:sz w:val="22"/>
        </w:rPr>
        <w:t>9./2020</w:t>
      </w:r>
      <w:r w:rsidRPr="00507C54">
        <w:rPr>
          <w:b/>
          <w:sz w:val="22"/>
        </w:rPr>
        <w:t>.st.g.</w:t>
      </w:r>
    </w:p>
    <w:p w:rsidR="00313DA6" w:rsidRPr="00CD2832" w:rsidRDefault="00313DA6" w:rsidP="006205C4">
      <w:pPr>
        <w:jc w:val="center"/>
        <w:rPr>
          <w:b/>
          <w:sz w:val="28"/>
          <w:szCs w:val="2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"/>
        <w:gridCol w:w="1377"/>
        <w:gridCol w:w="2979"/>
        <w:gridCol w:w="708"/>
        <w:gridCol w:w="851"/>
        <w:gridCol w:w="849"/>
        <w:gridCol w:w="853"/>
        <w:gridCol w:w="1981"/>
      </w:tblGrid>
      <w:tr w:rsidR="006A79E9" w:rsidRPr="007A145B" w:rsidTr="007A145B">
        <w:trPr>
          <w:tblHeader/>
          <w:jc w:val="center"/>
        </w:trPr>
        <w:tc>
          <w:tcPr>
            <w:tcW w:w="29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Nr.</w:t>
            </w:r>
            <w:r w:rsidRPr="007A145B">
              <w:rPr>
                <w:b/>
                <w:szCs w:val="24"/>
              </w:rPr>
              <w:br/>
              <w:t>p.k.</w:t>
            </w:r>
          </w:p>
        </w:tc>
        <w:tc>
          <w:tcPr>
            <w:tcW w:w="67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 xml:space="preserve">LAIS </w:t>
            </w:r>
            <w:r w:rsidRPr="007A145B">
              <w:rPr>
                <w:b/>
                <w:szCs w:val="24"/>
              </w:rPr>
              <w:br/>
              <w:t>kods</w:t>
            </w:r>
          </w:p>
        </w:tc>
        <w:tc>
          <w:tcPr>
            <w:tcW w:w="146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Studiju kursi</w:t>
            </w:r>
          </w:p>
        </w:tc>
        <w:tc>
          <w:tcPr>
            <w:tcW w:w="159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Kredītpunkti</w:t>
            </w:r>
          </w:p>
        </w:tc>
        <w:tc>
          <w:tcPr>
            <w:tcW w:w="97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Zināšanu</w:t>
            </w:r>
            <w:r w:rsidRPr="007A145B">
              <w:rPr>
                <w:b/>
                <w:szCs w:val="24"/>
              </w:rPr>
              <w:br/>
              <w:t>pārbaude</w:t>
            </w:r>
          </w:p>
        </w:tc>
      </w:tr>
      <w:tr w:rsidR="006A79E9" w:rsidRPr="007A145B" w:rsidTr="007A145B">
        <w:trPr>
          <w:tblHeader/>
          <w:jc w:val="center"/>
        </w:trPr>
        <w:tc>
          <w:tcPr>
            <w:tcW w:w="296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6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  <w:tc>
          <w:tcPr>
            <w:tcW w:w="34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1.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4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2.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3.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4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23227B">
            <w:pPr>
              <w:jc w:val="center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4.</w:t>
            </w:r>
            <w:r w:rsidR="0023227B" w:rsidRPr="007A145B">
              <w:rPr>
                <w:b/>
                <w:szCs w:val="24"/>
              </w:rPr>
              <w:t xml:space="preserve"> </w:t>
            </w:r>
            <w:r w:rsidRPr="007A145B">
              <w:rPr>
                <w:b/>
                <w:szCs w:val="24"/>
              </w:rPr>
              <w:t>sem.</w:t>
            </w:r>
          </w:p>
        </w:tc>
        <w:tc>
          <w:tcPr>
            <w:tcW w:w="9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4F2D38">
            <w:pPr>
              <w:jc w:val="center"/>
              <w:rPr>
                <w:b/>
                <w:szCs w:val="24"/>
              </w:rPr>
            </w:pPr>
          </w:p>
        </w:tc>
      </w:tr>
      <w:tr w:rsidR="00746B07" w:rsidRPr="007A145B" w:rsidTr="003B2404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46B07" w:rsidRPr="007A145B" w:rsidRDefault="00746B07" w:rsidP="00CC2B6F">
            <w:pPr>
              <w:spacing w:before="120" w:after="120"/>
              <w:rPr>
                <w:b/>
                <w:szCs w:val="24"/>
              </w:rPr>
            </w:pPr>
            <w:r w:rsidRPr="007A145B">
              <w:rPr>
                <w:b/>
                <w:szCs w:val="24"/>
              </w:rPr>
              <w:t>Obligātie kursi (34 KP / 5</w:t>
            </w:r>
            <w:r w:rsidR="00CC2B6F">
              <w:rPr>
                <w:b/>
                <w:szCs w:val="24"/>
              </w:rPr>
              <w:t>1</w:t>
            </w:r>
            <w:r w:rsidRPr="007A145B">
              <w:rPr>
                <w:b/>
                <w:szCs w:val="24"/>
              </w:rPr>
              <w:t xml:space="preserve"> ECTS)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3E31D0" w:rsidRDefault="00AA5E13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Ekon5140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3E31D0" w:rsidRDefault="00746B07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Statistiskās un ekonometriskās metodes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Ekon5082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Finanšu grāmatvedība 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Ekon5089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Makroekonomikas analīze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Ekon5090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Mikroekonomikas analīze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B75A64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Ekon5137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FF3AAC" w:rsidP="00FF3AAC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Mārketinga pētījumi </w:t>
            </w:r>
            <w:r w:rsidR="00746B07" w:rsidRPr="003E31D0">
              <w:rPr>
                <w:szCs w:val="24"/>
              </w:rPr>
              <w:t>un</w:t>
            </w:r>
            <w:r w:rsidRPr="003E31D0">
              <w:rPr>
                <w:szCs w:val="24"/>
              </w:rPr>
              <w:t xml:space="preserve"> tirgus</w:t>
            </w:r>
            <w:r w:rsidR="00746B07" w:rsidRPr="003E31D0">
              <w:rPr>
                <w:szCs w:val="24"/>
              </w:rPr>
              <w:t xml:space="preserve"> prognozēšana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746B07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VadZ5045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746B07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Plānošana un kontrolings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B75A64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Ekon5139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F849C5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Ekonomiskie resursi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Ekon5092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Reģionālā ekonomika un politika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0E7886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Ekon6040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Risku vadības process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VadZ5046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Uzņēmuma vadīšana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3E31D0" w:rsidRDefault="003E31D0" w:rsidP="004F2D38">
            <w:pPr>
              <w:rPr>
                <w:szCs w:val="24"/>
              </w:rPr>
            </w:pPr>
            <w:r w:rsidRPr="003E31D0">
              <w:rPr>
                <w:szCs w:val="24"/>
              </w:rPr>
              <w:t>Ekon5144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3E31D0" w:rsidRDefault="00746B07" w:rsidP="00D12DA5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Uzņēmējdarbības finanses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Ekon5135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Vides ekonomika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746B07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746B07" w:rsidRPr="007A145B" w:rsidRDefault="00746B07" w:rsidP="00746B07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46B07" w:rsidRPr="00CC2B6F" w:rsidRDefault="009B0EA6" w:rsidP="004F2D38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Ekon5146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746B07" w:rsidRPr="00CC2B6F" w:rsidRDefault="00EF02A7" w:rsidP="00FA22BE">
            <w:pPr>
              <w:rPr>
                <w:szCs w:val="24"/>
                <w:highlight w:val="yellow"/>
              </w:rPr>
            </w:pPr>
            <w:r w:rsidRPr="003E31D0">
              <w:rPr>
                <w:szCs w:val="24"/>
              </w:rPr>
              <w:t>P</w:t>
            </w:r>
            <w:r w:rsidR="002F4308" w:rsidRPr="003E31D0">
              <w:rPr>
                <w:szCs w:val="24"/>
              </w:rPr>
              <w:t>ētījum</w:t>
            </w:r>
            <w:r w:rsidR="00FA22BE" w:rsidRPr="003E31D0">
              <w:rPr>
                <w:szCs w:val="24"/>
              </w:rPr>
              <w:t>u</w:t>
            </w:r>
            <w:r w:rsidRPr="003E31D0">
              <w:rPr>
                <w:szCs w:val="24"/>
              </w:rPr>
              <w:t xml:space="preserve"> dizains</w:t>
            </w:r>
            <w:r w:rsidR="002F4308" w:rsidRPr="003E31D0">
              <w:rPr>
                <w:szCs w:val="24"/>
              </w:rPr>
              <w:t xml:space="preserve"> un metodes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46B07" w:rsidRPr="00CC2B6F" w:rsidRDefault="00245355" w:rsidP="004F2D38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46B07" w:rsidRPr="00CC2B6F" w:rsidRDefault="00746B07" w:rsidP="004F2D38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6B07" w:rsidRPr="00CC2B6F" w:rsidRDefault="00AA568C" w:rsidP="004F2D38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431" w:type="pct"/>
            <w:gridSpan w:val="4"/>
            <w:shd w:val="clear" w:color="auto" w:fill="auto"/>
            <w:vAlign w:val="center"/>
          </w:tcPr>
          <w:p w:rsidR="006A79E9" w:rsidRPr="007A145B" w:rsidRDefault="0028172A" w:rsidP="006A79E9">
            <w:pPr>
              <w:jc w:val="right"/>
              <w:rPr>
                <w:b/>
                <w:szCs w:val="24"/>
              </w:rPr>
            </w:pPr>
            <w:r w:rsidRPr="007A145B">
              <w:rPr>
                <w:rFonts w:eastAsiaTheme="minorHAnsi"/>
                <w:b/>
                <w:sz w:val="22"/>
              </w:rPr>
              <w:t xml:space="preserve">Kopā </w:t>
            </w:r>
            <w:r w:rsidRPr="007A145B">
              <w:rPr>
                <w:rFonts w:eastAsiaTheme="minorHAnsi"/>
                <w:sz w:val="22"/>
              </w:rPr>
              <w:t>semestrī</w:t>
            </w:r>
          </w:p>
        </w:tc>
        <w:tc>
          <w:tcPr>
            <w:tcW w:w="347" w:type="pct"/>
            <w:shd w:val="clear" w:color="auto" w:fill="auto"/>
          </w:tcPr>
          <w:p w:rsidR="006A79E9" w:rsidRPr="007A145B" w:rsidRDefault="006A79E9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17</w:t>
            </w:r>
          </w:p>
        </w:tc>
        <w:tc>
          <w:tcPr>
            <w:tcW w:w="417" w:type="pct"/>
            <w:shd w:val="clear" w:color="auto" w:fill="auto"/>
          </w:tcPr>
          <w:p w:rsidR="006A79E9" w:rsidRPr="007A145B" w:rsidRDefault="006A79E9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:rsidR="006A79E9" w:rsidRPr="007A145B" w:rsidRDefault="006A79E9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7A145B" w:rsidRDefault="006A79E9" w:rsidP="006A79E9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6A79E9" w:rsidRPr="007A145B" w:rsidRDefault="006A79E9" w:rsidP="006A79E9">
            <w:pPr>
              <w:rPr>
                <w:szCs w:val="24"/>
              </w:rPr>
            </w:pPr>
          </w:p>
        </w:tc>
      </w:tr>
      <w:tr w:rsidR="00F849C5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F849C5" w:rsidRPr="00F849C5" w:rsidRDefault="00F849C5" w:rsidP="00F849C5">
            <w:pPr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b/>
                <w:szCs w:val="24"/>
              </w:rPr>
              <w:t>Ierobežotās izvēles kursi (26 KP / 39 ECTS)</w:t>
            </w:r>
          </w:p>
        </w:tc>
      </w:tr>
      <w:tr w:rsidR="0023227B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23227B" w:rsidRPr="007A145B" w:rsidRDefault="0028172A" w:rsidP="0028172A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Specializācijas virziens “</w:t>
            </w:r>
            <w:r w:rsidRPr="007A145B">
              <w:rPr>
                <w:b/>
              </w:rPr>
              <w:t>Bizness un loģistika”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VadZ6015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Starptautiskais menedžments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AA5E13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VadZ5080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Ilgtspējīgas sadarbības vadība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AA5E13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VadZ5081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 uzņēmējdarbība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401C2B" w:rsidRDefault="00401C2B" w:rsidP="0028172A">
            <w:pPr>
              <w:rPr>
                <w:szCs w:val="24"/>
              </w:rPr>
            </w:pPr>
            <w:r w:rsidRPr="00401C2B">
              <w:rPr>
                <w:szCs w:val="24"/>
              </w:rPr>
              <w:t>PārZ5030</w:t>
            </w:r>
          </w:p>
        </w:tc>
        <w:tc>
          <w:tcPr>
            <w:tcW w:w="1460" w:type="pct"/>
            <w:shd w:val="clear" w:color="auto" w:fill="auto"/>
          </w:tcPr>
          <w:p w:rsidR="0028172A" w:rsidRPr="00401C2B" w:rsidRDefault="00401C2B" w:rsidP="0028172A">
            <w:pPr>
              <w:rPr>
                <w:szCs w:val="24"/>
              </w:rPr>
            </w:pPr>
            <w:r w:rsidRPr="00401C2B">
              <w:rPr>
                <w:szCs w:val="24"/>
              </w:rPr>
              <w:t>Iepakojuma ilgtspēja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9B0EA6" w:rsidP="0028172A">
            <w:pPr>
              <w:rPr>
                <w:szCs w:val="24"/>
              </w:rPr>
            </w:pPr>
            <w:r>
              <w:rPr>
                <w:szCs w:val="24"/>
              </w:rPr>
              <w:t>VadZ5086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Transporta un loģistikas sistēmu menedžments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InfT6035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E-biznesa sistēmas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</w:t>
            </w:r>
            <w:r w:rsidR="00F849C5" w:rsidRPr="00CC2B6F">
              <w:rPr>
                <w:szCs w:val="24"/>
              </w:rPr>
              <w:t xml:space="preserve">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B75A64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VadZ6017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Uzņēmējdarbības sistēmanalīze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VadZ6023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Kvalitātes sistēmas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295AA1" w:rsidP="0028172A">
            <w:pPr>
              <w:rPr>
                <w:szCs w:val="24"/>
              </w:rPr>
            </w:pPr>
            <w:r>
              <w:rPr>
                <w:szCs w:val="24"/>
              </w:rPr>
              <w:t>VadZ5085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Projektu vadīšana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LauZ5060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Noliktavu saimniecība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</w:t>
            </w:r>
            <w:r w:rsidR="00F849C5" w:rsidRPr="00CC2B6F">
              <w:rPr>
                <w:szCs w:val="24"/>
              </w:rPr>
              <w:t xml:space="preserve"> ar atzīmi</w:t>
            </w:r>
          </w:p>
        </w:tc>
      </w:tr>
      <w:tr w:rsidR="0028172A" w:rsidRPr="007A145B" w:rsidTr="007A145B">
        <w:trPr>
          <w:trHeight w:val="196"/>
          <w:jc w:val="center"/>
        </w:trPr>
        <w:tc>
          <w:tcPr>
            <w:tcW w:w="2431" w:type="pct"/>
            <w:gridSpan w:val="4"/>
            <w:shd w:val="clear" w:color="auto" w:fill="auto"/>
            <w:vAlign w:val="center"/>
          </w:tcPr>
          <w:p w:rsidR="0028172A" w:rsidRPr="007A145B" w:rsidRDefault="0028172A" w:rsidP="0028172A">
            <w:pPr>
              <w:jc w:val="right"/>
            </w:pPr>
            <w:r w:rsidRPr="007A145B">
              <w:rPr>
                <w:rFonts w:eastAsiaTheme="minorHAnsi"/>
                <w:b/>
                <w:sz w:val="22"/>
              </w:rPr>
              <w:t xml:space="preserve">Kopā </w:t>
            </w:r>
            <w:r w:rsidRPr="007A145B">
              <w:rPr>
                <w:rFonts w:eastAsiaTheme="minorHAnsi"/>
                <w:sz w:val="22"/>
              </w:rPr>
              <w:t>semestrī</w:t>
            </w:r>
          </w:p>
        </w:tc>
        <w:tc>
          <w:tcPr>
            <w:tcW w:w="347" w:type="pct"/>
            <w:shd w:val="clear" w:color="auto" w:fill="auto"/>
          </w:tcPr>
          <w:p w:rsidR="0028172A" w:rsidRPr="007A145B" w:rsidRDefault="0028172A" w:rsidP="0028172A">
            <w:pPr>
              <w:jc w:val="center"/>
              <w:rPr>
                <w:b/>
              </w:rPr>
            </w:pPr>
            <w:r w:rsidRPr="007A145B">
              <w:rPr>
                <w:b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>
            <w:pPr>
              <w:jc w:val="center"/>
              <w:rPr>
                <w:b/>
              </w:rPr>
            </w:pPr>
            <w:r w:rsidRPr="007A145B">
              <w:rPr>
                <w:b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28172A" w:rsidRPr="007A145B" w:rsidRDefault="0028172A" w:rsidP="0028172A">
            <w:pPr>
              <w:jc w:val="center"/>
              <w:rPr>
                <w:b/>
              </w:rPr>
            </w:pPr>
            <w:r w:rsidRPr="007A145B">
              <w:rPr>
                <w:b/>
              </w:rPr>
              <w:t>16</w:t>
            </w: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/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7A145B" w:rsidRDefault="0028172A" w:rsidP="0028172A"/>
        </w:tc>
      </w:tr>
      <w:tr w:rsidR="0028172A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28172A" w:rsidRPr="007A145B" w:rsidRDefault="0028172A" w:rsidP="0028172A">
            <w:pPr>
              <w:jc w:val="center"/>
              <w:rPr>
                <w:szCs w:val="24"/>
              </w:rPr>
            </w:pPr>
            <w:r w:rsidRPr="007A145B">
              <w:rPr>
                <w:rFonts w:eastAsiaTheme="minorHAnsi"/>
                <w:b/>
                <w:szCs w:val="24"/>
              </w:rPr>
              <w:t>Specializācijas virziens “Finanšu menedžments un grāmatvedība”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7A145B" w:rsidRDefault="0028172A" w:rsidP="0028172A">
            <w:r w:rsidRPr="007A145B">
              <w:t>Ekon6012</w:t>
            </w:r>
          </w:p>
        </w:tc>
        <w:tc>
          <w:tcPr>
            <w:tcW w:w="1460" w:type="pct"/>
            <w:shd w:val="clear" w:color="auto" w:fill="auto"/>
          </w:tcPr>
          <w:p w:rsidR="0028172A" w:rsidRPr="007A145B" w:rsidRDefault="00F849C5" w:rsidP="0028172A">
            <w:r>
              <w:t>Finanšu investīciju vadība</w:t>
            </w:r>
            <w:r w:rsidR="0028172A" w:rsidRPr="007A145B">
              <w:t xml:space="preserve"> </w:t>
            </w:r>
          </w:p>
        </w:tc>
        <w:tc>
          <w:tcPr>
            <w:tcW w:w="34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  <w:r w:rsidRPr="007A145B">
              <w:t>2</w:t>
            </w:r>
          </w:p>
        </w:tc>
        <w:tc>
          <w:tcPr>
            <w:tcW w:w="416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8172A" w:rsidRPr="007A145B" w:rsidRDefault="0028172A" w:rsidP="0028172A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7A145B" w:rsidRDefault="00D12DA5" w:rsidP="0028172A">
            <w:r w:rsidRPr="007A145B"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7A145B" w:rsidRDefault="0028172A" w:rsidP="0028172A">
            <w:r w:rsidRPr="007A145B">
              <w:t>Ekon5121</w:t>
            </w:r>
          </w:p>
        </w:tc>
        <w:tc>
          <w:tcPr>
            <w:tcW w:w="1460" w:type="pct"/>
            <w:shd w:val="clear" w:color="auto" w:fill="auto"/>
          </w:tcPr>
          <w:p w:rsidR="0028172A" w:rsidRPr="007A145B" w:rsidRDefault="0028172A" w:rsidP="0028172A">
            <w:r w:rsidRPr="007A145B">
              <w:t>Biznesa novērtēšana</w:t>
            </w:r>
          </w:p>
        </w:tc>
        <w:tc>
          <w:tcPr>
            <w:tcW w:w="34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28172A" w:rsidRPr="007A145B" w:rsidRDefault="0028172A" w:rsidP="0028172A">
            <w:pPr>
              <w:jc w:val="center"/>
            </w:pPr>
            <w:r w:rsidRPr="007A145B"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8172A" w:rsidRPr="007A145B" w:rsidRDefault="0028172A" w:rsidP="0028172A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7A145B" w:rsidRDefault="00D12DA5" w:rsidP="0028172A">
            <w:r w:rsidRPr="007A145B"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2A31F5" w:rsidRDefault="002A31F5" w:rsidP="0028172A">
            <w:pPr>
              <w:rPr>
                <w:b/>
                <w:szCs w:val="24"/>
              </w:rPr>
            </w:pPr>
            <w:r w:rsidRPr="002A31F5">
              <w:rPr>
                <w:rStyle w:val="Strong"/>
                <w:rFonts w:eastAsia="Times New Roman"/>
                <w:b w:val="0"/>
                <w:szCs w:val="24"/>
              </w:rPr>
              <w:t>Ekon5145</w:t>
            </w:r>
            <w:r w:rsidRPr="002A31F5">
              <w:rPr>
                <w:rFonts w:eastAsia="Times New Roman"/>
                <w:b/>
                <w:szCs w:val="24"/>
              </w:rPr>
              <w:t> 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Starptautiskās finanses un norēķini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D12DA5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3E31D0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Ekon5141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Projektu finanšu vadība  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3E31D0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Ekon5142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CC2B6F" w:rsidP="00CC2B6F">
            <w:pPr>
              <w:rPr>
                <w:szCs w:val="24"/>
              </w:rPr>
            </w:pPr>
            <w:r w:rsidRPr="003E31D0">
              <w:rPr>
                <w:szCs w:val="24"/>
              </w:rPr>
              <w:t>Budžeta un n</w:t>
            </w:r>
            <w:r w:rsidR="0028172A" w:rsidRPr="003E31D0">
              <w:rPr>
                <w:szCs w:val="24"/>
              </w:rPr>
              <w:t>odokļu politika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D12DA5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Ekon5132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 xml:space="preserve">Nodokļu plānošana  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E52973" w:rsidP="0028172A">
            <w:pPr>
              <w:rPr>
                <w:szCs w:val="24"/>
              </w:rPr>
            </w:pPr>
            <w:r>
              <w:rPr>
                <w:szCs w:val="24"/>
              </w:rPr>
              <w:t>Ekon6049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Vadības grāmatvedība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Ekon6013</w:t>
            </w:r>
          </w:p>
        </w:tc>
        <w:tc>
          <w:tcPr>
            <w:tcW w:w="1460" w:type="pct"/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Finanšu menedžments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3E31D0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Ekon5143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28172A">
            <w:pPr>
              <w:rPr>
                <w:szCs w:val="24"/>
              </w:rPr>
            </w:pPr>
            <w:r w:rsidRPr="003E31D0">
              <w:rPr>
                <w:szCs w:val="24"/>
              </w:rPr>
              <w:t>Audita process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D12DA5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Ieskaite ar atzīmi</w:t>
            </w:r>
          </w:p>
        </w:tc>
      </w:tr>
      <w:tr w:rsidR="0028172A" w:rsidRPr="007A145B" w:rsidTr="00CC2B6F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28172A" w:rsidRPr="007A145B" w:rsidRDefault="0028172A" w:rsidP="0028172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8172A" w:rsidRPr="003E31D0" w:rsidRDefault="00E52973" w:rsidP="0028172A">
            <w:pPr>
              <w:rPr>
                <w:szCs w:val="24"/>
              </w:rPr>
            </w:pPr>
            <w:r>
              <w:rPr>
                <w:szCs w:val="24"/>
              </w:rPr>
              <w:t>Ekon6015</w:t>
            </w:r>
          </w:p>
        </w:tc>
        <w:tc>
          <w:tcPr>
            <w:tcW w:w="1460" w:type="pct"/>
            <w:shd w:val="clear" w:color="auto" w:fill="auto"/>
          </w:tcPr>
          <w:p w:rsidR="0028172A" w:rsidRPr="003E31D0" w:rsidRDefault="0028172A" w:rsidP="00D12DA5">
            <w:pPr>
              <w:rPr>
                <w:szCs w:val="24"/>
              </w:rPr>
            </w:pPr>
            <w:r w:rsidRPr="003E31D0">
              <w:rPr>
                <w:szCs w:val="24"/>
              </w:rPr>
              <w:t xml:space="preserve">Finanšu grāmatvedība </w:t>
            </w:r>
            <w:r w:rsidR="00D12DA5" w:rsidRPr="003E31D0">
              <w:rPr>
                <w:szCs w:val="24"/>
              </w:rPr>
              <w:t>II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szCs w:val="24"/>
              </w:rPr>
            </w:pPr>
            <w:r w:rsidRPr="00CC2B6F">
              <w:rPr>
                <w:szCs w:val="24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  <w:r w:rsidRPr="00CC2B6F">
              <w:rPr>
                <w:szCs w:val="24"/>
              </w:rPr>
              <w:t>Eksāmens</w:t>
            </w:r>
          </w:p>
        </w:tc>
      </w:tr>
      <w:tr w:rsidR="0028172A" w:rsidRPr="007A145B" w:rsidTr="00CC2B6F">
        <w:trPr>
          <w:jc w:val="center"/>
        </w:trPr>
        <w:tc>
          <w:tcPr>
            <w:tcW w:w="2431" w:type="pct"/>
            <w:gridSpan w:val="4"/>
            <w:shd w:val="clear" w:color="auto" w:fill="auto"/>
            <w:vAlign w:val="center"/>
          </w:tcPr>
          <w:p w:rsidR="0028172A" w:rsidRPr="00CC2B6F" w:rsidRDefault="0028172A" w:rsidP="0028172A">
            <w:pPr>
              <w:jc w:val="right"/>
              <w:rPr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 xml:space="preserve">Kopā </w:t>
            </w:r>
            <w:r w:rsidRPr="00CC2B6F">
              <w:rPr>
                <w:rFonts w:eastAsiaTheme="minorHAnsi"/>
                <w:szCs w:val="24"/>
              </w:rPr>
              <w:t>semestrī</w:t>
            </w:r>
          </w:p>
        </w:tc>
        <w:tc>
          <w:tcPr>
            <w:tcW w:w="34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b/>
                <w:szCs w:val="24"/>
              </w:rPr>
            </w:pPr>
            <w:r w:rsidRPr="00CC2B6F">
              <w:rPr>
                <w:b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b/>
                <w:szCs w:val="24"/>
              </w:rPr>
            </w:pPr>
            <w:r w:rsidRPr="00CC2B6F">
              <w:rPr>
                <w:b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28172A" w:rsidRPr="00CC2B6F" w:rsidRDefault="0028172A" w:rsidP="0028172A">
            <w:pPr>
              <w:jc w:val="center"/>
              <w:rPr>
                <w:b/>
                <w:szCs w:val="24"/>
              </w:rPr>
            </w:pPr>
            <w:r w:rsidRPr="00CC2B6F">
              <w:rPr>
                <w:b/>
                <w:szCs w:val="24"/>
              </w:rPr>
              <w:t>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8172A" w:rsidRPr="00CC2B6F" w:rsidRDefault="0028172A" w:rsidP="0028172A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</w:tcPr>
          <w:p w:rsidR="0028172A" w:rsidRPr="00CC2B6F" w:rsidRDefault="0028172A" w:rsidP="0028172A">
            <w:pPr>
              <w:rPr>
                <w:szCs w:val="24"/>
              </w:rPr>
            </w:pPr>
          </w:p>
        </w:tc>
      </w:tr>
      <w:tr w:rsidR="0028172A" w:rsidRPr="007A145B" w:rsidTr="003B2404">
        <w:trPr>
          <w:jc w:val="center"/>
        </w:trPr>
        <w:tc>
          <w:tcPr>
            <w:tcW w:w="5000" w:type="pct"/>
            <w:gridSpan w:val="9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7A145B">
              <w:rPr>
                <w:rFonts w:eastAsiaTheme="minorHAnsi"/>
                <w:b/>
                <w:szCs w:val="24"/>
              </w:rPr>
              <w:t>Specializācijas virziens “Ilgtspējīga teritorijas attīstība un mārketings”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Ekon5086</w:t>
            </w:r>
          </w:p>
        </w:tc>
        <w:tc>
          <w:tcPr>
            <w:tcW w:w="1460" w:type="pct"/>
            <w:shd w:val="clear" w:color="auto" w:fill="auto"/>
          </w:tcPr>
          <w:p w:rsidR="006A79E9" w:rsidRPr="00CC2B6F" w:rsidRDefault="006A79E9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 xml:space="preserve">Integrētā mārketinga komunikācija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Ekon5131</w:t>
            </w:r>
          </w:p>
        </w:tc>
        <w:tc>
          <w:tcPr>
            <w:tcW w:w="1460" w:type="pct"/>
            <w:shd w:val="clear" w:color="auto" w:fill="auto"/>
          </w:tcPr>
          <w:p w:rsidR="006A79E9" w:rsidRPr="00CC2B6F" w:rsidRDefault="006A79E9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 xml:space="preserve">Sociālais mārketings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6D69C9" w:rsidRDefault="006D69C9" w:rsidP="006A79E9">
            <w:pPr>
              <w:ind w:left="113"/>
              <w:rPr>
                <w:rFonts w:eastAsiaTheme="minorHAnsi"/>
                <w:szCs w:val="24"/>
              </w:rPr>
            </w:pPr>
            <w:r w:rsidRPr="006D69C9">
              <w:rPr>
                <w:szCs w:val="24"/>
              </w:rPr>
              <w:t>PolZ5011</w:t>
            </w:r>
          </w:p>
        </w:tc>
        <w:tc>
          <w:tcPr>
            <w:tcW w:w="1460" w:type="pct"/>
            <w:shd w:val="clear" w:color="auto" w:fill="auto"/>
          </w:tcPr>
          <w:p w:rsidR="006A79E9" w:rsidRPr="006D69C9" w:rsidRDefault="006A79E9" w:rsidP="006A79E9">
            <w:pPr>
              <w:rPr>
                <w:rFonts w:eastAsiaTheme="minorHAnsi"/>
                <w:szCs w:val="24"/>
              </w:rPr>
            </w:pPr>
            <w:r w:rsidRPr="006D69C9">
              <w:rPr>
                <w:rFonts w:eastAsiaTheme="minorHAnsi"/>
                <w:szCs w:val="24"/>
              </w:rPr>
              <w:t>Publiskā pārvalde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23227B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B75A64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szCs w:val="24"/>
              </w:rPr>
              <w:t>Ekon5138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E9" w:rsidRPr="00CC2B6F" w:rsidRDefault="00AD1BDF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Teritoriju</w:t>
            </w:r>
            <w:r w:rsidR="006A79E9" w:rsidRPr="00CC2B6F">
              <w:rPr>
                <w:rFonts w:eastAsiaTheme="minorHAnsi"/>
                <w:szCs w:val="24"/>
              </w:rPr>
              <w:t xml:space="preserve"> ilgtspējīga attīstība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4D6C8A" w:rsidP="004D6C8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Ekon5149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FA22BE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Tūrisma ekonomika</w:t>
            </w:r>
            <w:r w:rsidR="006A79E9" w:rsidRPr="003E31D0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4D6C8A" w:rsidP="004D6C8A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Ekon5148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937758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Investīcijas teritorijas attīstībā</w:t>
            </w:r>
            <w:r w:rsidR="006A79E9" w:rsidRPr="003E31D0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937758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937758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4D6C8A" w:rsidP="004D6C8A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Ekon5147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715547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Starptautiskais mārketings un loģistika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715547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715547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Eksāmens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6A79E9" w:rsidRPr="003E31D0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Arhi4047</w:t>
            </w:r>
          </w:p>
        </w:tc>
        <w:tc>
          <w:tcPr>
            <w:tcW w:w="1460" w:type="pct"/>
            <w:shd w:val="clear" w:color="auto" w:fill="auto"/>
          </w:tcPr>
          <w:p w:rsidR="006A79E9" w:rsidRPr="003E31D0" w:rsidRDefault="006A79E9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 xml:space="preserve">Pilsētas vides plānošana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DF37D2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3E31D0" w:rsidRDefault="004D6C8A" w:rsidP="004D6C8A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Ģeog5006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</w:tcPr>
          <w:p w:rsidR="006A79E9" w:rsidRPr="003E31D0" w:rsidRDefault="006A79E9" w:rsidP="006A79E9">
            <w:pPr>
              <w:rPr>
                <w:rFonts w:eastAsiaTheme="minorHAnsi"/>
                <w:szCs w:val="24"/>
              </w:rPr>
            </w:pPr>
            <w:r w:rsidRPr="003E31D0">
              <w:rPr>
                <w:rFonts w:eastAsiaTheme="minorHAnsi"/>
                <w:szCs w:val="24"/>
              </w:rPr>
              <w:t>Ģeogrāfiskās informācijas sistēmas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9E9" w:rsidRPr="00CC2B6F" w:rsidRDefault="0023227B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6A79E9" w:rsidRPr="007A145B" w:rsidTr="007A145B">
        <w:trPr>
          <w:jc w:val="center"/>
        </w:trPr>
        <w:tc>
          <w:tcPr>
            <w:tcW w:w="296" w:type="pct"/>
            <w:gridSpan w:val="2"/>
            <w:shd w:val="clear" w:color="auto" w:fill="auto"/>
            <w:vAlign w:val="center"/>
          </w:tcPr>
          <w:p w:rsidR="006A79E9" w:rsidRPr="007A145B" w:rsidRDefault="006A79E9" w:rsidP="0028172A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13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Ekon5100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E9" w:rsidRPr="00CC2B6F" w:rsidRDefault="006A79E9" w:rsidP="006A79E9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Teritorijas mārketings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E9" w:rsidRPr="00CC2B6F" w:rsidRDefault="006A79E9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Ieskaite ar atzīmi</w:t>
            </w:r>
          </w:p>
        </w:tc>
      </w:tr>
      <w:tr w:rsidR="0028172A" w:rsidRPr="007A145B" w:rsidTr="007A145B">
        <w:trPr>
          <w:jc w:val="center"/>
        </w:trPr>
        <w:tc>
          <w:tcPr>
            <w:tcW w:w="243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28172A">
            <w:pPr>
              <w:jc w:val="right"/>
              <w:rPr>
                <w:rFonts w:eastAsiaTheme="minorHAnsi"/>
                <w:szCs w:val="24"/>
              </w:rPr>
            </w:pPr>
            <w:r w:rsidRPr="007A145B">
              <w:rPr>
                <w:rFonts w:eastAsiaTheme="minorHAnsi"/>
                <w:b/>
                <w:sz w:val="22"/>
              </w:rPr>
              <w:t xml:space="preserve">Kopā </w:t>
            </w:r>
            <w:r w:rsidRPr="007A145B">
              <w:rPr>
                <w:rFonts w:eastAsiaTheme="minorHAnsi"/>
                <w:sz w:val="22"/>
              </w:rPr>
              <w:t>semestrī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b/>
                <w:sz w:val="22"/>
              </w:rPr>
            </w:pPr>
            <w:r w:rsidRPr="007A145B">
              <w:rPr>
                <w:rFonts w:eastAsiaTheme="minorHAnsi"/>
                <w:b/>
                <w:sz w:val="22"/>
              </w:rPr>
              <w:t>16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2A" w:rsidRPr="007A145B" w:rsidRDefault="0028172A" w:rsidP="006A79E9">
            <w:pPr>
              <w:ind w:left="176"/>
              <w:jc w:val="center"/>
              <w:rPr>
                <w:rFonts w:eastAsiaTheme="minorHAnsi"/>
                <w:sz w:val="22"/>
              </w:rPr>
            </w:pPr>
          </w:p>
        </w:tc>
      </w:tr>
      <w:tr w:rsidR="00CC2B6F" w:rsidRPr="007A145B" w:rsidTr="00CC2B6F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ind w:left="176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Valsts pārbaudījum</w:t>
            </w:r>
            <w:r>
              <w:rPr>
                <w:rFonts w:eastAsiaTheme="minorHAnsi"/>
                <w:b/>
                <w:szCs w:val="24"/>
              </w:rPr>
              <w:t>s</w:t>
            </w:r>
            <w:r w:rsidRPr="00CC2B6F">
              <w:rPr>
                <w:rFonts w:eastAsiaTheme="minorHAnsi"/>
                <w:b/>
                <w:szCs w:val="24"/>
              </w:rPr>
              <w:t xml:space="preserve"> (20 KP / 30 ECTS) </w:t>
            </w:r>
          </w:p>
        </w:tc>
      </w:tr>
      <w:tr w:rsidR="00CC2B6F" w:rsidRPr="007A145B" w:rsidTr="00CC2B6F">
        <w:trPr>
          <w:jc w:val="center"/>
        </w:trPr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1.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Ekon6042</w:t>
            </w:r>
          </w:p>
        </w:tc>
        <w:tc>
          <w:tcPr>
            <w:tcW w:w="1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CC2B6F">
            <w:pPr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Maģistra darbs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szCs w:val="24"/>
              </w:rPr>
              <w:t>20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6F" w:rsidRPr="00CC2B6F" w:rsidRDefault="00CC2B6F" w:rsidP="006A79E9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</w:tr>
      <w:tr w:rsidR="0023227B" w:rsidRPr="00746B07" w:rsidTr="007A145B">
        <w:trPr>
          <w:jc w:val="center"/>
        </w:trPr>
        <w:tc>
          <w:tcPr>
            <w:tcW w:w="243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27B" w:rsidRPr="00CC2B6F" w:rsidRDefault="0023227B" w:rsidP="0028172A">
            <w:pPr>
              <w:jc w:val="right"/>
              <w:rPr>
                <w:rFonts w:eastAsiaTheme="minorHAnsi"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 xml:space="preserve">Kopā 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23227B" w:rsidP="008F5141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</w:t>
            </w:r>
            <w:r w:rsidR="008F5141" w:rsidRPr="00CC2B6F">
              <w:rPr>
                <w:rFonts w:eastAsiaTheme="minorHAnsi"/>
                <w:b/>
                <w:szCs w:val="24"/>
              </w:rPr>
              <w:t>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8F5141" w:rsidP="0023227B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8F5141" w:rsidP="0023227B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7B" w:rsidRPr="00CC2B6F" w:rsidRDefault="0023227B" w:rsidP="0023227B">
            <w:pPr>
              <w:ind w:left="176"/>
              <w:jc w:val="center"/>
              <w:rPr>
                <w:rFonts w:eastAsiaTheme="minorHAnsi"/>
                <w:b/>
                <w:szCs w:val="24"/>
              </w:rPr>
            </w:pPr>
            <w:r w:rsidRPr="00CC2B6F">
              <w:rPr>
                <w:rFonts w:eastAsiaTheme="minorHAnsi"/>
                <w:b/>
                <w:szCs w:val="24"/>
              </w:rPr>
              <w:t>20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7B" w:rsidRPr="00CC2B6F" w:rsidRDefault="0023227B" w:rsidP="0023227B">
            <w:pPr>
              <w:ind w:left="176"/>
              <w:jc w:val="center"/>
              <w:rPr>
                <w:rFonts w:eastAsiaTheme="minorHAnsi"/>
                <w:szCs w:val="24"/>
              </w:rPr>
            </w:pPr>
          </w:p>
        </w:tc>
      </w:tr>
    </w:tbl>
    <w:p w:rsidR="00746B07" w:rsidRPr="00A4593A" w:rsidRDefault="00746B07" w:rsidP="00A4593A">
      <w:pPr>
        <w:jc w:val="center"/>
        <w:rPr>
          <w:b/>
          <w:sz w:val="28"/>
          <w:szCs w:val="28"/>
        </w:rPr>
      </w:pPr>
    </w:p>
    <w:p w:rsidR="00D12DA5" w:rsidRDefault="00D12DA5">
      <w:pPr>
        <w:rPr>
          <w:sz w:val="28"/>
          <w:szCs w:val="28"/>
        </w:rPr>
      </w:pPr>
    </w:p>
    <w:p w:rsidR="00D12DA5" w:rsidRDefault="00D12DA5" w:rsidP="00D12DA5">
      <w:pPr>
        <w:rPr>
          <w:sz w:val="28"/>
          <w:szCs w:val="28"/>
        </w:rPr>
      </w:pPr>
    </w:p>
    <w:sectPr w:rsidR="00D12DA5" w:rsidSect="006A79E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9F" w:rsidRDefault="0058099F" w:rsidP="00B727DF">
      <w:r>
        <w:separator/>
      </w:r>
    </w:p>
  </w:endnote>
  <w:endnote w:type="continuationSeparator" w:id="0">
    <w:p w:rsidR="0058099F" w:rsidRDefault="0058099F" w:rsidP="00B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9F" w:rsidRDefault="0058099F" w:rsidP="00B727DF">
      <w:r>
        <w:separator/>
      </w:r>
    </w:p>
  </w:footnote>
  <w:footnote w:type="continuationSeparator" w:id="0">
    <w:p w:rsidR="0058099F" w:rsidRDefault="0058099F" w:rsidP="00B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088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D6203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672C"/>
    <w:multiLevelType w:val="hybridMultilevel"/>
    <w:tmpl w:val="7C16D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4181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F1625"/>
    <w:multiLevelType w:val="hybridMultilevel"/>
    <w:tmpl w:val="65943704"/>
    <w:lvl w:ilvl="0" w:tplc="059C7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4279"/>
    <w:multiLevelType w:val="hybridMultilevel"/>
    <w:tmpl w:val="97BC9D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827AE"/>
    <w:multiLevelType w:val="hybridMultilevel"/>
    <w:tmpl w:val="FE3844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65FA"/>
    <w:multiLevelType w:val="hybridMultilevel"/>
    <w:tmpl w:val="FFD06C24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9"/>
    <w:rsid w:val="00027025"/>
    <w:rsid w:val="00060448"/>
    <w:rsid w:val="000758AB"/>
    <w:rsid w:val="000A1E1C"/>
    <w:rsid w:val="000E0293"/>
    <w:rsid w:val="000E7886"/>
    <w:rsid w:val="000F2883"/>
    <w:rsid w:val="0013163A"/>
    <w:rsid w:val="00136944"/>
    <w:rsid w:val="00181C72"/>
    <w:rsid w:val="001C29CA"/>
    <w:rsid w:val="001D73E3"/>
    <w:rsid w:val="002111AB"/>
    <w:rsid w:val="0023227B"/>
    <w:rsid w:val="00245355"/>
    <w:rsid w:val="0024660A"/>
    <w:rsid w:val="00252EDA"/>
    <w:rsid w:val="0028172A"/>
    <w:rsid w:val="00295AA1"/>
    <w:rsid w:val="002A31F5"/>
    <w:rsid w:val="002C0FD7"/>
    <w:rsid w:val="002D01F8"/>
    <w:rsid w:val="002F4308"/>
    <w:rsid w:val="00313DA6"/>
    <w:rsid w:val="00333AA6"/>
    <w:rsid w:val="003B2404"/>
    <w:rsid w:val="003E31D0"/>
    <w:rsid w:val="00401C2B"/>
    <w:rsid w:val="004243A5"/>
    <w:rsid w:val="004B6C3B"/>
    <w:rsid w:val="004C111F"/>
    <w:rsid w:val="004C1CD1"/>
    <w:rsid w:val="004D6C8A"/>
    <w:rsid w:val="00565529"/>
    <w:rsid w:val="005673F7"/>
    <w:rsid w:val="0058099F"/>
    <w:rsid w:val="005B5876"/>
    <w:rsid w:val="005F7F89"/>
    <w:rsid w:val="00602C7F"/>
    <w:rsid w:val="006205C4"/>
    <w:rsid w:val="0065609F"/>
    <w:rsid w:val="006959C5"/>
    <w:rsid w:val="006A79E9"/>
    <w:rsid w:val="006B4068"/>
    <w:rsid w:val="006D69C9"/>
    <w:rsid w:val="006F56DF"/>
    <w:rsid w:val="00707609"/>
    <w:rsid w:val="0071229B"/>
    <w:rsid w:val="00715547"/>
    <w:rsid w:val="00746B07"/>
    <w:rsid w:val="00757DF0"/>
    <w:rsid w:val="007A145B"/>
    <w:rsid w:val="007C75EA"/>
    <w:rsid w:val="008A3296"/>
    <w:rsid w:val="008C7721"/>
    <w:rsid w:val="008F5141"/>
    <w:rsid w:val="009344B8"/>
    <w:rsid w:val="00937758"/>
    <w:rsid w:val="009B0EA6"/>
    <w:rsid w:val="009F749A"/>
    <w:rsid w:val="00A138D5"/>
    <w:rsid w:val="00A4593A"/>
    <w:rsid w:val="00A807C3"/>
    <w:rsid w:val="00A852EE"/>
    <w:rsid w:val="00AA568C"/>
    <w:rsid w:val="00AA5E13"/>
    <w:rsid w:val="00AD1BDF"/>
    <w:rsid w:val="00B052DF"/>
    <w:rsid w:val="00B62BDE"/>
    <w:rsid w:val="00B727DF"/>
    <w:rsid w:val="00B75A64"/>
    <w:rsid w:val="00B87816"/>
    <w:rsid w:val="00B9332D"/>
    <w:rsid w:val="00C44E11"/>
    <w:rsid w:val="00C5509B"/>
    <w:rsid w:val="00C573C0"/>
    <w:rsid w:val="00C613FC"/>
    <w:rsid w:val="00C63D90"/>
    <w:rsid w:val="00C7318E"/>
    <w:rsid w:val="00CC2B6F"/>
    <w:rsid w:val="00CD2832"/>
    <w:rsid w:val="00CF6C16"/>
    <w:rsid w:val="00D10BF2"/>
    <w:rsid w:val="00D12DA5"/>
    <w:rsid w:val="00D13508"/>
    <w:rsid w:val="00D70F2C"/>
    <w:rsid w:val="00D8000C"/>
    <w:rsid w:val="00DB0A99"/>
    <w:rsid w:val="00DF37D2"/>
    <w:rsid w:val="00DF7665"/>
    <w:rsid w:val="00E05B1C"/>
    <w:rsid w:val="00E100A7"/>
    <w:rsid w:val="00E477B2"/>
    <w:rsid w:val="00E52973"/>
    <w:rsid w:val="00E65331"/>
    <w:rsid w:val="00EC2054"/>
    <w:rsid w:val="00EF02A7"/>
    <w:rsid w:val="00F15E50"/>
    <w:rsid w:val="00F76BE8"/>
    <w:rsid w:val="00F849C5"/>
    <w:rsid w:val="00FA22BE"/>
    <w:rsid w:val="00FC4328"/>
    <w:rsid w:val="00FD7CA5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E434-9773-448F-8545-A89DFE5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D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D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2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DF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A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707D-2EB1-439E-8215-4538D77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2017-03-08T08:28:00Z</cp:lastPrinted>
  <dcterms:created xsi:type="dcterms:W3CDTF">2019-09-04T13:50:00Z</dcterms:created>
  <dcterms:modified xsi:type="dcterms:W3CDTF">2019-09-04T13:50:00Z</dcterms:modified>
</cp:coreProperties>
</file>