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A7CD6" w14:textId="77777777" w:rsidR="00E50A8A" w:rsidRPr="00E50A8A" w:rsidRDefault="00E50A8A" w:rsidP="00E50A8A">
      <w:pPr>
        <w:rPr>
          <w:rFonts w:ascii="Times New Roman" w:hAnsi="Times New Roman" w:cs="Times New Roman"/>
          <w:b/>
          <w:sz w:val="24"/>
          <w:szCs w:val="24"/>
          <w:u w:val="single"/>
        </w:rPr>
      </w:pPr>
    </w:p>
    <w:tbl>
      <w:tblPr>
        <w:tblW w:w="8617" w:type="dxa"/>
        <w:jc w:val="center"/>
        <w:tblLayout w:type="fixed"/>
        <w:tblLook w:val="04A0" w:firstRow="1" w:lastRow="0" w:firstColumn="1" w:lastColumn="0" w:noHBand="0" w:noVBand="1"/>
      </w:tblPr>
      <w:tblGrid>
        <w:gridCol w:w="4338"/>
        <w:gridCol w:w="4279"/>
      </w:tblGrid>
      <w:tr w:rsidR="00E50A8A" w:rsidRPr="00E50A8A" w14:paraId="439FDF63" w14:textId="77777777" w:rsidTr="00DF0832">
        <w:trPr>
          <w:trHeight w:val="1665"/>
          <w:jc w:val="center"/>
        </w:trPr>
        <w:tc>
          <w:tcPr>
            <w:tcW w:w="4338" w:type="dxa"/>
            <w:vAlign w:val="center"/>
          </w:tcPr>
          <w:p w14:paraId="6C23F961" w14:textId="77777777" w:rsidR="00E50A8A" w:rsidRPr="00E50A8A" w:rsidRDefault="00E50A8A" w:rsidP="00E50A8A">
            <w:pPr>
              <w:spacing w:before="120" w:after="0" w:line="240" w:lineRule="auto"/>
              <w:contextualSpacing/>
              <w:jc w:val="center"/>
              <w:rPr>
                <w:rFonts w:ascii="Times New Roman" w:eastAsia="Times New Roman" w:hAnsi="Times New Roman" w:cs="Times New Roman"/>
                <w:b/>
                <w:sz w:val="28"/>
                <w:szCs w:val="28"/>
                <w:lang w:eastAsia="ru-RU"/>
              </w:rPr>
            </w:pPr>
            <w:bookmarkStart w:id="0" w:name="_Toc246819774"/>
            <w:bookmarkStart w:id="1" w:name="_Toc246819873"/>
            <w:r w:rsidRPr="00E50A8A">
              <w:rPr>
                <w:rFonts w:ascii="Times New Roman" w:eastAsia="Times New Roman" w:hAnsi="Times New Roman" w:cs="Times New Roman"/>
                <w:noProof/>
                <w:sz w:val="24"/>
                <w:szCs w:val="24"/>
                <w:lang w:eastAsia="lv-LV"/>
              </w:rPr>
              <w:drawing>
                <wp:inline distT="0" distB="0" distL="0" distR="0" wp14:anchorId="1739974C" wp14:editId="176E0C2A">
                  <wp:extent cx="2495550" cy="1019175"/>
                  <wp:effectExtent l="0" t="0" r="0" b="0"/>
                  <wp:docPr id="17" name="Picture 17" descr="http://www.stendeselekcija.lv/jaunumi/data/augsuplades/images/AREI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endeselekcija.lv/jaunumi/data/augsuplades/images/AREI_logo_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5550" cy="1019175"/>
                          </a:xfrm>
                          <a:prstGeom prst="rect">
                            <a:avLst/>
                          </a:prstGeom>
                          <a:noFill/>
                          <a:ln>
                            <a:noFill/>
                          </a:ln>
                        </pic:spPr>
                      </pic:pic>
                    </a:graphicData>
                  </a:graphic>
                </wp:inline>
              </w:drawing>
            </w:r>
          </w:p>
        </w:tc>
        <w:tc>
          <w:tcPr>
            <w:tcW w:w="4279" w:type="dxa"/>
            <w:vAlign w:val="center"/>
          </w:tcPr>
          <w:p w14:paraId="3B22DDB3" w14:textId="77777777" w:rsidR="00E50A8A" w:rsidRPr="00E50A8A" w:rsidRDefault="00E50A8A" w:rsidP="00E50A8A">
            <w:pPr>
              <w:spacing w:before="120" w:after="0" w:line="240" w:lineRule="auto"/>
              <w:ind w:left="-63" w:firstLine="48"/>
              <w:contextualSpacing/>
              <w:jc w:val="center"/>
              <w:rPr>
                <w:rFonts w:ascii="Times New Roman" w:eastAsia="Times New Roman" w:hAnsi="Times New Roman" w:cs="Times New Roman"/>
                <w:b/>
                <w:sz w:val="28"/>
                <w:szCs w:val="28"/>
                <w:lang w:eastAsia="ru-RU"/>
              </w:rPr>
            </w:pPr>
          </w:p>
        </w:tc>
      </w:tr>
    </w:tbl>
    <w:p w14:paraId="6749BE1E" w14:textId="77777777" w:rsidR="00E50A8A" w:rsidRPr="00E50A8A" w:rsidRDefault="00E50A8A" w:rsidP="00E50A8A">
      <w:pPr>
        <w:tabs>
          <w:tab w:val="left" w:pos="0"/>
        </w:tabs>
        <w:spacing w:before="120" w:after="240" w:line="240" w:lineRule="auto"/>
        <w:rPr>
          <w:rFonts w:ascii="Times New Roman" w:eastAsia="Times New Roman" w:hAnsi="Times New Roman" w:cs="Times New Roman"/>
          <w:sz w:val="24"/>
          <w:szCs w:val="24"/>
        </w:rPr>
      </w:pPr>
    </w:p>
    <w:p w14:paraId="130F66FC" w14:textId="77777777" w:rsidR="00E50A8A" w:rsidRPr="00E50A8A" w:rsidRDefault="00E50A8A" w:rsidP="00E50A8A">
      <w:pPr>
        <w:tabs>
          <w:tab w:val="left" w:pos="0"/>
        </w:tabs>
        <w:spacing w:before="120" w:after="240" w:line="240" w:lineRule="auto"/>
        <w:rPr>
          <w:rFonts w:ascii="Times New Roman" w:eastAsia="Times New Roman" w:hAnsi="Times New Roman" w:cs="Times New Roman"/>
          <w:sz w:val="24"/>
          <w:szCs w:val="24"/>
        </w:rPr>
      </w:pPr>
    </w:p>
    <w:p w14:paraId="50EE7C1B" w14:textId="77777777" w:rsidR="00E50A8A" w:rsidRPr="00E50A8A" w:rsidRDefault="00E50A8A" w:rsidP="00E50A8A">
      <w:pPr>
        <w:tabs>
          <w:tab w:val="left" w:pos="0"/>
        </w:tabs>
        <w:spacing w:before="120" w:after="240" w:line="240" w:lineRule="auto"/>
        <w:jc w:val="center"/>
        <w:rPr>
          <w:rFonts w:ascii="Times New Roman" w:eastAsia="Times New Roman" w:hAnsi="Times New Roman" w:cs="Times New Roman"/>
          <w:b/>
          <w:sz w:val="44"/>
          <w:szCs w:val="44"/>
        </w:rPr>
      </w:pPr>
      <w:bookmarkStart w:id="2" w:name="_Toc270263887"/>
      <w:bookmarkStart w:id="3" w:name="_Toc270353158"/>
      <w:r w:rsidRPr="00E50A8A">
        <w:rPr>
          <w:rFonts w:ascii="Times New Roman" w:eastAsia="Times New Roman" w:hAnsi="Times New Roman" w:cs="Times New Roman"/>
          <w:b/>
          <w:sz w:val="44"/>
          <w:szCs w:val="44"/>
        </w:rPr>
        <w:t>Atskaite</w:t>
      </w:r>
      <w:bookmarkStart w:id="4" w:name="_Toc270263888"/>
      <w:bookmarkStart w:id="5" w:name="_Toc270353159"/>
      <w:bookmarkEnd w:id="0"/>
      <w:bookmarkEnd w:id="1"/>
      <w:bookmarkEnd w:id="2"/>
      <w:bookmarkEnd w:id="3"/>
    </w:p>
    <w:bookmarkEnd w:id="4"/>
    <w:bookmarkEnd w:id="5"/>
    <w:p w14:paraId="681BF83D" w14:textId="77777777" w:rsidR="00E50A8A" w:rsidRPr="00E50A8A" w:rsidRDefault="00E50A8A" w:rsidP="00E50A8A">
      <w:pPr>
        <w:spacing w:before="120" w:after="240" w:line="240" w:lineRule="auto"/>
        <w:jc w:val="center"/>
        <w:rPr>
          <w:rFonts w:ascii="Times New Roman" w:eastAsia="Times New Roman" w:hAnsi="Times New Roman" w:cs="Times New Roman"/>
          <w:b/>
          <w:bCs/>
          <w:sz w:val="40"/>
          <w:szCs w:val="40"/>
        </w:rPr>
      </w:pPr>
    </w:p>
    <w:p w14:paraId="140F3399" w14:textId="77777777" w:rsidR="00E50A8A" w:rsidRPr="00E50A8A" w:rsidRDefault="00E50A8A" w:rsidP="00E50A8A">
      <w:pPr>
        <w:spacing w:before="120" w:after="240" w:line="240" w:lineRule="auto"/>
        <w:jc w:val="center"/>
        <w:rPr>
          <w:rFonts w:ascii="Times New Roman" w:eastAsia="Times New Roman" w:hAnsi="Times New Roman" w:cs="Times New Roman"/>
          <w:b/>
          <w:bCs/>
          <w:sz w:val="40"/>
          <w:szCs w:val="40"/>
        </w:rPr>
      </w:pPr>
      <w:r w:rsidRPr="00E50A8A">
        <w:rPr>
          <w:rFonts w:ascii="Times New Roman" w:eastAsia="Times New Roman" w:hAnsi="Times New Roman" w:cs="Times New Roman"/>
          <w:b/>
          <w:bCs/>
          <w:sz w:val="40"/>
          <w:szCs w:val="40"/>
        </w:rPr>
        <w:t>Tirgus pētījums</w:t>
      </w:r>
    </w:p>
    <w:p w14:paraId="263B3C97" w14:textId="77777777" w:rsidR="00E50A8A" w:rsidRPr="00E50A8A" w:rsidRDefault="00E50A8A" w:rsidP="00E50A8A">
      <w:pPr>
        <w:spacing w:before="120" w:after="240" w:line="240" w:lineRule="auto"/>
        <w:jc w:val="center"/>
        <w:rPr>
          <w:rFonts w:ascii="Times New Roman" w:hAnsi="Times New Roman" w:cs="Times New Roman"/>
          <w:b/>
          <w:sz w:val="28"/>
          <w:szCs w:val="28"/>
        </w:rPr>
      </w:pPr>
      <w:r w:rsidRPr="00E50A8A">
        <w:rPr>
          <w:rFonts w:ascii="Times New Roman" w:hAnsi="Times New Roman" w:cs="Times New Roman"/>
          <w:b/>
          <w:sz w:val="28"/>
          <w:szCs w:val="28"/>
        </w:rPr>
        <w:t>"Mazumtirgotāju līdzdalības analīze piena produktu ilgtspējīga patēriņa un ražošanas attīstībā"</w:t>
      </w:r>
    </w:p>
    <w:p w14:paraId="499035AF" w14:textId="77777777" w:rsidR="00E50A8A" w:rsidRPr="00E50A8A" w:rsidRDefault="00E50A8A" w:rsidP="00E50A8A">
      <w:pPr>
        <w:spacing w:before="120" w:after="240" w:line="240" w:lineRule="auto"/>
        <w:jc w:val="center"/>
        <w:rPr>
          <w:rFonts w:ascii="Times New Roman" w:hAnsi="Times New Roman" w:cs="Times New Roman"/>
          <w:b/>
          <w:sz w:val="28"/>
          <w:szCs w:val="28"/>
        </w:rPr>
      </w:pPr>
    </w:p>
    <w:p w14:paraId="3C6869B2" w14:textId="77777777" w:rsidR="00E50A8A" w:rsidRPr="00E50A8A" w:rsidRDefault="00E50A8A" w:rsidP="00E50A8A">
      <w:pPr>
        <w:spacing w:before="120" w:after="240" w:line="240" w:lineRule="auto"/>
        <w:jc w:val="center"/>
        <w:rPr>
          <w:rFonts w:ascii="Times New Roman" w:eastAsia="Times New Roman" w:hAnsi="Times New Roman" w:cs="Times New Roman"/>
          <w:sz w:val="28"/>
          <w:szCs w:val="28"/>
          <w:lang w:eastAsia="ru-RU"/>
        </w:rPr>
      </w:pPr>
      <w:r w:rsidRPr="00E50A8A">
        <w:rPr>
          <w:rFonts w:ascii="Times New Roman" w:eastAsia="Times New Roman" w:hAnsi="Times New Roman" w:cs="Times New Roman"/>
          <w:sz w:val="28"/>
          <w:szCs w:val="28"/>
          <w:lang w:eastAsia="ru-RU"/>
        </w:rPr>
        <w:t xml:space="preserve"> Projekta Nr. </w:t>
      </w:r>
      <w:r w:rsidRPr="00E50A8A">
        <w:rPr>
          <w:rFonts w:ascii="Times New Roman" w:hAnsi="Times New Roman" w:cs="Times New Roman"/>
          <w:sz w:val="28"/>
          <w:szCs w:val="28"/>
          <w:shd w:val="clear" w:color="auto" w:fill="FFFFFF"/>
        </w:rPr>
        <w:t>23-00-S0INZ03-000007</w:t>
      </w:r>
    </w:p>
    <w:p w14:paraId="0CAB9374" w14:textId="77777777" w:rsidR="00E50A8A" w:rsidRPr="00E50A8A" w:rsidRDefault="00E50A8A" w:rsidP="00E50A8A">
      <w:pPr>
        <w:spacing w:before="120" w:after="240" w:line="240" w:lineRule="auto"/>
        <w:rPr>
          <w:rFonts w:ascii="Times New Roman" w:eastAsia="Times New Roman" w:hAnsi="Times New Roman" w:cs="Times New Roman"/>
          <w:sz w:val="24"/>
          <w:szCs w:val="24"/>
        </w:rPr>
      </w:pPr>
    </w:p>
    <w:p w14:paraId="2D448F0D" w14:textId="77777777" w:rsidR="00E50A8A" w:rsidRPr="00E50A8A" w:rsidRDefault="00E50A8A" w:rsidP="00E50A8A">
      <w:pPr>
        <w:spacing w:before="120" w:after="240" w:line="240" w:lineRule="auto"/>
        <w:rPr>
          <w:rFonts w:ascii="Times New Roman" w:eastAsia="Times New Roman" w:hAnsi="Times New Roman" w:cs="Times New Roman"/>
          <w:sz w:val="24"/>
          <w:szCs w:val="24"/>
        </w:rPr>
      </w:pPr>
    </w:p>
    <w:p w14:paraId="3A30AB42" w14:textId="77777777" w:rsidR="00E50A8A" w:rsidRPr="00E50A8A" w:rsidRDefault="00E50A8A" w:rsidP="00E50A8A">
      <w:pPr>
        <w:spacing w:before="120" w:after="240" w:line="240" w:lineRule="auto"/>
        <w:rPr>
          <w:rFonts w:ascii="Times New Roman" w:eastAsia="Times New Roman" w:hAnsi="Times New Roman" w:cs="Times New Roman"/>
          <w:sz w:val="24"/>
          <w:szCs w:val="24"/>
        </w:rPr>
      </w:pPr>
    </w:p>
    <w:p w14:paraId="7826CC07" w14:textId="77777777" w:rsidR="00E50A8A" w:rsidRPr="00E50A8A" w:rsidRDefault="00E50A8A" w:rsidP="00E50A8A">
      <w:pPr>
        <w:spacing w:before="120" w:after="240" w:line="240" w:lineRule="auto"/>
        <w:rPr>
          <w:rFonts w:ascii="Times New Roman" w:eastAsia="Times New Roman" w:hAnsi="Times New Roman" w:cs="Times New Roman"/>
          <w:sz w:val="24"/>
          <w:szCs w:val="24"/>
        </w:rPr>
      </w:pPr>
    </w:p>
    <w:p w14:paraId="036E2C92" w14:textId="77777777" w:rsidR="00E50A8A" w:rsidRPr="00E50A8A" w:rsidRDefault="00E50A8A" w:rsidP="00E50A8A">
      <w:pPr>
        <w:spacing w:before="120" w:after="0" w:line="240" w:lineRule="auto"/>
        <w:contextualSpacing/>
        <w:jc w:val="right"/>
        <w:rPr>
          <w:rFonts w:ascii="Times New Roman" w:eastAsia="Times New Roman" w:hAnsi="Times New Roman" w:cs="Times New Roman"/>
          <w:sz w:val="24"/>
          <w:szCs w:val="24"/>
          <w:lang w:eastAsia="ru-RU"/>
        </w:rPr>
      </w:pPr>
      <w:bookmarkStart w:id="6" w:name="_Toc270263892"/>
      <w:bookmarkStart w:id="7" w:name="_Toc270353163"/>
      <w:r w:rsidRPr="00E50A8A">
        <w:rPr>
          <w:rFonts w:ascii="Times New Roman" w:eastAsia="Times New Roman" w:hAnsi="Times New Roman" w:cs="Times New Roman"/>
          <w:sz w:val="24"/>
          <w:szCs w:val="24"/>
          <w:lang w:eastAsia="ru-RU"/>
        </w:rPr>
        <w:t>Ziņojumu iesniedza :</w:t>
      </w:r>
    </w:p>
    <w:p w14:paraId="34B0929D" w14:textId="77777777" w:rsidR="00E50A8A" w:rsidRPr="00E50A8A" w:rsidRDefault="00E50A8A" w:rsidP="00E50A8A">
      <w:pPr>
        <w:spacing w:before="120" w:after="0" w:line="240" w:lineRule="auto"/>
        <w:contextualSpacing/>
        <w:jc w:val="right"/>
        <w:rPr>
          <w:rFonts w:ascii="Times New Roman" w:eastAsia="Times New Roman" w:hAnsi="Times New Roman" w:cs="Times New Roman"/>
          <w:sz w:val="24"/>
          <w:szCs w:val="24"/>
          <w:lang w:eastAsia="ru-RU"/>
        </w:rPr>
      </w:pPr>
    </w:p>
    <w:p w14:paraId="74F56600" w14:textId="77777777" w:rsidR="00E50A8A" w:rsidRPr="00E50A8A" w:rsidRDefault="00E50A8A" w:rsidP="00E50A8A">
      <w:pPr>
        <w:spacing w:before="120" w:after="0" w:line="240" w:lineRule="auto"/>
        <w:contextualSpacing/>
        <w:jc w:val="right"/>
        <w:rPr>
          <w:rFonts w:ascii="Times New Roman" w:eastAsia="Times New Roman" w:hAnsi="Times New Roman" w:cs="Times New Roman"/>
          <w:color w:val="BFBFBF"/>
          <w:sz w:val="16"/>
          <w:szCs w:val="16"/>
          <w:lang w:eastAsia="ru-RU"/>
        </w:rPr>
      </w:pPr>
      <w:r w:rsidRPr="00E50A8A">
        <w:rPr>
          <w:rFonts w:ascii="Times New Roman" w:eastAsia="Times New Roman" w:hAnsi="Times New Roman" w:cs="Times New Roman"/>
          <w:color w:val="BFBFBF"/>
          <w:sz w:val="16"/>
          <w:szCs w:val="16"/>
          <w:lang w:eastAsia="ru-RU"/>
        </w:rPr>
        <w:t>………………………………………………………………..</w:t>
      </w:r>
    </w:p>
    <w:p w14:paraId="05570D75" w14:textId="77777777" w:rsidR="00E50A8A" w:rsidRPr="00E50A8A" w:rsidRDefault="00E50A8A" w:rsidP="00E50A8A">
      <w:pPr>
        <w:spacing w:before="120" w:after="0" w:line="240" w:lineRule="auto"/>
        <w:contextualSpacing/>
        <w:jc w:val="right"/>
        <w:rPr>
          <w:rFonts w:ascii="Times New Roman" w:eastAsia="Times New Roman" w:hAnsi="Times New Roman" w:cs="Times New Roman"/>
          <w:sz w:val="24"/>
          <w:szCs w:val="24"/>
          <w:lang w:eastAsia="ru-RU"/>
        </w:rPr>
      </w:pPr>
      <w:r w:rsidRPr="00E50A8A">
        <w:rPr>
          <w:rFonts w:ascii="Times New Roman" w:eastAsia="Times New Roman" w:hAnsi="Times New Roman" w:cs="Times New Roman"/>
          <w:sz w:val="24"/>
          <w:szCs w:val="24"/>
          <w:lang w:eastAsia="ru-RU"/>
        </w:rPr>
        <w:t>Ingūna Gulbe</w:t>
      </w:r>
    </w:p>
    <w:p w14:paraId="77ABF3ED" w14:textId="77777777" w:rsidR="00E50A8A" w:rsidRPr="00E50A8A" w:rsidRDefault="00E50A8A" w:rsidP="00E50A8A">
      <w:pPr>
        <w:spacing w:before="120" w:after="240" w:line="240" w:lineRule="auto"/>
        <w:jc w:val="right"/>
        <w:rPr>
          <w:rFonts w:ascii="Times New Roman" w:eastAsia="Times New Roman" w:hAnsi="Times New Roman" w:cs="Times New Roman"/>
          <w:sz w:val="24"/>
          <w:szCs w:val="24"/>
        </w:rPr>
      </w:pPr>
      <w:r w:rsidRPr="00E50A8A">
        <w:rPr>
          <w:rFonts w:ascii="Times New Roman" w:eastAsia="Times New Roman" w:hAnsi="Times New Roman" w:cs="Times New Roman"/>
          <w:sz w:val="20"/>
          <w:szCs w:val="20"/>
        </w:rPr>
        <w:t>AREI EPC Tirgus veicināšanas daļas vadītāja</w:t>
      </w:r>
    </w:p>
    <w:p w14:paraId="1AB9D4AB" w14:textId="77777777" w:rsidR="00E50A8A" w:rsidRPr="00E50A8A" w:rsidRDefault="00E50A8A" w:rsidP="00E50A8A">
      <w:pPr>
        <w:spacing w:after="0" w:line="240" w:lineRule="auto"/>
        <w:jc w:val="right"/>
        <w:rPr>
          <w:rFonts w:ascii="Times New Roman" w:eastAsia="Times New Roman" w:hAnsi="Times New Roman" w:cs="Times New Roman"/>
          <w:color w:val="FF0000"/>
          <w:sz w:val="20"/>
          <w:szCs w:val="20"/>
        </w:rPr>
      </w:pPr>
    </w:p>
    <w:p w14:paraId="66206A7A" w14:textId="77777777" w:rsidR="00E50A8A" w:rsidRPr="00E50A8A" w:rsidRDefault="00E50A8A" w:rsidP="00E50A8A">
      <w:pPr>
        <w:spacing w:after="0" w:line="240" w:lineRule="auto"/>
        <w:jc w:val="right"/>
        <w:rPr>
          <w:rFonts w:ascii="Times New Roman" w:eastAsia="Times New Roman" w:hAnsi="Times New Roman" w:cs="Times New Roman"/>
          <w:b/>
          <w:sz w:val="36"/>
          <w:szCs w:val="36"/>
        </w:rPr>
      </w:pPr>
      <w:r w:rsidRPr="00E50A8A">
        <w:rPr>
          <w:rFonts w:ascii="Times New Roman" w:eastAsia="Times New Roman" w:hAnsi="Times New Roman" w:cs="Times New Roman"/>
          <w:b/>
          <w:sz w:val="36"/>
          <w:szCs w:val="36"/>
        </w:rPr>
        <w:t>2023. gada</w:t>
      </w:r>
      <w:bookmarkEnd w:id="6"/>
      <w:bookmarkEnd w:id="7"/>
      <w:r w:rsidRPr="00E50A8A">
        <w:rPr>
          <w:rFonts w:ascii="Times New Roman" w:eastAsia="Times New Roman" w:hAnsi="Times New Roman" w:cs="Times New Roman"/>
          <w:b/>
          <w:sz w:val="36"/>
          <w:szCs w:val="36"/>
        </w:rPr>
        <w:t xml:space="preserve"> novembris</w:t>
      </w:r>
    </w:p>
    <w:p w14:paraId="4B5C8573" w14:textId="77777777" w:rsidR="00E50A8A" w:rsidRPr="00E50A8A" w:rsidRDefault="00E50A8A" w:rsidP="00E50A8A">
      <w:r w:rsidRPr="00E50A8A">
        <w:br w:type="page"/>
      </w:r>
    </w:p>
    <w:p w14:paraId="37786CB0" w14:textId="77777777" w:rsidR="00E50A8A" w:rsidRPr="00E50A8A" w:rsidRDefault="00E50A8A" w:rsidP="00E50A8A">
      <w:pPr>
        <w:rPr>
          <w:rFonts w:ascii="Times New Roman" w:eastAsia="Times New Roman" w:hAnsi="Times New Roman" w:cs="Times New Roman"/>
          <w:b/>
          <w:sz w:val="32"/>
          <w:szCs w:val="24"/>
          <w:lang w:eastAsia="ru-RU"/>
        </w:rPr>
      </w:pPr>
    </w:p>
    <w:sdt>
      <w:sdtPr>
        <w:id w:val="-79304142"/>
        <w:docPartObj>
          <w:docPartGallery w:val="Table of Contents"/>
          <w:docPartUnique/>
        </w:docPartObj>
      </w:sdtPr>
      <w:sdtEndPr>
        <w:rPr>
          <w:b/>
          <w:bCs/>
        </w:rPr>
      </w:sdtEndPr>
      <w:sdtContent>
        <w:p w14:paraId="21EE6299" w14:textId="77777777" w:rsidR="00E50A8A" w:rsidRPr="00E50A8A" w:rsidRDefault="00E50A8A" w:rsidP="00E50A8A">
          <w:pPr>
            <w:jc w:val="center"/>
            <w:rPr>
              <w:rFonts w:ascii="Times New Roman" w:eastAsia="Times New Roman" w:hAnsi="Times New Roman" w:cs="Times New Roman"/>
              <w:b/>
              <w:sz w:val="32"/>
              <w:szCs w:val="24"/>
              <w:lang w:eastAsia="ru-RU"/>
            </w:rPr>
          </w:pPr>
          <w:r w:rsidRPr="00E50A8A">
            <w:rPr>
              <w:rFonts w:ascii="Times New Roman" w:eastAsia="Times New Roman" w:hAnsi="Times New Roman" w:cs="Times New Roman"/>
              <w:b/>
              <w:sz w:val="32"/>
              <w:szCs w:val="24"/>
              <w:lang w:eastAsia="ru-RU"/>
            </w:rPr>
            <w:t>SATURS</w:t>
          </w:r>
        </w:p>
        <w:p w14:paraId="51494612" w14:textId="55CFB8BC" w:rsidR="00054187" w:rsidRDefault="00E50A8A">
          <w:pPr>
            <w:pStyle w:val="TOC1"/>
            <w:tabs>
              <w:tab w:val="right" w:pos="8296"/>
            </w:tabs>
            <w:rPr>
              <w:rFonts w:asciiTheme="minorHAnsi" w:eastAsiaTheme="minorEastAsia" w:hAnsiTheme="minorHAnsi" w:cstheme="minorBidi"/>
              <w:b w:val="0"/>
              <w:bCs w:val="0"/>
              <w:caps w:val="0"/>
              <w:noProof/>
              <w:sz w:val="22"/>
              <w:szCs w:val="22"/>
              <w:lang w:eastAsia="lv-LV"/>
            </w:rPr>
          </w:pPr>
          <w:r w:rsidRPr="00E50A8A">
            <w:rPr>
              <w:rFonts w:ascii="Times New Roman" w:hAnsi="Times New Roman" w:cs="Times New Roman"/>
              <w:b w:val="0"/>
              <w:bCs w:val="0"/>
              <w:caps w:val="0"/>
            </w:rPr>
            <w:fldChar w:fldCharType="begin"/>
          </w:r>
          <w:r w:rsidRPr="00E50A8A">
            <w:rPr>
              <w:rFonts w:ascii="Times New Roman" w:hAnsi="Times New Roman" w:cs="Times New Roman"/>
              <w:b w:val="0"/>
              <w:bCs w:val="0"/>
              <w:caps w:val="0"/>
            </w:rPr>
            <w:instrText xml:space="preserve"> TOC \o "1-3" \h \z \u </w:instrText>
          </w:r>
          <w:r w:rsidRPr="00E50A8A">
            <w:rPr>
              <w:rFonts w:ascii="Times New Roman" w:hAnsi="Times New Roman" w:cs="Times New Roman"/>
              <w:b w:val="0"/>
              <w:bCs w:val="0"/>
              <w:caps w:val="0"/>
            </w:rPr>
            <w:fldChar w:fldCharType="separate"/>
          </w:r>
          <w:hyperlink w:anchor="_Toc152204676" w:history="1">
            <w:r w:rsidR="00054187" w:rsidRPr="00E81475">
              <w:rPr>
                <w:rStyle w:val="Hyperlink"/>
                <w:rFonts w:ascii="Times New Roman" w:eastAsiaTheme="majorEastAsia" w:hAnsi="Times New Roman" w:cstheme="majorBidi"/>
                <w:noProof/>
              </w:rPr>
              <w:t>LIETOTIE SAĪSINĀJUMI</w:t>
            </w:r>
            <w:r w:rsidR="00054187">
              <w:rPr>
                <w:noProof/>
                <w:webHidden/>
              </w:rPr>
              <w:tab/>
            </w:r>
            <w:r w:rsidR="00054187">
              <w:rPr>
                <w:noProof/>
                <w:webHidden/>
              </w:rPr>
              <w:fldChar w:fldCharType="begin"/>
            </w:r>
            <w:r w:rsidR="00054187">
              <w:rPr>
                <w:noProof/>
                <w:webHidden/>
              </w:rPr>
              <w:instrText xml:space="preserve"> PAGEREF _Toc152204676 \h </w:instrText>
            </w:r>
            <w:r w:rsidR="00054187">
              <w:rPr>
                <w:noProof/>
                <w:webHidden/>
              </w:rPr>
            </w:r>
            <w:r w:rsidR="00054187">
              <w:rPr>
                <w:noProof/>
                <w:webHidden/>
              </w:rPr>
              <w:fldChar w:fldCharType="separate"/>
            </w:r>
            <w:r w:rsidR="000C791B">
              <w:rPr>
                <w:noProof/>
                <w:webHidden/>
              </w:rPr>
              <w:t>3</w:t>
            </w:r>
            <w:r w:rsidR="00054187">
              <w:rPr>
                <w:noProof/>
                <w:webHidden/>
              </w:rPr>
              <w:fldChar w:fldCharType="end"/>
            </w:r>
          </w:hyperlink>
        </w:p>
        <w:p w14:paraId="03120D1D" w14:textId="327FA8B8" w:rsidR="00054187" w:rsidRDefault="00000000">
          <w:pPr>
            <w:pStyle w:val="TOC1"/>
            <w:tabs>
              <w:tab w:val="right" w:pos="8296"/>
            </w:tabs>
            <w:rPr>
              <w:rFonts w:asciiTheme="minorHAnsi" w:eastAsiaTheme="minorEastAsia" w:hAnsiTheme="minorHAnsi" w:cstheme="minorBidi"/>
              <w:b w:val="0"/>
              <w:bCs w:val="0"/>
              <w:caps w:val="0"/>
              <w:noProof/>
              <w:sz w:val="22"/>
              <w:szCs w:val="22"/>
              <w:lang w:eastAsia="lv-LV"/>
            </w:rPr>
          </w:pPr>
          <w:hyperlink w:anchor="_Toc152204677" w:history="1">
            <w:r w:rsidR="00054187" w:rsidRPr="00E81475">
              <w:rPr>
                <w:rStyle w:val="Hyperlink"/>
                <w:rFonts w:ascii="Times New Roman" w:eastAsiaTheme="majorEastAsia" w:hAnsi="Times New Roman" w:cs="Times New Roman"/>
                <w:noProof/>
              </w:rPr>
              <w:t>KOPSAVILKUMS</w:t>
            </w:r>
            <w:r w:rsidR="00054187">
              <w:rPr>
                <w:noProof/>
                <w:webHidden/>
              </w:rPr>
              <w:tab/>
            </w:r>
            <w:r w:rsidR="00054187">
              <w:rPr>
                <w:noProof/>
                <w:webHidden/>
              </w:rPr>
              <w:fldChar w:fldCharType="begin"/>
            </w:r>
            <w:r w:rsidR="00054187">
              <w:rPr>
                <w:noProof/>
                <w:webHidden/>
              </w:rPr>
              <w:instrText xml:space="preserve"> PAGEREF _Toc152204677 \h </w:instrText>
            </w:r>
            <w:r w:rsidR="00054187">
              <w:rPr>
                <w:noProof/>
                <w:webHidden/>
              </w:rPr>
            </w:r>
            <w:r w:rsidR="00054187">
              <w:rPr>
                <w:noProof/>
                <w:webHidden/>
              </w:rPr>
              <w:fldChar w:fldCharType="separate"/>
            </w:r>
            <w:r w:rsidR="000C791B">
              <w:rPr>
                <w:noProof/>
                <w:webHidden/>
              </w:rPr>
              <w:t>4</w:t>
            </w:r>
            <w:r w:rsidR="00054187">
              <w:rPr>
                <w:noProof/>
                <w:webHidden/>
              </w:rPr>
              <w:fldChar w:fldCharType="end"/>
            </w:r>
          </w:hyperlink>
        </w:p>
        <w:p w14:paraId="668DCC94" w14:textId="44E732DF" w:rsidR="00054187" w:rsidRDefault="00000000">
          <w:pPr>
            <w:pStyle w:val="TOC1"/>
            <w:tabs>
              <w:tab w:val="right" w:pos="8296"/>
            </w:tabs>
            <w:rPr>
              <w:rFonts w:asciiTheme="minorHAnsi" w:eastAsiaTheme="minorEastAsia" w:hAnsiTheme="minorHAnsi" w:cstheme="minorBidi"/>
              <w:b w:val="0"/>
              <w:bCs w:val="0"/>
              <w:caps w:val="0"/>
              <w:noProof/>
              <w:sz w:val="22"/>
              <w:szCs w:val="22"/>
              <w:lang w:eastAsia="lv-LV"/>
            </w:rPr>
          </w:pPr>
          <w:hyperlink w:anchor="_Toc152204678" w:history="1">
            <w:r w:rsidR="00054187" w:rsidRPr="00E81475">
              <w:rPr>
                <w:rStyle w:val="Hyperlink"/>
                <w:rFonts w:ascii="Times New Roman" w:eastAsiaTheme="majorEastAsia" w:hAnsi="Times New Roman" w:cs="Times New Roman"/>
                <w:noProof/>
              </w:rPr>
              <w:t>PĒTĪJUMA MĒRĶIS</w:t>
            </w:r>
            <w:r w:rsidR="00054187">
              <w:rPr>
                <w:noProof/>
                <w:webHidden/>
              </w:rPr>
              <w:tab/>
            </w:r>
            <w:r w:rsidR="00054187">
              <w:rPr>
                <w:noProof/>
                <w:webHidden/>
              </w:rPr>
              <w:fldChar w:fldCharType="begin"/>
            </w:r>
            <w:r w:rsidR="00054187">
              <w:rPr>
                <w:noProof/>
                <w:webHidden/>
              </w:rPr>
              <w:instrText xml:space="preserve"> PAGEREF _Toc152204678 \h </w:instrText>
            </w:r>
            <w:r w:rsidR="00054187">
              <w:rPr>
                <w:noProof/>
                <w:webHidden/>
              </w:rPr>
            </w:r>
            <w:r w:rsidR="00054187">
              <w:rPr>
                <w:noProof/>
                <w:webHidden/>
              </w:rPr>
              <w:fldChar w:fldCharType="separate"/>
            </w:r>
            <w:r w:rsidR="000C791B">
              <w:rPr>
                <w:noProof/>
                <w:webHidden/>
              </w:rPr>
              <w:t>6</w:t>
            </w:r>
            <w:r w:rsidR="00054187">
              <w:rPr>
                <w:noProof/>
                <w:webHidden/>
              </w:rPr>
              <w:fldChar w:fldCharType="end"/>
            </w:r>
          </w:hyperlink>
        </w:p>
        <w:p w14:paraId="68EE28B3" w14:textId="3E340210" w:rsidR="00054187" w:rsidRDefault="00000000">
          <w:pPr>
            <w:pStyle w:val="TOC1"/>
            <w:tabs>
              <w:tab w:val="right" w:pos="8296"/>
            </w:tabs>
            <w:rPr>
              <w:rFonts w:asciiTheme="minorHAnsi" w:eastAsiaTheme="minorEastAsia" w:hAnsiTheme="minorHAnsi" w:cstheme="minorBidi"/>
              <w:b w:val="0"/>
              <w:bCs w:val="0"/>
              <w:caps w:val="0"/>
              <w:noProof/>
              <w:sz w:val="22"/>
              <w:szCs w:val="22"/>
              <w:lang w:eastAsia="lv-LV"/>
            </w:rPr>
          </w:pPr>
          <w:hyperlink w:anchor="_Toc152204679" w:history="1">
            <w:r w:rsidR="00054187" w:rsidRPr="00E81475">
              <w:rPr>
                <w:rStyle w:val="Hyperlink"/>
                <w:rFonts w:ascii="Times New Roman" w:eastAsiaTheme="majorEastAsia" w:hAnsi="Times New Roman" w:cs="Times New Roman"/>
                <w:noProof/>
              </w:rPr>
              <w:t>IZVĒLĒTĀS METODES</w:t>
            </w:r>
            <w:r w:rsidR="00054187">
              <w:rPr>
                <w:noProof/>
                <w:webHidden/>
              </w:rPr>
              <w:tab/>
            </w:r>
            <w:r w:rsidR="00054187">
              <w:rPr>
                <w:noProof/>
                <w:webHidden/>
              </w:rPr>
              <w:fldChar w:fldCharType="begin"/>
            </w:r>
            <w:r w:rsidR="00054187">
              <w:rPr>
                <w:noProof/>
                <w:webHidden/>
              </w:rPr>
              <w:instrText xml:space="preserve"> PAGEREF _Toc152204679 \h </w:instrText>
            </w:r>
            <w:r w:rsidR="00054187">
              <w:rPr>
                <w:noProof/>
                <w:webHidden/>
              </w:rPr>
            </w:r>
            <w:r w:rsidR="00054187">
              <w:rPr>
                <w:noProof/>
                <w:webHidden/>
              </w:rPr>
              <w:fldChar w:fldCharType="separate"/>
            </w:r>
            <w:r w:rsidR="000C791B">
              <w:rPr>
                <w:noProof/>
                <w:webHidden/>
              </w:rPr>
              <w:t>7</w:t>
            </w:r>
            <w:r w:rsidR="00054187">
              <w:rPr>
                <w:noProof/>
                <w:webHidden/>
              </w:rPr>
              <w:fldChar w:fldCharType="end"/>
            </w:r>
          </w:hyperlink>
        </w:p>
        <w:p w14:paraId="139C5131" w14:textId="4A844036" w:rsidR="00054187" w:rsidRDefault="00000000">
          <w:pPr>
            <w:pStyle w:val="TOC1"/>
            <w:tabs>
              <w:tab w:val="right" w:pos="8296"/>
            </w:tabs>
            <w:rPr>
              <w:rFonts w:asciiTheme="minorHAnsi" w:eastAsiaTheme="minorEastAsia" w:hAnsiTheme="minorHAnsi" w:cstheme="minorBidi"/>
              <w:b w:val="0"/>
              <w:bCs w:val="0"/>
              <w:caps w:val="0"/>
              <w:noProof/>
              <w:sz w:val="22"/>
              <w:szCs w:val="22"/>
              <w:lang w:eastAsia="lv-LV"/>
            </w:rPr>
          </w:pPr>
          <w:hyperlink w:anchor="_Toc152204680" w:history="1">
            <w:r w:rsidR="00054187" w:rsidRPr="00E81475">
              <w:rPr>
                <w:rStyle w:val="Hyperlink"/>
                <w:rFonts w:ascii="Times New Roman" w:eastAsiaTheme="majorEastAsia" w:hAnsi="Times New Roman" w:cs="Times New Roman"/>
                <w:noProof/>
              </w:rPr>
              <w:t>1. PIENA PRODUKTU TENDENCES PASAULĒ UN LATVIJĀ</w:t>
            </w:r>
            <w:r w:rsidR="00054187">
              <w:rPr>
                <w:noProof/>
                <w:webHidden/>
              </w:rPr>
              <w:tab/>
            </w:r>
            <w:r w:rsidR="00054187">
              <w:rPr>
                <w:noProof/>
                <w:webHidden/>
              </w:rPr>
              <w:fldChar w:fldCharType="begin"/>
            </w:r>
            <w:r w:rsidR="00054187">
              <w:rPr>
                <w:noProof/>
                <w:webHidden/>
              </w:rPr>
              <w:instrText xml:space="preserve"> PAGEREF _Toc152204680 \h </w:instrText>
            </w:r>
            <w:r w:rsidR="00054187">
              <w:rPr>
                <w:noProof/>
                <w:webHidden/>
              </w:rPr>
            </w:r>
            <w:r w:rsidR="00054187">
              <w:rPr>
                <w:noProof/>
                <w:webHidden/>
              </w:rPr>
              <w:fldChar w:fldCharType="separate"/>
            </w:r>
            <w:r w:rsidR="000C791B">
              <w:rPr>
                <w:noProof/>
                <w:webHidden/>
              </w:rPr>
              <w:t>8</w:t>
            </w:r>
            <w:r w:rsidR="00054187">
              <w:rPr>
                <w:noProof/>
                <w:webHidden/>
              </w:rPr>
              <w:fldChar w:fldCharType="end"/>
            </w:r>
          </w:hyperlink>
        </w:p>
        <w:p w14:paraId="6EE3896F" w14:textId="7D46B5AA" w:rsidR="00054187" w:rsidRDefault="00000000">
          <w:pPr>
            <w:pStyle w:val="TOC1"/>
            <w:tabs>
              <w:tab w:val="right" w:pos="8296"/>
            </w:tabs>
            <w:rPr>
              <w:rFonts w:asciiTheme="minorHAnsi" w:eastAsiaTheme="minorEastAsia" w:hAnsiTheme="minorHAnsi" w:cstheme="minorBidi"/>
              <w:b w:val="0"/>
              <w:bCs w:val="0"/>
              <w:caps w:val="0"/>
              <w:noProof/>
              <w:sz w:val="22"/>
              <w:szCs w:val="22"/>
              <w:lang w:eastAsia="lv-LV"/>
            </w:rPr>
          </w:pPr>
          <w:hyperlink w:anchor="_Toc152204681" w:history="1">
            <w:r w:rsidR="00054187" w:rsidRPr="00E81475">
              <w:rPr>
                <w:rStyle w:val="Hyperlink"/>
                <w:rFonts w:ascii="Times New Roman" w:eastAsiaTheme="majorEastAsia" w:hAnsi="Times New Roman" w:cs="Times New Roman"/>
                <w:noProof/>
              </w:rPr>
              <w:t>2. LATVIJAS PIENA PRODUKTU LĪDZDALĪBA NOZĪMĪGĀKAJOS MAZUMTIRDZNIECĪBAS TĪKLOS BALTIJĀ</w:t>
            </w:r>
            <w:r w:rsidR="00054187">
              <w:rPr>
                <w:noProof/>
                <w:webHidden/>
              </w:rPr>
              <w:tab/>
            </w:r>
            <w:r w:rsidR="00054187">
              <w:rPr>
                <w:noProof/>
                <w:webHidden/>
              </w:rPr>
              <w:fldChar w:fldCharType="begin"/>
            </w:r>
            <w:r w:rsidR="00054187">
              <w:rPr>
                <w:noProof/>
                <w:webHidden/>
              </w:rPr>
              <w:instrText xml:space="preserve"> PAGEREF _Toc152204681 \h </w:instrText>
            </w:r>
            <w:r w:rsidR="00054187">
              <w:rPr>
                <w:noProof/>
                <w:webHidden/>
              </w:rPr>
            </w:r>
            <w:r w:rsidR="00054187">
              <w:rPr>
                <w:noProof/>
                <w:webHidden/>
              </w:rPr>
              <w:fldChar w:fldCharType="separate"/>
            </w:r>
            <w:r w:rsidR="000C791B">
              <w:rPr>
                <w:noProof/>
                <w:webHidden/>
              </w:rPr>
              <w:t>11</w:t>
            </w:r>
            <w:r w:rsidR="00054187">
              <w:rPr>
                <w:noProof/>
                <w:webHidden/>
              </w:rPr>
              <w:fldChar w:fldCharType="end"/>
            </w:r>
          </w:hyperlink>
        </w:p>
        <w:p w14:paraId="2A1C4FDA" w14:textId="6E4FB18F" w:rsidR="00054187" w:rsidRDefault="00000000">
          <w:pPr>
            <w:pStyle w:val="TOC2"/>
            <w:tabs>
              <w:tab w:val="right" w:pos="8296"/>
            </w:tabs>
            <w:rPr>
              <w:rFonts w:eastAsiaTheme="minorEastAsia" w:cstheme="minorBidi"/>
              <w:b w:val="0"/>
              <w:bCs w:val="0"/>
              <w:noProof/>
              <w:sz w:val="22"/>
              <w:szCs w:val="22"/>
              <w:lang w:eastAsia="lv-LV"/>
            </w:rPr>
          </w:pPr>
          <w:hyperlink w:anchor="_Toc152204682" w:history="1">
            <w:r w:rsidR="00054187" w:rsidRPr="00E81475">
              <w:rPr>
                <w:rStyle w:val="Hyperlink"/>
                <w:rFonts w:ascii="Times New Roman" w:eastAsiaTheme="majorEastAsia" w:hAnsi="Times New Roman" w:cs="Times New Roman"/>
                <w:noProof/>
              </w:rPr>
              <w:t>2.1. Pētījumā auditētās piena un piena produktu grupas</w:t>
            </w:r>
            <w:r w:rsidR="00054187">
              <w:rPr>
                <w:noProof/>
                <w:webHidden/>
              </w:rPr>
              <w:tab/>
            </w:r>
            <w:r w:rsidR="00054187">
              <w:rPr>
                <w:noProof/>
                <w:webHidden/>
              </w:rPr>
              <w:fldChar w:fldCharType="begin"/>
            </w:r>
            <w:r w:rsidR="00054187">
              <w:rPr>
                <w:noProof/>
                <w:webHidden/>
              </w:rPr>
              <w:instrText xml:space="preserve"> PAGEREF _Toc152204682 \h </w:instrText>
            </w:r>
            <w:r w:rsidR="00054187">
              <w:rPr>
                <w:noProof/>
                <w:webHidden/>
              </w:rPr>
            </w:r>
            <w:r w:rsidR="00054187">
              <w:rPr>
                <w:noProof/>
                <w:webHidden/>
              </w:rPr>
              <w:fldChar w:fldCharType="separate"/>
            </w:r>
            <w:r w:rsidR="000C791B">
              <w:rPr>
                <w:noProof/>
                <w:webHidden/>
              </w:rPr>
              <w:t>11</w:t>
            </w:r>
            <w:r w:rsidR="00054187">
              <w:rPr>
                <w:noProof/>
                <w:webHidden/>
              </w:rPr>
              <w:fldChar w:fldCharType="end"/>
            </w:r>
          </w:hyperlink>
        </w:p>
        <w:p w14:paraId="1B3020A9" w14:textId="3F58B584" w:rsidR="00054187" w:rsidRDefault="00000000">
          <w:pPr>
            <w:pStyle w:val="TOC2"/>
            <w:tabs>
              <w:tab w:val="right" w:pos="8296"/>
            </w:tabs>
            <w:rPr>
              <w:rFonts w:eastAsiaTheme="minorEastAsia" w:cstheme="minorBidi"/>
              <w:b w:val="0"/>
              <w:bCs w:val="0"/>
              <w:noProof/>
              <w:sz w:val="22"/>
              <w:szCs w:val="22"/>
              <w:lang w:eastAsia="lv-LV"/>
            </w:rPr>
          </w:pPr>
          <w:hyperlink w:anchor="_Toc152204683" w:history="1">
            <w:r w:rsidR="00054187" w:rsidRPr="00E81475">
              <w:rPr>
                <w:rStyle w:val="Hyperlink"/>
                <w:rFonts w:ascii="Times New Roman" w:eastAsiaTheme="majorEastAsia" w:hAnsi="Times New Roman" w:cs="Times New Roman"/>
                <w:noProof/>
              </w:rPr>
              <w:t>2.2.Pētījumā auditētie tirdzniecības tīkli</w:t>
            </w:r>
            <w:r w:rsidR="00054187">
              <w:rPr>
                <w:noProof/>
                <w:webHidden/>
              </w:rPr>
              <w:tab/>
            </w:r>
            <w:r w:rsidR="00054187">
              <w:rPr>
                <w:noProof/>
                <w:webHidden/>
              </w:rPr>
              <w:fldChar w:fldCharType="begin"/>
            </w:r>
            <w:r w:rsidR="00054187">
              <w:rPr>
                <w:noProof/>
                <w:webHidden/>
              </w:rPr>
              <w:instrText xml:space="preserve"> PAGEREF _Toc152204683 \h </w:instrText>
            </w:r>
            <w:r w:rsidR="00054187">
              <w:rPr>
                <w:noProof/>
                <w:webHidden/>
              </w:rPr>
            </w:r>
            <w:r w:rsidR="00054187">
              <w:rPr>
                <w:noProof/>
                <w:webHidden/>
              </w:rPr>
              <w:fldChar w:fldCharType="separate"/>
            </w:r>
            <w:r w:rsidR="000C791B">
              <w:rPr>
                <w:noProof/>
                <w:webHidden/>
              </w:rPr>
              <w:t>12</w:t>
            </w:r>
            <w:r w:rsidR="00054187">
              <w:rPr>
                <w:noProof/>
                <w:webHidden/>
              </w:rPr>
              <w:fldChar w:fldCharType="end"/>
            </w:r>
          </w:hyperlink>
        </w:p>
        <w:p w14:paraId="2061AB4B" w14:textId="7F64D507" w:rsidR="00054187" w:rsidRDefault="00000000">
          <w:pPr>
            <w:pStyle w:val="TOC2"/>
            <w:tabs>
              <w:tab w:val="right" w:pos="8296"/>
            </w:tabs>
            <w:rPr>
              <w:rFonts w:eastAsiaTheme="minorEastAsia" w:cstheme="minorBidi"/>
              <w:b w:val="0"/>
              <w:bCs w:val="0"/>
              <w:noProof/>
              <w:sz w:val="22"/>
              <w:szCs w:val="22"/>
              <w:lang w:eastAsia="lv-LV"/>
            </w:rPr>
          </w:pPr>
          <w:hyperlink w:anchor="_Toc152204684" w:history="1">
            <w:r w:rsidR="00054187" w:rsidRPr="00E81475">
              <w:rPr>
                <w:rStyle w:val="Hyperlink"/>
                <w:rFonts w:ascii="Times New Roman" w:eastAsiaTheme="majorEastAsia" w:hAnsi="Times New Roman" w:cs="Times New Roman"/>
                <w:noProof/>
              </w:rPr>
              <w:t>2.3.Mazumtirdzniecības tīkli Latvijā</w:t>
            </w:r>
            <w:r w:rsidR="00054187">
              <w:rPr>
                <w:noProof/>
                <w:webHidden/>
              </w:rPr>
              <w:tab/>
            </w:r>
            <w:r w:rsidR="00054187">
              <w:rPr>
                <w:noProof/>
                <w:webHidden/>
              </w:rPr>
              <w:fldChar w:fldCharType="begin"/>
            </w:r>
            <w:r w:rsidR="00054187">
              <w:rPr>
                <w:noProof/>
                <w:webHidden/>
              </w:rPr>
              <w:instrText xml:space="preserve"> PAGEREF _Toc152204684 \h </w:instrText>
            </w:r>
            <w:r w:rsidR="00054187">
              <w:rPr>
                <w:noProof/>
                <w:webHidden/>
              </w:rPr>
            </w:r>
            <w:r w:rsidR="00054187">
              <w:rPr>
                <w:noProof/>
                <w:webHidden/>
              </w:rPr>
              <w:fldChar w:fldCharType="separate"/>
            </w:r>
            <w:r w:rsidR="000C791B">
              <w:rPr>
                <w:noProof/>
                <w:webHidden/>
              </w:rPr>
              <w:t>12</w:t>
            </w:r>
            <w:r w:rsidR="00054187">
              <w:rPr>
                <w:noProof/>
                <w:webHidden/>
              </w:rPr>
              <w:fldChar w:fldCharType="end"/>
            </w:r>
          </w:hyperlink>
        </w:p>
        <w:p w14:paraId="5DF5230D" w14:textId="3EB42F91" w:rsidR="00054187" w:rsidRDefault="00000000">
          <w:pPr>
            <w:pStyle w:val="TOC2"/>
            <w:tabs>
              <w:tab w:val="right" w:pos="8296"/>
            </w:tabs>
            <w:rPr>
              <w:rFonts w:eastAsiaTheme="minorEastAsia" w:cstheme="minorBidi"/>
              <w:b w:val="0"/>
              <w:bCs w:val="0"/>
              <w:noProof/>
              <w:sz w:val="22"/>
              <w:szCs w:val="22"/>
              <w:lang w:eastAsia="lv-LV"/>
            </w:rPr>
          </w:pPr>
          <w:hyperlink w:anchor="_Toc152204685" w:history="1">
            <w:r w:rsidR="00054187" w:rsidRPr="00E81475">
              <w:rPr>
                <w:rStyle w:val="Hyperlink"/>
                <w:rFonts w:ascii="Times New Roman" w:eastAsiaTheme="majorEastAsia" w:hAnsi="Times New Roman" w:cs="Times New Roman"/>
                <w:noProof/>
              </w:rPr>
              <w:t>2.4.Mazumtirdzniecības tīkli Igaunijā</w:t>
            </w:r>
            <w:r w:rsidR="00054187">
              <w:rPr>
                <w:noProof/>
                <w:webHidden/>
              </w:rPr>
              <w:tab/>
            </w:r>
            <w:r w:rsidR="00054187">
              <w:rPr>
                <w:noProof/>
                <w:webHidden/>
              </w:rPr>
              <w:fldChar w:fldCharType="begin"/>
            </w:r>
            <w:r w:rsidR="00054187">
              <w:rPr>
                <w:noProof/>
                <w:webHidden/>
              </w:rPr>
              <w:instrText xml:space="preserve"> PAGEREF _Toc152204685 \h </w:instrText>
            </w:r>
            <w:r w:rsidR="00054187">
              <w:rPr>
                <w:noProof/>
                <w:webHidden/>
              </w:rPr>
            </w:r>
            <w:r w:rsidR="00054187">
              <w:rPr>
                <w:noProof/>
                <w:webHidden/>
              </w:rPr>
              <w:fldChar w:fldCharType="separate"/>
            </w:r>
            <w:r w:rsidR="000C791B">
              <w:rPr>
                <w:noProof/>
                <w:webHidden/>
              </w:rPr>
              <w:t>41</w:t>
            </w:r>
            <w:r w:rsidR="00054187">
              <w:rPr>
                <w:noProof/>
                <w:webHidden/>
              </w:rPr>
              <w:fldChar w:fldCharType="end"/>
            </w:r>
          </w:hyperlink>
        </w:p>
        <w:p w14:paraId="204E9C84" w14:textId="1F1ABA74" w:rsidR="00054187" w:rsidRDefault="00000000">
          <w:pPr>
            <w:pStyle w:val="TOC2"/>
            <w:tabs>
              <w:tab w:val="right" w:pos="8296"/>
            </w:tabs>
            <w:rPr>
              <w:rFonts w:eastAsiaTheme="minorEastAsia" w:cstheme="minorBidi"/>
              <w:b w:val="0"/>
              <w:bCs w:val="0"/>
              <w:noProof/>
              <w:sz w:val="22"/>
              <w:szCs w:val="22"/>
              <w:lang w:eastAsia="lv-LV"/>
            </w:rPr>
          </w:pPr>
          <w:hyperlink w:anchor="_Toc152204686" w:history="1">
            <w:r w:rsidR="00054187" w:rsidRPr="00E81475">
              <w:rPr>
                <w:rStyle w:val="Hyperlink"/>
                <w:rFonts w:ascii="Times New Roman" w:eastAsiaTheme="majorEastAsia" w:hAnsi="Times New Roman" w:cs="Times New Roman"/>
                <w:noProof/>
              </w:rPr>
              <w:t>2.5.Mazumtirdzniecības tīkli Lietuvā</w:t>
            </w:r>
            <w:r w:rsidR="00054187">
              <w:rPr>
                <w:noProof/>
                <w:webHidden/>
              </w:rPr>
              <w:tab/>
            </w:r>
            <w:r w:rsidR="00054187">
              <w:rPr>
                <w:noProof/>
                <w:webHidden/>
              </w:rPr>
              <w:fldChar w:fldCharType="begin"/>
            </w:r>
            <w:r w:rsidR="00054187">
              <w:rPr>
                <w:noProof/>
                <w:webHidden/>
              </w:rPr>
              <w:instrText xml:space="preserve"> PAGEREF _Toc152204686 \h </w:instrText>
            </w:r>
            <w:r w:rsidR="00054187">
              <w:rPr>
                <w:noProof/>
                <w:webHidden/>
              </w:rPr>
            </w:r>
            <w:r w:rsidR="00054187">
              <w:rPr>
                <w:noProof/>
                <w:webHidden/>
              </w:rPr>
              <w:fldChar w:fldCharType="separate"/>
            </w:r>
            <w:r w:rsidR="000C791B">
              <w:rPr>
                <w:noProof/>
                <w:webHidden/>
              </w:rPr>
              <w:t>46</w:t>
            </w:r>
            <w:r w:rsidR="00054187">
              <w:rPr>
                <w:noProof/>
                <w:webHidden/>
              </w:rPr>
              <w:fldChar w:fldCharType="end"/>
            </w:r>
          </w:hyperlink>
        </w:p>
        <w:p w14:paraId="02D731EC" w14:textId="3297BB83" w:rsidR="00054187" w:rsidRDefault="00000000">
          <w:pPr>
            <w:pStyle w:val="TOC2"/>
            <w:tabs>
              <w:tab w:val="right" w:pos="8296"/>
            </w:tabs>
            <w:rPr>
              <w:rFonts w:eastAsiaTheme="minorEastAsia" w:cstheme="minorBidi"/>
              <w:b w:val="0"/>
              <w:bCs w:val="0"/>
              <w:noProof/>
              <w:sz w:val="22"/>
              <w:szCs w:val="22"/>
              <w:lang w:eastAsia="lv-LV"/>
            </w:rPr>
          </w:pPr>
          <w:hyperlink w:anchor="_Toc152204687" w:history="1">
            <w:r w:rsidR="00054187" w:rsidRPr="00054187">
              <w:rPr>
                <w:rStyle w:val="Hyperlink"/>
                <w:rFonts w:ascii="Times New Roman" w:hAnsi="Times New Roman" w:cs="Times New Roman"/>
                <w:noProof/>
              </w:rPr>
              <w:t>2.6.Latvijas piena produktu ražotāju pozīcijas Baltijas valstu mazumtirdzniecības ķēdēs</w:t>
            </w:r>
            <w:r w:rsidR="00054187">
              <w:rPr>
                <w:noProof/>
                <w:webHidden/>
              </w:rPr>
              <w:tab/>
            </w:r>
            <w:r w:rsidR="00054187">
              <w:rPr>
                <w:noProof/>
                <w:webHidden/>
              </w:rPr>
              <w:fldChar w:fldCharType="begin"/>
            </w:r>
            <w:r w:rsidR="00054187">
              <w:rPr>
                <w:noProof/>
                <w:webHidden/>
              </w:rPr>
              <w:instrText xml:space="preserve"> PAGEREF _Toc152204687 \h </w:instrText>
            </w:r>
            <w:r w:rsidR="00054187">
              <w:rPr>
                <w:noProof/>
                <w:webHidden/>
              </w:rPr>
            </w:r>
            <w:r w:rsidR="00054187">
              <w:rPr>
                <w:noProof/>
                <w:webHidden/>
              </w:rPr>
              <w:fldChar w:fldCharType="separate"/>
            </w:r>
            <w:r w:rsidR="000C791B">
              <w:rPr>
                <w:noProof/>
                <w:webHidden/>
              </w:rPr>
              <w:t>50</w:t>
            </w:r>
            <w:r w:rsidR="00054187">
              <w:rPr>
                <w:noProof/>
                <w:webHidden/>
              </w:rPr>
              <w:fldChar w:fldCharType="end"/>
            </w:r>
          </w:hyperlink>
        </w:p>
        <w:p w14:paraId="14A2E688" w14:textId="23F3034C" w:rsidR="00054187" w:rsidRDefault="00000000">
          <w:pPr>
            <w:pStyle w:val="TOC1"/>
            <w:tabs>
              <w:tab w:val="right" w:pos="8296"/>
            </w:tabs>
            <w:rPr>
              <w:rFonts w:asciiTheme="minorHAnsi" w:eastAsiaTheme="minorEastAsia" w:hAnsiTheme="minorHAnsi" w:cstheme="minorBidi"/>
              <w:b w:val="0"/>
              <w:bCs w:val="0"/>
              <w:caps w:val="0"/>
              <w:noProof/>
              <w:sz w:val="22"/>
              <w:szCs w:val="22"/>
              <w:lang w:eastAsia="lv-LV"/>
            </w:rPr>
          </w:pPr>
          <w:hyperlink w:anchor="_Toc152204688" w:history="1">
            <w:r w:rsidR="00054187" w:rsidRPr="00E81475">
              <w:rPr>
                <w:rStyle w:val="Hyperlink"/>
                <w:rFonts w:ascii="Times New Roman" w:eastAsiaTheme="majorEastAsia" w:hAnsi="Times New Roman" w:cs="Times New Roman"/>
                <w:noProof/>
              </w:rPr>
              <w:t>SECINĀJUMI</w:t>
            </w:r>
            <w:r w:rsidR="00054187">
              <w:rPr>
                <w:noProof/>
                <w:webHidden/>
              </w:rPr>
              <w:tab/>
            </w:r>
            <w:r w:rsidR="00054187">
              <w:rPr>
                <w:noProof/>
                <w:webHidden/>
              </w:rPr>
              <w:fldChar w:fldCharType="begin"/>
            </w:r>
            <w:r w:rsidR="00054187">
              <w:rPr>
                <w:noProof/>
                <w:webHidden/>
              </w:rPr>
              <w:instrText xml:space="preserve"> PAGEREF _Toc152204688 \h </w:instrText>
            </w:r>
            <w:r w:rsidR="00054187">
              <w:rPr>
                <w:noProof/>
                <w:webHidden/>
              </w:rPr>
            </w:r>
            <w:r w:rsidR="00054187">
              <w:rPr>
                <w:noProof/>
                <w:webHidden/>
              </w:rPr>
              <w:fldChar w:fldCharType="separate"/>
            </w:r>
            <w:r w:rsidR="000C791B">
              <w:rPr>
                <w:noProof/>
                <w:webHidden/>
              </w:rPr>
              <w:t>52</w:t>
            </w:r>
            <w:r w:rsidR="00054187">
              <w:rPr>
                <w:noProof/>
                <w:webHidden/>
              </w:rPr>
              <w:fldChar w:fldCharType="end"/>
            </w:r>
          </w:hyperlink>
        </w:p>
        <w:p w14:paraId="4872A0F0" w14:textId="2F54840F" w:rsidR="00054187" w:rsidRDefault="00000000">
          <w:pPr>
            <w:pStyle w:val="TOC1"/>
            <w:tabs>
              <w:tab w:val="right" w:pos="8296"/>
            </w:tabs>
            <w:rPr>
              <w:rFonts w:asciiTheme="minorHAnsi" w:eastAsiaTheme="minorEastAsia" w:hAnsiTheme="minorHAnsi" w:cstheme="minorBidi"/>
              <w:b w:val="0"/>
              <w:bCs w:val="0"/>
              <w:caps w:val="0"/>
              <w:noProof/>
              <w:sz w:val="22"/>
              <w:szCs w:val="22"/>
              <w:lang w:eastAsia="lv-LV"/>
            </w:rPr>
          </w:pPr>
          <w:hyperlink w:anchor="_Toc152204689" w:history="1">
            <w:r w:rsidR="00054187" w:rsidRPr="00E81475">
              <w:rPr>
                <w:rStyle w:val="Hyperlink"/>
                <w:rFonts w:ascii="Times New Roman" w:eastAsiaTheme="majorEastAsia" w:hAnsi="Times New Roman" w:cs="Times New Roman"/>
                <w:noProof/>
              </w:rPr>
              <w:t>IETEIKUMI</w:t>
            </w:r>
            <w:r w:rsidR="00054187">
              <w:rPr>
                <w:noProof/>
                <w:webHidden/>
              </w:rPr>
              <w:tab/>
            </w:r>
            <w:r w:rsidR="00054187">
              <w:rPr>
                <w:noProof/>
                <w:webHidden/>
              </w:rPr>
              <w:fldChar w:fldCharType="begin"/>
            </w:r>
            <w:r w:rsidR="00054187">
              <w:rPr>
                <w:noProof/>
                <w:webHidden/>
              </w:rPr>
              <w:instrText xml:space="preserve"> PAGEREF _Toc152204689 \h </w:instrText>
            </w:r>
            <w:r w:rsidR="00054187">
              <w:rPr>
                <w:noProof/>
                <w:webHidden/>
              </w:rPr>
            </w:r>
            <w:r w:rsidR="00054187">
              <w:rPr>
                <w:noProof/>
                <w:webHidden/>
              </w:rPr>
              <w:fldChar w:fldCharType="separate"/>
            </w:r>
            <w:r w:rsidR="000C791B">
              <w:rPr>
                <w:noProof/>
                <w:webHidden/>
              </w:rPr>
              <w:t>54</w:t>
            </w:r>
            <w:r w:rsidR="00054187">
              <w:rPr>
                <w:noProof/>
                <w:webHidden/>
              </w:rPr>
              <w:fldChar w:fldCharType="end"/>
            </w:r>
          </w:hyperlink>
        </w:p>
        <w:p w14:paraId="7094E423" w14:textId="2CF13756" w:rsidR="00054187" w:rsidRDefault="00000000">
          <w:pPr>
            <w:pStyle w:val="TOC1"/>
            <w:tabs>
              <w:tab w:val="right" w:pos="8296"/>
            </w:tabs>
            <w:rPr>
              <w:rFonts w:asciiTheme="minorHAnsi" w:eastAsiaTheme="minorEastAsia" w:hAnsiTheme="minorHAnsi" w:cstheme="minorBidi"/>
              <w:b w:val="0"/>
              <w:bCs w:val="0"/>
              <w:caps w:val="0"/>
              <w:noProof/>
              <w:sz w:val="22"/>
              <w:szCs w:val="22"/>
              <w:lang w:eastAsia="lv-LV"/>
            </w:rPr>
          </w:pPr>
          <w:hyperlink w:anchor="_Toc152204690" w:history="1">
            <w:r w:rsidR="00054187" w:rsidRPr="00E81475">
              <w:rPr>
                <w:rStyle w:val="Hyperlink"/>
                <w:rFonts w:ascii="Times New Roman" w:eastAsiaTheme="majorEastAsia" w:hAnsi="Times New Roman" w:cs="Times New Roman"/>
                <w:noProof/>
              </w:rPr>
              <w:t>Datu avotu un literatūras saraksts</w:t>
            </w:r>
            <w:r w:rsidR="00054187">
              <w:rPr>
                <w:noProof/>
                <w:webHidden/>
              </w:rPr>
              <w:tab/>
            </w:r>
            <w:r w:rsidR="00054187">
              <w:rPr>
                <w:noProof/>
                <w:webHidden/>
              </w:rPr>
              <w:fldChar w:fldCharType="begin"/>
            </w:r>
            <w:r w:rsidR="00054187">
              <w:rPr>
                <w:noProof/>
                <w:webHidden/>
              </w:rPr>
              <w:instrText xml:space="preserve"> PAGEREF _Toc152204690 \h </w:instrText>
            </w:r>
            <w:r w:rsidR="00054187">
              <w:rPr>
                <w:noProof/>
                <w:webHidden/>
              </w:rPr>
            </w:r>
            <w:r w:rsidR="00054187">
              <w:rPr>
                <w:noProof/>
                <w:webHidden/>
              </w:rPr>
              <w:fldChar w:fldCharType="separate"/>
            </w:r>
            <w:r w:rsidR="000C791B">
              <w:rPr>
                <w:noProof/>
                <w:webHidden/>
              </w:rPr>
              <w:t>55</w:t>
            </w:r>
            <w:r w:rsidR="00054187">
              <w:rPr>
                <w:noProof/>
                <w:webHidden/>
              </w:rPr>
              <w:fldChar w:fldCharType="end"/>
            </w:r>
          </w:hyperlink>
        </w:p>
        <w:p w14:paraId="1B010176" w14:textId="77777777" w:rsidR="00E50A8A" w:rsidRPr="00E50A8A" w:rsidRDefault="00E50A8A" w:rsidP="00E50A8A">
          <w:r w:rsidRPr="00E50A8A">
            <w:rPr>
              <w:rFonts w:ascii="Times New Roman" w:hAnsi="Times New Roman" w:cs="Times New Roman"/>
              <w:b/>
              <w:bCs/>
              <w:sz w:val="24"/>
              <w:szCs w:val="24"/>
            </w:rPr>
            <w:fldChar w:fldCharType="end"/>
          </w:r>
        </w:p>
      </w:sdtContent>
    </w:sdt>
    <w:p w14:paraId="10A1D154" w14:textId="77777777" w:rsidR="00E50A8A" w:rsidRPr="00E50A8A" w:rsidRDefault="00E50A8A" w:rsidP="00E50A8A">
      <w:pPr>
        <w:rPr>
          <w:rFonts w:ascii="Times New Roman" w:eastAsia="Times New Roman" w:hAnsi="Times New Roman" w:cs="Times New Roman"/>
          <w:b/>
          <w:sz w:val="32"/>
          <w:szCs w:val="24"/>
          <w:lang w:eastAsia="ru-RU"/>
        </w:rPr>
      </w:pPr>
      <w:r w:rsidRPr="00E50A8A">
        <w:rPr>
          <w:rFonts w:ascii="Times New Roman" w:eastAsia="Times New Roman" w:hAnsi="Times New Roman" w:cs="Times New Roman"/>
          <w:b/>
          <w:sz w:val="32"/>
          <w:szCs w:val="24"/>
          <w:lang w:eastAsia="ru-RU"/>
        </w:rPr>
        <w:br w:type="page"/>
      </w:r>
    </w:p>
    <w:p w14:paraId="2AE8459B" w14:textId="77777777" w:rsidR="00E50A8A" w:rsidRPr="00E50A8A" w:rsidRDefault="00E50A8A" w:rsidP="00E50A8A">
      <w:pPr>
        <w:rPr>
          <w:rFonts w:ascii="Times New Roman" w:eastAsia="Times New Roman" w:hAnsi="Times New Roman" w:cs="Times New Roman"/>
          <w:b/>
          <w:sz w:val="32"/>
          <w:szCs w:val="24"/>
          <w:lang w:eastAsia="ru-RU"/>
        </w:rPr>
      </w:pPr>
    </w:p>
    <w:p w14:paraId="2BC306BA" w14:textId="77777777" w:rsidR="00E50A8A" w:rsidRPr="00E50A8A" w:rsidRDefault="00E50A8A" w:rsidP="00E50A8A">
      <w:pPr>
        <w:keepNext/>
        <w:keepLines/>
        <w:spacing w:before="240" w:after="0"/>
        <w:outlineLvl w:val="0"/>
        <w:rPr>
          <w:rFonts w:ascii="Times New Roman" w:eastAsiaTheme="majorEastAsia" w:hAnsi="Times New Roman" w:cstheme="majorBidi"/>
          <w:b/>
          <w:sz w:val="28"/>
          <w:szCs w:val="32"/>
        </w:rPr>
      </w:pPr>
      <w:bookmarkStart w:id="8" w:name="_Toc152204676"/>
      <w:r w:rsidRPr="00E50A8A">
        <w:rPr>
          <w:rFonts w:ascii="Times New Roman" w:eastAsiaTheme="majorEastAsia" w:hAnsi="Times New Roman" w:cstheme="majorBidi"/>
          <w:b/>
          <w:sz w:val="28"/>
          <w:szCs w:val="32"/>
        </w:rPr>
        <w:t>LIETOTIE SAĪSINĀJUMI</w:t>
      </w:r>
      <w:bookmarkEnd w:id="8"/>
    </w:p>
    <w:tbl>
      <w:tblPr>
        <w:tblStyle w:val="TableGrid"/>
        <w:tblW w:w="0" w:type="auto"/>
        <w:tblLook w:val="04A0" w:firstRow="1" w:lastRow="0" w:firstColumn="1" w:lastColumn="0" w:noHBand="0" w:noVBand="1"/>
      </w:tblPr>
      <w:tblGrid>
        <w:gridCol w:w="1980"/>
        <w:gridCol w:w="6316"/>
      </w:tblGrid>
      <w:tr w:rsidR="00955A64" w:rsidRPr="00E50A8A" w14:paraId="514D7318" w14:textId="77777777" w:rsidTr="00DF0832">
        <w:tc>
          <w:tcPr>
            <w:tcW w:w="1980" w:type="dxa"/>
          </w:tcPr>
          <w:p w14:paraId="73E5E8FB" w14:textId="77777777" w:rsidR="00955A64" w:rsidRPr="00E50A8A" w:rsidRDefault="00955A64"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ANO</w:t>
            </w:r>
          </w:p>
        </w:tc>
        <w:tc>
          <w:tcPr>
            <w:tcW w:w="6316" w:type="dxa"/>
          </w:tcPr>
          <w:p w14:paraId="5627D619" w14:textId="77777777" w:rsidR="00955A64" w:rsidRPr="00E50A8A" w:rsidRDefault="00955A64"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Apvienoto</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Nāciju</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Organizācija</w:t>
            </w:r>
            <w:proofErr w:type="spellEnd"/>
          </w:p>
        </w:tc>
      </w:tr>
      <w:tr w:rsidR="00955A64" w:rsidRPr="00E50A8A" w14:paraId="65321A73" w14:textId="77777777" w:rsidTr="00DF0832">
        <w:tc>
          <w:tcPr>
            <w:tcW w:w="1980" w:type="dxa"/>
          </w:tcPr>
          <w:p w14:paraId="23453CC8" w14:textId="77777777" w:rsidR="00955A64" w:rsidRPr="00E50A8A" w:rsidRDefault="00955A64"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AREI</w:t>
            </w:r>
          </w:p>
        </w:tc>
        <w:tc>
          <w:tcPr>
            <w:tcW w:w="6316" w:type="dxa"/>
          </w:tcPr>
          <w:p w14:paraId="32398F10" w14:textId="77777777" w:rsidR="00955A64" w:rsidRPr="00E50A8A" w:rsidRDefault="00955A64"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Agroresursu</w:t>
            </w:r>
            <w:proofErr w:type="spellEnd"/>
            <w:r w:rsidRPr="00E50A8A">
              <w:rPr>
                <w:rFonts w:ascii="Times New Roman" w:hAnsi="Times New Roman" w:cs="Times New Roman"/>
                <w:sz w:val="24"/>
                <w:szCs w:val="24"/>
              </w:rPr>
              <w:t xml:space="preserve"> un </w:t>
            </w:r>
            <w:proofErr w:type="spellStart"/>
            <w:r w:rsidRPr="00E50A8A">
              <w:rPr>
                <w:rFonts w:ascii="Times New Roman" w:hAnsi="Times New Roman" w:cs="Times New Roman"/>
                <w:sz w:val="24"/>
                <w:szCs w:val="24"/>
              </w:rPr>
              <w:t>ekonomikas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institūts</w:t>
            </w:r>
            <w:proofErr w:type="spellEnd"/>
          </w:p>
        </w:tc>
      </w:tr>
      <w:tr w:rsidR="00955A64" w:rsidRPr="00E50A8A" w14:paraId="72167F5E" w14:textId="77777777" w:rsidTr="00DF0832">
        <w:tc>
          <w:tcPr>
            <w:tcW w:w="1980" w:type="dxa"/>
          </w:tcPr>
          <w:p w14:paraId="4E2D8C1D" w14:textId="77777777" w:rsidR="00955A64" w:rsidRPr="00E50A8A" w:rsidRDefault="00955A64" w:rsidP="00E50A8A">
            <w:pPr>
              <w:spacing w:line="360" w:lineRule="auto"/>
              <w:rPr>
                <w:rFonts w:ascii="Times New Roman" w:hAnsi="Times New Roman" w:cs="Times New Roman"/>
                <w:sz w:val="24"/>
                <w:szCs w:val="24"/>
              </w:rPr>
            </w:pPr>
            <w:r>
              <w:rPr>
                <w:rFonts w:ascii="Times New Roman" w:hAnsi="Times New Roman" w:cs="Times New Roman"/>
                <w:sz w:val="24"/>
                <w:szCs w:val="24"/>
              </w:rPr>
              <w:t>A</w:t>
            </w:r>
            <w:r w:rsidRPr="009D2F80">
              <w:rPr>
                <w:rFonts w:ascii="Times New Roman" w:hAnsi="Times New Roman" w:cs="Times New Roman"/>
                <w:sz w:val="24"/>
                <w:szCs w:val="24"/>
              </w:rPr>
              <w:t>S</w:t>
            </w:r>
          </w:p>
        </w:tc>
        <w:tc>
          <w:tcPr>
            <w:tcW w:w="6316" w:type="dxa"/>
          </w:tcPr>
          <w:p w14:paraId="44650250" w14:textId="77777777" w:rsidR="00955A64" w:rsidRPr="00E50A8A" w:rsidRDefault="00955A64" w:rsidP="00E50A8A">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Akciju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sabiedrība</w:t>
            </w:r>
            <w:proofErr w:type="spellEnd"/>
          </w:p>
        </w:tc>
      </w:tr>
      <w:tr w:rsidR="00955A64" w:rsidRPr="00E50A8A" w14:paraId="707638A9" w14:textId="77777777" w:rsidTr="00DF0832">
        <w:tc>
          <w:tcPr>
            <w:tcW w:w="1980" w:type="dxa"/>
          </w:tcPr>
          <w:p w14:paraId="64211DDA" w14:textId="77777777" w:rsidR="00955A64" w:rsidRPr="00E50A8A" w:rsidRDefault="00955A64"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EAN</w:t>
            </w:r>
          </w:p>
        </w:tc>
        <w:tc>
          <w:tcPr>
            <w:tcW w:w="6316" w:type="dxa"/>
          </w:tcPr>
          <w:p w14:paraId="658312D4" w14:textId="77777777" w:rsidR="00955A64" w:rsidRPr="00E50A8A" w:rsidRDefault="00955A64"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Eiropas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produkta</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numurs</w:t>
            </w:r>
            <w:proofErr w:type="spellEnd"/>
          </w:p>
        </w:tc>
      </w:tr>
      <w:tr w:rsidR="00955A64" w:rsidRPr="00E50A8A" w14:paraId="00D11A8A" w14:textId="77777777" w:rsidTr="00DF0832">
        <w:tc>
          <w:tcPr>
            <w:tcW w:w="1980" w:type="dxa"/>
          </w:tcPr>
          <w:p w14:paraId="0268AFF2" w14:textId="77777777" w:rsidR="00955A64" w:rsidRPr="00E50A8A" w:rsidRDefault="00955A64"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ES</w:t>
            </w:r>
          </w:p>
        </w:tc>
        <w:tc>
          <w:tcPr>
            <w:tcW w:w="6316" w:type="dxa"/>
          </w:tcPr>
          <w:p w14:paraId="053296D5" w14:textId="77777777" w:rsidR="00955A64" w:rsidRPr="00E50A8A" w:rsidRDefault="00955A64"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Eiropas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Savienība</w:t>
            </w:r>
            <w:proofErr w:type="spellEnd"/>
            <w:r w:rsidRPr="00E50A8A">
              <w:rPr>
                <w:rFonts w:ascii="Times New Roman" w:hAnsi="Times New Roman" w:cs="Times New Roman"/>
                <w:sz w:val="24"/>
                <w:szCs w:val="24"/>
              </w:rPr>
              <w:t xml:space="preserve"> </w:t>
            </w:r>
          </w:p>
        </w:tc>
      </w:tr>
      <w:tr w:rsidR="00955A64" w:rsidRPr="00E50A8A" w14:paraId="0FB96857" w14:textId="77777777" w:rsidTr="00DF0832">
        <w:tc>
          <w:tcPr>
            <w:tcW w:w="1980" w:type="dxa"/>
          </w:tcPr>
          <w:p w14:paraId="70F3CA3B" w14:textId="77777777" w:rsidR="00955A64" w:rsidRPr="00E50A8A" w:rsidRDefault="00955A64"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ESAO</w:t>
            </w:r>
          </w:p>
        </w:tc>
        <w:tc>
          <w:tcPr>
            <w:tcW w:w="6316" w:type="dxa"/>
          </w:tcPr>
          <w:p w14:paraId="53A22D87" w14:textId="77777777" w:rsidR="00955A64" w:rsidRPr="00E50A8A" w:rsidRDefault="00955A64"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Ekonomiskās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sadarbības</w:t>
            </w:r>
            <w:proofErr w:type="spellEnd"/>
            <w:r w:rsidRPr="00E50A8A">
              <w:rPr>
                <w:rFonts w:ascii="Times New Roman" w:hAnsi="Times New Roman" w:cs="Times New Roman"/>
                <w:sz w:val="24"/>
                <w:szCs w:val="24"/>
              </w:rPr>
              <w:t xml:space="preserve"> un </w:t>
            </w:r>
            <w:proofErr w:type="spellStart"/>
            <w:r w:rsidRPr="00E50A8A">
              <w:rPr>
                <w:rFonts w:ascii="Times New Roman" w:hAnsi="Times New Roman" w:cs="Times New Roman"/>
                <w:sz w:val="24"/>
                <w:szCs w:val="24"/>
              </w:rPr>
              <w:t>attīstības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organizācija</w:t>
            </w:r>
            <w:proofErr w:type="spellEnd"/>
          </w:p>
        </w:tc>
      </w:tr>
      <w:tr w:rsidR="00955A64" w:rsidRPr="00E50A8A" w14:paraId="37DBC203" w14:textId="77777777" w:rsidTr="00DF0832">
        <w:tc>
          <w:tcPr>
            <w:tcW w:w="1980" w:type="dxa"/>
          </w:tcPr>
          <w:p w14:paraId="56E49258" w14:textId="77777777" w:rsidR="00955A64" w:rsidRPr="00E50A8A" w:rsidRDefault="00955A64"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ESOMAR</w:t>
            </w:r>
          </w:p>
        </w:tc>
        <w:tc>
          <w:tcPr>
            <w:tcW w:w="6316" w:type="dxa"/>
          </w:tcPr>
          <w:p w14:paraId="19CF116A" w14:textId="77777777" w:rsidR="00955A64" w:rsidRPr="00E50A8A" w:rsidRDefault="00955A64"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Tirgus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sociālo</w:t>
            </w:r>
            <w:proofErr w:type="spellEnd"/>
            <w:r w:rsidRPr="00E50A8A">
              <w:rPr>
                <w:rFonts w:ascii="Times New Roman" w:hAnsi="Times New Roman" w:cs="Times New Roman"/>
                <w:sz w:val="24"/>
                <w:szCs w:val="24"/>
              </w:rPr>
              <w:t xml:space="preserve"> un </w:t>
            </w:r>
            <w:proofErr w:type="spellStart"/>
            <w:r w:rsidRPr="00E50A8A">
              <w:rPr>
                <w:rFonts w:ascii="Times New Roman" w:hAnsi="Times New Roman" w:cs="Times New Roman"/>
                <w:sz w:val="24"/>
                <w:szCs w:val="24"/>
              </w:rPr>
              <w:t>viedokļu</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pētnieku</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dalības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organizācija</w:t>
            </w:r>
            <w:proofErr w:type="spellEnd"/>
          </w:p>
        </w:tc>
      </w:tr>
      <w:tr w:rsidR="00955A64" w:rsidRPr="00E50A8A" w14:paraId="78A0D7E2" w14:textId="77777777" w:rsidTr="00DF0832">
        <w:tc>
          <w:tcPr>
            <w:tcW w:w="1980" w:type="dxa"/>
          </w:tcPr>
          <w:p w14:paraId="04AEB0E7" w14:textId="77777777" w:rsidR="00955A64" w:rsidRPr="00E50A8A" w:rsidRDefault="00955A64"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EUR</w:t>
            </w:r>
          </w:p>
        </w:tc>
        <w:tc>
          <w:tcPr>
            <w:tcW w:w="6316" w:type="dxa"/>
          </w:tcPr>
          <w:p w14:paraId="3CC55028" w14:textId="77777777" w:rsidR="00955A64" w:rsidRPr="00E50A8A" w:rsidRDefault="00955A64"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Eiropas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savienības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valūtas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vienība</w:t>
            </w:r>
            <w:proofErr w:type="spellEnd"/>
            <w:r w:rsidRPr="00E50A8A">
              <w:rPr>
                <w:rFonts w:ascii="Times New Roman" w:hAnsi="Times New Roman" w:cs="Times New Roman"/>
                <w:sz w:val="24"/>
                <w:szCs w:val="24"/>
              </w:rPr>
              <w:t xml:space="preserve"> (Eiro)</w:t>
            </w:r>
          </w:p>
        </w:tc>
      </w:tr>
      <w:tr w:rsidR="00955A64" w:rsidRPr="00E50A8A" w14:paraId="0B99D098" w14:textId="77777777" w:rsidTr="00DF0832">
        <w:tc>
          <w:tcPr>
            <w:tcW w:w="1980" w:type="dxa"/>
          </w:tcPr>
          <w:p w14:paraId="4D86F2A2" w14:textId="77777777" w:rsidR="00955A64" w:rsidRPr="00E50A8A" w:rsidRDefault="00955A64"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FAO</w:t>
            </w:r>
          </w:p>
        </w:tc>
        <w:tc>
          <w:tcPr>
            <w:tcW w:w="6316" w:type="dxa"/>
          </w:tcPr>
          <w:p w14:paraId="4D1722AB" w14:textId="77777777" w:rsidR="00955A64" w:rsidRPr="00E50A8A" w:rsidRDefault="00955A64"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Apvienoto</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Nāciju</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Organizācjas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Pārtikas</w:t>
            </w:r>
            <w:proofErr w:type="spellEnd"/>
            <w:r w:rsidRPr="00E50A8A">
              <w:rPr>
                <w:rFonts w:ascii="Times New Roman" w:hAnsi="Times New Roman" w:cs="Times New Roman"/>
                <w:sz w:val="24"/>
                <w:szCs w:val="24"/>
              </w:rPr>
              <w:t xml:space="preserve"> un </w:t>
            </w:r>
            <w:proofErr w:type="spellStart"/>
            <w:r w:rsidRPr="00E50A8A">
              <w:rPr>
                <w:rFonts w:ascii="Times New Roman" w:hAnsi="Times New Roman" w:cs="Times New Roman"/>
                <w:sz w:val="24"/>
                <w:szCs w:val="24"/>
              </w:rPr>
              <w:t>lauksaimniecības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organziācija</w:t>
            </w:r>
            <w:proofErr w:type="spellEnd"/>
          </w:p>
        </w:tc>
      </w:tr>
      <w:tr w:rsidR="00955A64" w:rsidRPr="00E50A8A" w14:paraId="651E7647" w14:textId="77777777" w:rsidTr="00DF0832">
        <w:tc>
          <w:tcPr>
            <w:tcW w:w="1980" w:type="dxa"/>
          </w:tcPr>
          <w:p w14:paraId="26E3FBDC" w14:textId="77777777" w:rsidR="00955A64" w:rsidRPr="00E50A8A" w:rsidRDefault="00955A64"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ĢMO</w:t>
            </w:r>
          </w:p>
        </w:tc>
        <w:tc>
          <w:tcPr>
            <w:tcW w:w="6316" w:type="dxa"/>
          </w:tcPr>
          <w:p w14:paraId="1341F9F2" w14:textId="77777777" w:rsidR="00955A64" w:rsidRPr="00E50A8A" w:rsidRDefault="00955A64"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Ģenētiski</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modificēti</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organismi</w:t>
            </w:r>
            <w:proofErr w:type="spellEnd"/>
          </w:p>
        </w:tc>
      </w:tr>
      <w:tr w:rsidR="00955A64" w:rsidRPr="00E50A8A" w14:paraId="4E38D451" w14:textId="77777777" w:rsidTr="00DF0832">
        <w:tc>
          <w:tcPr>
            <w:tcW w:w="1980" w:type="dxa"/>
          </w:tcPr>
          <w:p w14:paraId="5CAC78ED" w14:textId="77777777" w:rsidR="00955A64" w:rsidRPr="00E50A8A" w:rsidRDefault="00955A64"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IFIC</w:t>
            </w:r>
          </w:p>
        </w:tc>
        <w:tc>
          <w:tcPr>
            <w:tcW w:w="6316" w:type="dxa"/>
          </w:tcPr>
          <w:p w14:paraId="5FA814F5" w14:textId="77777777" w:rsidR="00955A64" w:rsidRPr="00E50A8A" w:rsidRDefault="00955A64"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Starptautiskā</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pārtikas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informācijas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Padome</w:t>
            </w:r>
            <w:proofErr w:type="spellEnd"/>
          </w:p>
        </w:tc>
      </w:tr>
      <w:tr w:rsidR="00955A64" w:rsidRPr="00E50A8A" w14:paraId="3A83F28D" w14:textId="77777777" w:rsidTr="00DF0832">
        <w:tc>
          <w:tcPr>
            <w:tcW w:w="1980" w:type="dxa"/>
          </w:tcPr>
          <w:p w14:paraId="7536150B" w14:textId="77777777" w:rsidR="00955A64" w:rsidRPr="00E50A8A" w:rsidRDefault="00955A64"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IKP</w:t>
            </w:r>
          </w:p>
        </w:tc>
        <w:tc>
          <w:tcPr>
            <w:tcW w:w="6316" w:type="dxa"/>
          </w:tcPr>
          <w:p w14:paraId="36D23D3C" w14:textId="77777777" w:rsidR="00955A64" w:rsidRPr="00E50A8A" w:rsidRDefault="00955A64"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 xml:space="preserve">Iekšzemes </w:t>
            </w:r>
            <w:proofErr w:type="spellStart"/>
            <w:r w:rsidRPr="00E50A8A">
              <w:rPr>
                <w:rFonts w:ascii="Times New Roman" w:hAnsi="Times New Roman" w:cs="Times New Roman"/>
                <w:sz w:val="24"/>
                <w:szCs w:val="24"/>
              </w:rPr>
              <w:t>kopprodukts</w:t>
            </w:r>
            <w:proofErr w:type="spellEnd"/>
          </w:p>
        </w:tc>
      </w:tr>
      <w:tr w:rsidR="00955A64" w:rsidRPr="00E50A8A" w14:paraId="598EB0BD" w14:textId="77777777" w:rsidTr="00DF0832">
        <w:tc>
          <w:tcPr>
            <w:tcW w:w="1980" w:type="dxa"/>
          </w:tcPr>
          <w:p w14:paraId="72FCD732" w14:textId="77777777" w:rsidR="00955A64" w:rsidRPr="00E50A8A" w:rsidRDefault="00955A64" w:rsidP="00E50A8A">
            <w:pPr>
              <w:spacing w:line="360" w:lineRule="auto"/>
              <w:rPr>
                <w:rFonts w:ascii="Times New Roman" w:hAnsi="Times New Roman" w:cs="Times New Roman"/>
                <w:sz w:val="24"/>
                <w:szCs w:val="24"/>
              </w:rPr>
            </w:pPr>
            <w:r>
              <w:rPr>
                <w:rFonts w:ascii="Times New Roman" w:hAnsi="Times New Roman" w:cs="Times New Roman"/>
                <w:sz w:val="24"/>
                <w:szCs w:val="24"/>
              </w:rPr>
              <w:t>L</w:t>
            </w:r>
          </w:p>
        </w:tc>
        <w:tc>
          <w:tcPr>
            <w:tcW w:w="6316" w:type="dxa"/>
          </w:tcPr>
          <w:p w14:paraId="68D8A068" w14:textId="77777777" w:rsidR="00955A64" w:rsidRPr="00E50A8A" w:rsidRDefault="00955A64" w:rsidP="00E50A8A">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Litrs</w:t>
            </w:r>
            <w:proofErr w:type="spellEnd"/>
          </w:p>
        </w:tc>
      </w:tr>
      <w:tr w:rsidR="00955A64" w:rsidRPr="00E50A8A" w14:paraId="7BF9BB53" w14:textId="77777777" w:rsidTr="00DF0832">
        <w:tc>
          <w:tcPr>
            <w:tcW w:w="1980" w:type="dxa"/>
          </w:tcPr>
          <w:p w14:paraId="521F1F45" w14:textId="77777777" w:rsidR="00955A64" w:rsidRPr="00E50A8A" w:rsidRDefault="00955A64" w:rsidP="00E50A8A">
            <w:pPr>
              <w:spacing w:line="360" w:lineRule="auto"/>
              <w:rPr>
                <w:rFonts w:ascii="Times New Roman" w:hAnsi="Times New Roman" w:cs="Times New Roman"/>
                <w:sz w:val="24"/>
                <w:szCs w:val="24"/>
              </w:rPr>
            </w:pPr>
            <w:r>
              <w:rPr>
                <w:rFonts w:ascii="Times New Roman" w:hAnsi="Times New Roman" w:cs="Times New Roman"/>
                <w:sz w:val="24"/>
                <w:szCs w:val="24"/>
              </w:rPr>
              <w:t>ML</w:t>
            </w:r>
          </w:p>
        </w:tc>
        <w:tc>
          <w:tcPr>
            <w:tcW w:w="6316" w:type="dxa"/>
          </w:tcPr>
          <w:p w14:paraId="0EFF8764" w14:textId="77777777" w:rsidR="00955A64" w:rsidRPr="00E50A8A" w:rsidRDefault="00955A64" w:rsidP="00E50A8A">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Mililitrs</w:t>
            </w:r>
            <w:proofErr w:type="spellEnd"/>
          </w:p>
        </w:tc>
      </w:tr>
      <w:tr w:rsidR="00955A64" w:rsidRPr="00E50A8A" w14:paraId="12E1E2EB" w14:textId="77777777" w:rsidTr="00DF0832">
        <w:tc>
          <w:tcPr>
            <w:tcW w:w="1980" w:type="dxa"/>
          </w:tcPr>
          <w:p w14:paraId="3694619A" w14:textId="77777777" w:rsidR="00955A64" w:rsidRPr="00E50A8A" w:rsidRDefault="00955A64"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OECD</w:t>
            </w:r>
          </w:p>
        </w:tc>
        <w:tc>
          <w:tcPr>
            <w:tcW w:w="6316" w:type="dxa"/>
          </w:tcPr>
          <w:p w14:paraId="757133EC" w14:textId="77777777" w:rsidR="00955A64" w:rsidRPr="00E50A8A" w:rsidRDefault="00955A64"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Ekonomiskās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sadarbības</w:t>
            </w:r>
            <w:proofErr w:type="spellEnd"/>
            <w:r w:rsidRPr="00E50A8A">
              <w:rPr>
                <w:rFonts w:ascii="Times New Roman" w:hAnsi="Times New Roman" w:cs="Times New Roman"/>
                <w:sz w:val="24"/>
                <w:szCs w:val="24"/>
              </w:rPr>
              <w:t xml:space="preserve"> un </w:t>
            </w:r>
            <w:proofErr w:type="spellStart"/>
            <w:r w:rsidRPr="00E50A8A">
              <w:rPr>
                <w:rFonts w:ascii="Times New Roman" w:hAnsi="Times New Roman" w:cs="Times New Roman"/>
                <w:sz w:val="24"/>
                <w:szCs w:val="24"/>
              </w:rPr>
              <w:t>attīstības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organziācija</w:t>
            </w:r>
            <w:proofErr w:type="spellEnd"/>
          </w:p>
        </w:tc>
      </w:tr>
      <w:tr w:rsidR="00955A64" w:rsidRPr="00E50A8A" w14:paraId="4835BEF6" w14:textId="77777777" w:rsidTr="00DF0832">
        <w:tc>
          <w:tcPr>
            <w:tcW w:w="1980" w:type="dxa"/>
          </w:tcPr>
          <w:p w14:paraId="7ECB0059" w14:textId="77777777" w:rsidR="00955A64" w:rsidRPr="00E50A8A" w:rsidRDefault="00955A64"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RPK</w:t>
            </w:r>
          </w:p>
        </w:tc>
        <w:tc>
          <w:tcPr>
            <w:tcW w:w="6316" w:type="dxa"/>
          </w:tcPr>
          <w:p w14:paraId="4CD95243" w14:textId="77777777" w:rsidR="00955A64" w:rsidRPr="00E50A8A" w:rsidRDefault="00955A64"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Ŗīgas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piena</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kombināts</w:t>
            </w:r>
            <w:proofErr w:type="spellEnd"/>
            <w:r w:rsidRPr="00E50A8A">
              <w:rPr>
                <w:rFonts w:ascii="Times New Roman" w:hAnsi="Times New Roman" w:cs="Times New Roman"/>
                <w:sz w:val="24"/>
                <w:szCs w:val="24"/>
              </w:rPr>
              <w:t xml:space="preserve"> AS</w:t>
            </w:r>
          </w:p>
        </w:tc>
      </w:tr>
      <w:tr w:rsidR="00955A64" w:rsidRPr="00E50A8A" w14:paraId="49FDBFEB" w14:textId="77777777" w:rsidTr="00DF0832">
        <w:tc>
          <w:tcPr>
            <w:tcW w:w="1980" w:type="dxa"/>
          </w:tcPr>
          <w:p w14:paraId="50EBCF6A" w14:textId="77777777" w:rsidR="00955A64" w:rsidRPr="00E50A8A" w:rsidRDefault="00955A64" w:rsidP="00E50A8A">
            <w:pPr>
              <w:spacing w:line="360" w:lineRule="auto"/>
              <w:rPr>
                <w:rFonts w:ascii="Times New Roman" w:hAnsi="Times New Roman" w:cs="Times New Roman"/>
                <w:sz w:val="24"/>
                <w:szCs w:val="24"/>
              </w:rPr>
            </w:pPr>
            <w:r w:rsidRPr="00811991">
              <w:rPr>
                <w:rFonts w:ascii="Times New Roman" w:hAnsi="Times New Roman" w:cs="Times New Roman"/>
                <w:sz w:val="24"/>
                <w:szCs w:val="24"/>
              </w:rPr>
              <w:t>SIA</w:t>
            </w:r>
          </w:p>
        </w:tc>
        <w:tc>
          <w:tcPr>
            <w:tcW w:w="6316" w:type="dxa"/>
          </w:tcPr>
          <w:p w14:paraId="0180EC81" w14:textId="77777777" w:rsidR="00955A64" w:rsidRPr="00E50A8A" w:rsidRDefault="00955A64" w:rsidP="00E50A8A">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Sabiedrība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ierobežotu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atbildību</w:t>
            </w:r>
            <w:proofErr w:type="spellEnd"/>
          </w:p>
        </w:tc>
      </w:tr>
      <w:tr w:rsidR="00955A64" w:rsidRPr="00E50A8A" w14:paraId="305C598D" w14:textId="77777777" w:rsidTr="00DF0832">
        <w:tc>
          <w:tcPr>
            <w:tcW w:w="1980" w:type="dxa"/>
          </w:tcPr>
          <w:p w14:paraId="26B876E9" w14:textId="77777777" w:rsidR="00955A64" w:rsidRPr="00E50A8A" w:rsidRDefault="00955A64"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SKU</w:t>
            </w:r>
          </w:p>
        </w:tc>
        <w:tc>
          <w:tcPr>
            <w:tcW w:w="6316" w:type="dxa"/>
          </w:tcPr>
          <w:p w14:paraId="0DB6941A" w14:textId="77777777" w:rsidR="00955A64" w:rsidRPr="00E50A8A" w:rsidRDefault="00955A64"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Produktu</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vienību</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skaits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produkta</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vienības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unikāls</w:t>
            </w:r>
            <w:proofErr w:type="spellEnd"/>
            <w:r>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identifikators</w:t>
            </w:r>
            <w:proofErr w:type="spellEnd"/>
          </w:p>
        </w:tc>
      </w:tr>
      <w:tr w:rsidR="00955A64" w:rsidRPr="00E50A8A" w14:paraId="02AD5317" w14:textId="77777777" w:rsidTr="00DF0832">
        <w:tc>
          <w:tcPr>
            <w:tcW w:w="1980" w:type="dxa"/>
          </w:tcPr>
          <w:p w14:paraId="61E44139" w14:textId="77777777" w:rsidR="00955A64" w:rsidRPr="00E50A8A" w:rsidRDefault="00955A64"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Statista</w:t>
            </w:r>
          </w:p>
        </w:tc>
        <w:tc>
          <w:tcPr>
            <w:tcW w:w="6316" w:type="dxa"/>
          </w:tcPr>
          <w:p w14:paraId="0CA72118" w14:textId="77777777" w:rsidR="00955A64" w:rsidRPr="00E50A8A" w:rsidRDefault="00955A64"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Vācijas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uzņēmums</w:t>
            </w:r>
            <w:proofErr w:type="spellEnd"/>
            <w:r w:rsidRPr="00E50A8A">
              <w:rPr>
                <w:rFonts w:ascii="Times New Roman" w:hAnsi="Times New Roman" w:cs="Times New Roman"/>
                <w:sz w:val="24"/>
                <w:szCs w:val="24"/>
              </w:rPr>
              <w:t xml:space="preserve">, kas </w:t>
            </w:r>
            <w:proofErr w:type="spellStart"/>
            <w:r w:rsidRPr="00E50A8A">
              <w:rPr>
                <w:rFonts w:ascii="Times New Roman" w:hAnsi="Times New Roman" w:cs="Times New Roman"/>
                <w:sz w:val="24"/>
                <w:szCs w:val="24"/>
              </w:rPr>
              <w:t>specializējas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tirgus</w:t>
            </w:r>
            <w:proofErr w:type="spellEnd"/>
            <w:r w:rsidRPr="00E50A8A">
              <w:rPr>
                <w:rFonts w:ascii="Times New Roman" w:hAnsi="Times New Roman" w:cs="Times New Roman"/>
                <w:sz w:val="24"/>
                <w:szCs w:val="24"/>
              </w:rPr>
              <w:t xml:space="preserve"> un </w:t>
            </w:r>
            <w:proofErr w:type="spellStart"/>
            <w:r w:rsidRPr="00E50A8A">
              <w:rPr>
                <w:rFonts w:ascii="Times New Roman" w:hAnsi="Times New Roman" w:cs="Times New Roman"/>
                <w:sz w:val="24"/>
                <w:szCs w:val="24"/>
              </w:rPr>
              <w:t>patērētāju</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datu</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jomā</w:t>
            </w:r>
            <w:proofErr w:type="spellEnd"/>
          </w:p>
        </w:tc>
      </w:tr>
      <w:tr w:rsidR="00955A64" w:rsidRPr="00E50A8A" w14:paraId="244E2B59" w14:textId="77777777" w:rsidTr="00DF0832">
        <w:tc>
          <w:tcPr>
            <w:tcW w:w="1980" w:type="dxa"/>
          </w:tcPr>
          <w:p w14:paraId="4E5943C4" w14:textId="77777777" w:rsidR="00955A64" w:rsidRPr="00E50A8A" w:rsidRDefault="00955A64"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UHT</w:t>
            </w:r>
          </w:p>
        </w:tc>
        <w:tc>
          <w:tcPr>
            <w:tcW w:w="6316" w:type="dxa"/>
          </w:tcPr>
          <w:p w14:paraId="518988B3" w14:textId="77777777" w:rsidR="00955A64" w:rsidRPr="00E50A8A" w:rsidRDefault="00955A64"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Ultrasterilizācija</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jeb</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ultrapasterizācija</w:t>
            </w:r>
            <w:proofErr w:type="spellEnd"/>
            <w:r w:rsidRPr="00E50A8A">
              <w:rPr>
                <w:rFonts w:ascii="Times New Roman" w:hAnsi="Times New Roman" w:cs="Times New Roman"/>
                <w:sz w:val="24"/>
                <w:szCs w:val="24"/>
              </w:rPr>
              <w:t xml:space="preserve"> (Ultra-high temperature processing)</w:t>
            </w:r>
          </w:p>
        </w:tc>
      </w:tr>
      <w:tr w:rsidR="00955A64" w:rsidRPr="00E50A8A" w14:paraId="046910C5" w14:textId="77777777" w:rsidTr="00DF0832">
        <w:tc>
          <w:tcPr>
            <w:tcW w:w="1980" w:type="dxa"/>
          </w:tcPr>
          <w:p w14:paraId="65E1B385" w14:textId="77777777" w:rsidR="00955A64" w:rsidRPr="00E50A8A" w:rsidRDefault="00955A64"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ZM</w:t>
            </w:r>
          </w:p>
        </w:tc>
        <w:tc>
          <w:tcPr>
            <w:tcW w:w="6316" w:type="dxa"/>
          </w:tcPr>
          <w:p w14:paraId="1EB0EC61" w14:textId="77777777" w:rsidR="00955A64" w:rsidRPr="00E50A8A" w:rsidRDefault="00955A64"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Zemkopības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ministrija</w:t>
            </w:r>
            <w:proofErr w:type="spellEnd"/>
          </w:p>
        </w:tc>
      </w:tr>
    </w:tbl>
    <w:p w14:paraId="4DB50CA3" w14:textId="77777777" w:rsidR="00E50A8A" w:rsidRPr="00E50A8A" w:rsidRDefault="00E50A8A" w:rsidP="00E50A8A">
      <w:pPr>
        <w:rPr>
          <w:rFonts w:ascii="Times New Roman" w:hAnsi="Times New Roman" w:cs="Times New Roman"/>
        </w:rPr>
      </w:pPr>
    </w:p>
    <w:p w14:paraId="35B2B676" w14:textId="77777777" w:rsidR="00E50A8A" w:rsidRPr="00E50A8A" w:rsidRDefault="00E50A8A" w:rsidP="00E50A8A">
      <w:pPr>
        <w:rPr>
          <w:rFonts w:ascii="Times New Roman" w:hAnsi="Times New Roman" w:cs="Times New Roman"/>
        </w:rPr>
      </w:pPr>
      <w:r w:rsidRPr="00E50A8A">
        <w:rPr>
          <w:rFonts w:ascii="Times New Roman" w:hAnsi="Times New Roman" w:cs="Times New Roman"/>
        </w:rPr>
        <w:br w:type="page"/>
      </w:r>
    </w:p>
    <w:p w14:paraId="240EA044" w14:textId="77777777" w:rsidR="00E50A8A" w:rsidRPr="00E50A8A" w:rsidRDefault="00E50A8A" w:rsidP="00E50A8A">
      <w:pPr>
        <w:rPr>
          <w:rFonts w:ascii="Times New Roman" w:hAnsi="Times New Roman" w:cs="Times New Roman"/>
          <w:sz w:val="24"/>
          <w:szCs w:val="24"/>
        </w:rPr>
      </w:pPr>
    </w:p>
    <w:p w14:paraId="60270A8C" w14:textId="77777777" w:rsidR="00E50A8A" w:rsidRPr="00E50A8A" w:rsidRDefault="00E50A8A" w:rsidP="00E50A8A">
      <w:pPr>
        <w:keepNext/>
        <w:keepLines/>
        <w:spacing w:before="240" w:after="0"/>
        <w:outlineLvl w:val="0"/>
        <w:rPr>
          <w:rFonts w:ascii="Times New Roman" w:eastAsiaTheme="majorEastAsia" w:hAnsi="Times New Roman" w:cs="Times New Roman"/>
          <w:b/>
          <w:sz w:val="24"/>
          <w:szCs w:val="24"/>
        </w:rPr>
      </w:pPr>
      <w:bookmarkStart w:id="9" w:name="_Toc6214465"/>
      <w:bookmarkStart w:id="10" w:name="_Toc152204677"/>
      <w:r w:rsidRPr="00E50A8A">
        <w:rPr>
          <w:rFonts w:ascii="Times New Roman" w:eastAsiaTheme="majorEastAsia" w:hAnsi="Times New Roman" w:cs="Times New Roman"/>
          <w:b/>
          <w:sz w:val="24"/>
          <w:szCs w:val="24"/>
        </w:rPr>
        <w:t>K</w:t>
      </w:r>
      <w:bookmarkEnd w:id="9"/>
      <w:r w:rsidRPr="00E50A8A">
        <w:rPr>
          <w:rFonts w:ascii="Times New Roman" w:eastAsiaTheme="majorEastAsia" w:hAnsi="Times New Roman" w:cs="Times New Roman"/>
          <w:b/>
          <w:sz w:val="24"/>
          <w:szCs w:val="24"/>
        </w:rPr>
        <w:t>OPSAVILKUMS</w:t>
      </w:r>
      <w:bookmarkEnd w:id="10"/>
    </w:p>
    <w:p w14:paraId="54CC7F64" w14:textId="77777777" w:rsidR="00E50A8A" w:rsidRPr="00E50A8A" w:rsidRDefault="00E50A8A" w:rsidP="00E50A8A">
      <w:pPr>
        <w:rPr>
          <w:rFonts w:ascii="Times New Roman" w:hAnsi="Times New Roman" w:cs="Times New Roman"/>
          <w:sz w:val="24"/>
          <w:szCs w:val="24"/>
        </w:rPr>
      </w:pPr>
    </w:p>
    <w:p w14:paraId="443FF3B3" w14:textId="77777777" w:rsidR="00E50A8A" w:rsidRPr="00E50A8A" w:rsidRDefault="00E50A8A" w:rsidP="00E50A8A">
      <w:pPr>
        <w:jc w:val="both"/>
        <w:rPr>
          <w:rFonts w:ascii="Times New Roman" w:hAnsi="Times New Roman" w:cs="Times New Roman"/>
          <w:sz w:val="24"/>
          <w:szCs w:val="24"/>
        </w:rPr>
      </w:pPr>
      <w:r w:rsidRPr="00E50A8A">
        <w:rPr>
          <w:rFonts w:ascii="Times New Roman" w:hAnsi="Times New Roman" w:cs="Times New Roman"/>
          <w:sz w:val="24"/>
          <w:szCs w:val="24"/>
        </w:rPr>
        <w:t>Pasaule pēdējos gados ir pārvarējusi vairākas notikumus, kas ir atstājuši būtisku  ietekmi arī uz piena nozari.</w:t>
      </w:r>
    </w:p>
    <w:p w14:paraId="6474E1BB" w14:textId="77777777" w:rsidR="00E50A8A" w:rsidRPr="00E50A8A" w:rsidRDefault="00E50A8A" w:rsidP="00E50A8A">
      <w:pPr>
        <w:jc w:val="both"/>
        <w:rPr>
          <w:rFonts w:ascii="Times New Roman" w:hAnsi="Times New Roman" w:cs="Times New Roman"/>
          <w:sz w:val="24"/>
          <w:szCs w:val="24"/>
        </w:rPr>
      </w:pPr>
      <w:r w:rsidRPr="00E50A8A">
        <w:rPr>
          <w:rFonts w:ascii="Times New Roman" w:hAnsi="Times New Roman" w:cs="Times New Roman"/>
          <w:sz w:val="24"/>
          <w:szCs w:val="24"/>
        </w:rPr>
        <w:t>COVID pandēmijas un tās laikā noteiktai izolācijai jeb mājsēdei, strauji attīstījās e-tirdzniecība, samazinājās apjomi ēšanai ārpus mājas. Šobrīd patērētājs atgriežas tirdzniecības vietās, lai satiktu cilvēkus. Tomēr būtiski pārdošanas apjomi palika e-vidē.</w:t>
      </w:r>
    </w:p>
    <w:p w14:paraId="7304BC9D" w14:textId="77777777" w:rsidR="00E50A8A" w:rsidRPr="00E50A8A" w:rsidRDefault="00E50A8A" w:rsidP="00E50A8A">
      <w:pPr>
        <w:jc w:val="both"/>
        <w:rPr>
          <w:rFonts w:ascii="Times New Roman" w:hAnsi="Times New Roman" w:cs="Times New Roman"/>
          <w:sz w:val="24"/>
          <w:szCs w:val="24"/>
        </w:rPr>
      </w:pPr>
      <w:r w:rsidRPr="00E50A8A">
        <w:rPr>
          <w:rFonts w:ascii="Times New Roman" w:hAnsi="Times New Roman" w:cs="Times New Roman"/>
          <w:sz w:val="24"/>
          <w:szCs w:val="24"/>
        </w:rPr>
        <w:t>COVID pandēmijas laikā pieauga interese par produktiem, kas ne tikai sniedz nepieciešamās kalorijas, bet sniedz arī papildus ieguvumus imūnsistēmas uzlabojumiem. Daļa patērētāju turpina novērtēt produktam pievienoto vērtību veselības uzlabošanai.</w:t>
      </w:r>
    </w:p>
    <w:p w14:paraId="17C4D2A4" w14:textId="77777777" w:rsidR="00E50A8A" w:rsidRPr="00E50A8A" w:rsidRDefault="00E50A8A" w:rsidP="00E50A8A">
      <w:pPr>
        <w:jc w:val="both"/>
        <w:rPr>
          <w:rFonts w:ascii="Times New Roman" w:hAnsi="Times New Roman" w:cs="Times New Roman"/>
          <w:sz w:val="24"/>
          <w:szCs w:val="24"/>
        </w:rPr>
      </w:pPr>
      <w:r w:rsidRPr="00E50A8A">
        <w:rPr>
          <w:rFonts w:ascii="Times New Roman" w:hAnsi="Times New Roman" w:cs="Times New Roman"/>
          <w:sz w:val="24"/>
          <w:szCs w:val="24"/>
        </w:rPr>
        <w:t>COVID pandēmijas ietekmē daļa patērētāju uzturā sāka lietot UHT produktus (piens, krējums u.c.), lai izvairītos no biežiem tirdzniecības vietu apmeklējumiem. Daļa patērētāu šo ieradumu ir saglabājusi.</w:t>
      </w:r>
    </w:p>
    <w:p w14:paraId="74D19DF0" w14:textId="77777777" w:rsidR="00E50A8A" w:rsidRPr="00E50A8A" w:rsidRDefault="00E50A8A" w:rsidP="00E50A8A">
      <w:pPr>
        <w:jc w:val="both"/>
        <w:rPr>
          <w:rFonts w:ascii="Times New Roman" w:hAnsi="Times New Roman" w:cs="Times New Roman"/>
          <w:sz w:val="24"/>
          <w:szCs w:val="24"/>
        </w:rPr>
      </w:pPr>
      <w:r w:rsidRPr="00E50A8A">
        <w:rPr>
          <w:rFonts w:ascii="Times New Roman" w:hAnsi="Times New Roman" w:cs="Times New Roman"/>
          <w:sz w:val="24"/>
          <w:szCs w:val="24"/>
        </w:rPr>
        <w:t xml:space="preserve">Tāpat pasauli skāra enerģētikas krīze, kad visā pasaulē pieauga enerģijas cenas, tas savukārt ietekmēja  inflācijas pieaugumu. Tā kā enerģijas cenas būtiski ietekmē jebkuru ražošanas nozari, tad katrā posmā pieauga izmaksas, kas rezultējās ar ievērojamu pārtikas cenu pieaugumu gala patērētājam veikala plauktā. </w:t>
      </w:r>
    </w:p>
    <w:p w14:paraId="28A50184" w14:textId="77777777" w:rsidR="00E50A8A" w:rsidRPr="00E50A8A" w:rsidRDefault="00E50A8A" w:rsidP="00E50A8A">
      <w:pPr>
        <w:jc w:val="both"/>
        <w:rPr>
          <w:rFonts w:ascii="Times New Roman" w:hAnsi="Times New Roman" w:cs="Times New Roman"/>
          <w:sz w:val="24"/>
          <w:szCs w:val="24"/>
        </w:rPr>
      </w:pPr>
      <w:r w:rsidRPr="00E50A8A">
        <w:rPr>
          <w:rFonts w:ascii="Times New Roman" w:hAnsi="Times New Roman" w:cs="Times New Roman"/>
          <w:sz w:val="24"/>
          <w:szCs w:val="24"/>
        </w:rPr>
        <w:t xml:space="preserve">Ukrainas – Krievijas karš sākotnēji pastiprināja enerģētikas krīzi. Taču šis karš nesa līdzi arī sankcijas, tirzdniecības aizliegumiem ar Krieviju un Baltkrieviju. Krievijai un Batkrievijai uzliktās sankcijas, ietemēja ne tikai gāzes un naftas cenas, bet arī lauksaimniecības preču ražošanu, pieauga minerālmēslu un citu resursu cenas. Līdz ar to pieauga lopbarības cenas. </w:t>
      </w:r>
    </w:p>
    <w:p w14:paraId="5D37EC35" w14:textId="77777777" w:rsidR="00E50A8A" w:rsidRPr="00E50A8A" w:rsidRDefault="00E50A8A" w:rsidP="00E50A8A">
      <w:pPr>
        <w:jc w:val="both"/>
        <w:rPr>
          <w:rFonts w:ascii="Times New Roman" w:hAnsi="Times New Roman" w:cs="Times New Roman"/>
          <w:sz w:val="24"/>
          <w:szCs w:val="24"/>
        </w:rPr>
      </w:pPr>
      <w:r w:rsidRPr="00E50A8A">
        <w:rPr>
          <w:rFonts w:ascii="Times New Roman" w:hAnsi="Times New Roman" w:cs="Times New Roman"/>
          <w:sz w:val="24"/>
          <w:szCs w:val="24"/>
        </w:rPr>
        <w:t>Latvijā situācijā papildus inflācijas kāpumu radīja pieaugošās darba spēka izmaksas visās nozarēs.</w:t>
      </w:r>
    </w:p>
    <w:p w14:paraId="456DA37E" w14:textId="77777777" w:rsidR="00E50A8A" w:rsidRPr="00E50A8A" w:rsidRDefault="00E50A8A" w:rsidP="00E50A8A">
      <w:pPr>
        <w:jc w:val="both"/>
        <w:rPr>
          <w:rFonts w:ascii="Times New Roman" w:hAnsi="Times New Roman" w:cs="Times New Roman"/>
          <w:sz w:val="24"/>
          <w:szCs w:val="24"/>
        </w:rPr>
      </w:pPr>
      <w:r w:rsidRPr="00E50A8A">
        <w:rPr>
          <w:rFonts w:ascii="Times New Roman" w:hAnsi="Times New Roman" w:cs="Times New Roman"/>
          <w:sz w:val="24"/>
          <w:szCs w:val="24"/>
        </w:rPr>
        <w:t>Ilgtspēja ir palikusi nedaudz malā, taču savu aktualitāti nav zaudējusi. Uzņēmumi, lai noturētu savus klientus, ir spiesti rīkoties videi draudzīgi, kam nepieciešamas papildus investīcijas.</w:t>
      </w:r>
    </w:p>
    <w:p w14:paraId="1A25E461" w14:textId="77777777" w:rsidR="00E50A8A" w:rsidRPr="00E50A8A" w:rsidRDefault="00E50A8A" w:rsidP="00E50A8A">
      <w:pPr>
        <w:jc w:val="both"/>
        <w:rPr>
          <w:rFonts w:ascii="Times New Roman" w:hAnsi="Times New Roman" w:cs="Times New Roman"/>
          <w:sz w:val="24"/>
          <w:szCs w:val="24"/>
        </w:rPr>
      </w:pPr>
      <w:r w:rsidRPr="00E50A8A">
        <w:rPr>
          <w:rFonts w:ascii="Times New Roman" w:hAnsi="Times New Roman" w:cs="Times New Roman"/>
          <w:sz w:val="24"/>
          <w:szCs w:val="24"/>
        </w:rPr>
        <w:t>Izvērtējot saasināto situāciju piena nozarē un pieaugošās mazumtirdzniecības cenas, 2023. gada vasarā AREI nozīmīgākajos Latvijas mazumtirdzniecības tīklos veica piena produktu plauktu izpēti. Ir auditēti vairāk kā 1720 SKU (produktu vienību skaits) Latvijas mazumtirdzniecības tīklos, 1360 SKU Igaunijas un 1630 SKU Lietuvas mazumtirdzniecības tīklos.</w:t>
      </w:r>
    </w:p>
    <w:p w14:paraId="3AB71B48" w14:textId="77777777" w:rsidR="00E50A8A" w:rsidRPr="00E50A8A" w:rsidRDefault="00E50A8A" w:rsidP="00E50A8A">
      <w:pPr>
        <w:jc w:val="both"/>
        <w:rPr>
          <w:rFonts w:ascii="Times New Roman" w:hAnsi="Times New Roman" w:cs="Times New Roman"/>
          <w:sz w:val="24"/>
          <w:szCs w:val="24"/>
        </w:rPr>
      </w:pPr>
      <w:r w:rsidRPr="00E50A8A">
        <w:rPr>
          <w:rFonts w:ascii="Times New Roman" w:hAnsi="Times New Roman" w:cs="Times New Roman"/>
          <w:sz w:val="24"/>
          <w:szCs w:val="24"/>
        </w:rPr>
        <w:t>Latvijas nozīmīgākie mazumtirdzniecības tīkli savos  plauktos izvieto Latvijas izcelmes produktus (Rimi 56%, Maxima 48%). TOP10 līderis pēc vienību skaita Latvijā gan Maxima, gan Rimi tirdzniecības tīklos ir zīmols BALTAIS.</w:t>
      </w:r>
    </w:p>
    <w:p w14:paraId="1D9E5BEB" w14:textId="77777777" w:rsidR="00E50A8A" w:rsidRPr="00E50A8A" w:rsidRDefault="00E50A8A" w:rsidP="00E50A8A">
      <w:pPr>
        <w:jc w:val="both"/>
        <w:rPr>
          <w:rFonts w:ascii="Times New Roman" w:hAnsi="Times New Roman" w:cs="Times New Roman"/>
          <w:sz w:val="24"/>
          <w:szCs w:val="24"/>
        </w:rPr>
      </w:pPr>
      <w:r w:rsidRPr="00E50A8A">
        <w:rPr>
          <w:rFonts w:ascii="Times New Roman" w:hAnsi="Times New Roman" w:cs="Times New Roman"/>
          <w:sz w:val="24"/>
          <w:szCs w:val="24"/>
        </w:rPr>
        <w:lastRenderedPageBreak/>
        <w:t>Tirdzniecības tīklos plaši plaukti, papildus stendi un palešu vietas ir UHT pienam. Kopā ar UHT pienu labākajās tirdzniecības vietās tiek izvietoti augu izcelsmes alternatīvie piena dzērieni.</w:t>
      </w:r>
    </w:p>
    <w:p w14:paraId="5F391A24" w14:textId="77777777" w:rsidR="00E50A8A" w:rsidRPr="00E50A8A" w:rsidRDefault="00E50A8A" w:rsidP="00E50A8A">
      <w:pPr>
        <w:jc w:val="both"/>
        <w:rPr>
          <w:rFonts w:ascii="Times New Roman" w:hAnsi="Times New Roman" w:cs="Times New Roman"/>
          <w:sz w:val="24"/>
          <w:szCs w:val="24"/>
        </w:rPr>
      </w:pPr>
      <w:r w:rsidRPr="00E50A8A">
        <w:rPr>
          <w:rFonts w:ascii="Times New Roman" w:hAnsi="Times New Roman" w:cs="Times New Roman"/>
          <w:sz w:val="24"/>
          <w:szCs w:val="24"/>
        </w:rPr>
        <w:t>Lietuvas un Igaunijas izcelsmes īpatsvars Latvijas tirdzniecības tīklos ir lielāks nekā Latvijas izcelsmes produktiem Lietuvā un Igaunijā. Lietuvas un Igaunijas veikalos nav izteikta Latvijas piena produktu zīmola.</w:t>
      </w:r>
      <w:r w:rsidRPr="00E50A8A">
        <w:t xml:space="preserve"> </w:t>
      </w:r>
      <w:r w:rsidRPr="00E50A8A">
        <w:rPr>
          <w:rFonts w:ascii="Times New Roman" w:hAnsi="Times New Roman" w:cs="Times New Roman"/>
          <w:sz w:val="24"/>
          <w:szCs w:val="24"/>
        </w:rPr>
        <w:t xml:space="preserve">Latvijas nozīmīgākajos mazumtirdzniecības tīklos Rimi un Maxima piedāvāto produktu skaits akcijā ir būtiski vairāk kā Lietuvā un Igaunijā. </w:t>
      </w:r>
    </w:p>
    <w:p w14:paraId="2CACB3C4" w14:textId="5AA67316" w:rsidR="00E50A8A" w:rsidRPr="00E50A8A" w:rsidRDefault="00E50A8A" w:rsidP="00E50A8A">
      <w:pPr>
        <w:jc w:val="both"/>
        <w:rPr>
          <w:rFonts w:ascii="Times New Roman" w:hAnsi="Times New Roman" w:cs="Times New Roman"/>
          <w:sz w:val="24"/>
          <w:szCs w:val="24"/>
        </w:rPr>
      </w:pPr>
      <w:r w:rsidRPr="00E50A8A">
        <w:rPr>
          <w:rFonts w:ascii="Times New Roman" w:hAnsi="Times New Roman" w:cs="Times New Roman"/>
          <w:sz w:val="24"/>
          <w:szCs w:val="24"/>
        </w:rPr>
        <w:t>Pētījuma apjoms ir 5</w:t>
      </w:r>
      <w:r w:rsidR="000C791B">
        <w:rPr>
          <w:rFonts w:ascii="Times New Roman" w:hAnsi="Times New Roman" w:cs="Times New Roman"/>
          <w:sz w:val="24"/>
          <w:szCs w:val="24"/>
        </w:rPr>
        <w:t>4</w:t>
      </w:r>
      <w:r w:rsidRPr="00E50A8A">
        <w:rPr>
          <w:rFonts w:ascii="Times New Roman" w:hAnsi="Times New Roman" w:cs="Times New Roman"/>
          <w:sz w:val="24"/>
          <w:szCs w:val="24"/>
        </w:rPr>
        <w:t xml:space="preserve"> lpp. Darbā iekļautas 4</w:t>
      </w:r>
      <w:r w:rsidR="000C791B">
        <w:rPr>
          <w:rFonts w:ascii="Times New Roman" w:hAnsi="Times New Roman" w:cs="Times New Roman"/>
          <w:sz w:val="24"/>
          <w:szCs w:val="24"/>
        </w:rPr>
        <w:t>6</w:t>
      </w:r>
      <w:r w:rsidRPr="00E50A8A">
        <w:rPr>
          <w:rFonts w:ascii="Times New Roman" w:hAnsi="Times New Roman" w:cs="Times New Roman"/>
          <w:sz w:val="24"/>
          <w:szCs w:val="24"/>
        </w:rPr>
        <w:t xml:space="preserve"> tabulas un 11 attēli. Izpildes laika limiti un finansējums, kā arī pieejamie dati noteica šī darba apjomu un detalizācijas pakāpi.</w:t>
      </w:r>
    </w:p>
    <w:p w14:paraId="78793420" w14:textId="77777777" w:rsidR="00E50A8A" w:rsidRPr="00E50A8A" w:rsidRDefault="00E50A8A" w:rsidP="00E50A8A">
      <w:pPr>
        <w:jc w:val="both"/>
        <w:rPr>
          <w:rFonts w:ascii="Times New Roman" w:hAnsi="Times New Roman" w:cs="Times New Roman"/>
          <w:sz w:val="24"/>
          <w:szCs w:val="24"/>
        </w:rPr>
      </w:pPr>
      <w:r w:rsidRPr="00E50A8A">
        <w:rPr>
          <w:rFonts w:ascii="Times New Roman" w:hAnsi="Times New Roman" w:cs="Times New Roman"/>
          <w:sz w:val="24"/>
          <w:szCs w:val="24"/>
        </w:rPr>
        <w:t xml:space="preserve">Ir notikušas trīs pētījuma rezultātu prezentācijas un diskusijas ar zemkopības ministrijas, ekonomikas ministrijas, konkurences padomes un piena pārstrādes nozares pātrstāvjiem. </w:t>
      </w:r>
    </w:p>
    <w:p w14:paraId="5CD1AC3B"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t>Ziņojumu sagatavoja Asoc.prof., Dr.oec. I.Gulbe</w:t>
      </w:r>
    </w:p>
    <w:p w14:paraId="72C92FF8"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br w:type="page"/>
      </w:r>
    </w:p>
    <w:p w14:paraId="2B422373" w14:textId="77777777" w:rsidR="00E50A8A" w:rsidRPr="00E50A8A" w:rsidRDefault="00E50A8A" w:rsidP="00E50A8A">
      <w:pPr>
        <w:keepNext/>
        <w:keepLines/>
        <w:spacing w:before="240" w:after="0"/>
        <w:outlineLvl w:val="0"/>
        <w:rPr>
          <w:rFonts w:ascii="Times New Roman" w:eastAsiaTheme="majorEastAsia" w:hAnsi="Times New Roman" w:cs="Times New Roman"/>
          <w:b/>
          <w:sz w:val="24"/>
          <w:szCs w:val="24"/>
        </w:rPr>
      </w:pPr>
      <w:bookmarkStart w:id="11" w:name="_Toc152204678"/>
      <w:r w:rsidRPr="00E50A8A">
        <w:rPr>
          <w:rFonts w:ascii="Times New Roman" w:eastAsiaTheme="majorEastAsia" w:hAnsi="Times New Roman" w:cs="Times New Roman"/>
          <w:b/>
          <w:sz w:val="24"/>
          <w:szCs w:val="24"/>
        </w:rPr>
        <w:lastRenderedPageBreak/>
        <w:t>PĒTĪJUMA MĒRĶIS</w:t>
      </w:r>
      <w:bookmarkEnd w:id="11"/>
    </w:p>
    <w:p w14:paraId="2356AB0D" w14:textId="77777777" w:rsidR="00E50A8A" w:rsidRPr="00E50A8A" w:rsidRDefault="00E50A8A" w:rsidP="00E50A8A">
      <w:pPr>
        <w:spacing w:before="120" w:after="240" w:line="240" w:lineRule="auto"/>
        <w:jc w:val="center"/>
        <w:rPr>
          <w:rFonts w:ascii="Times New Roman" w:hAnsi="Times New Roman" w:cs="Times New Roman"/>
          <w:b/>
          <w:sz w:val="28"/>
          <w:szCs w:val="28"/>
        </w:rPr>
      </w:pPr>
      <w:r w:rsidRPr="00E50A8A">
        <w:rPr>
          <w:rFonts w:ascii="Times New Roman" w:hAnsi="Times New Roman" w:cs="Times New Roman"/>
          <w:b/>
          <w:sz w:val="28"/>
          <w:szCs w:val="28"/>
        </w:rPr>
        <w:t>"Mazumtirgotāju līdzdalības analīze piena produktu ilgtspējīga patēriņa un ražošanas attīstībā"</w:t>
      </w:r>
    </w:p>
    <w:p w14:paraId="4EECD502" w14:textId="77777777" w:rsidR="00E50A8A" w:rsidRPr="00E50A8A" w:rsidRDefault="00E50A8A" w:rsidP="00E50A8A">
      <w:pPr>
        <w:spacing w:after="0" w:line="360" w:lineRule="auto"/>
        <w:jc w:val="both"/>
        <w:rPr>
          <w:rFonts w:ascii="Times New Roman" w:eastAsia="Times New Roman" w:hAnsi="Times New Roman" w:cs="Times New Roman"/>
          <w:sz w:val="24"/>
          <w:szCs w:val="24"/>
          <w:lang w:eastAsia="en-GB"/>
        </w:rPr>
      </w:pPr>
    </w:p>
    <w:p w14:paraId="6EB48BE9"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eastAsia="Times New Roman" w:hAnsi="Times New Roman" w:cs="Times New Roman"/>
          <w:sz w:val="24"/>
          <w:szCs w:val="24"/>
          <w:lang w:eastAsia="en-GB"/>
        </w:rPr>
        <w:t xml:space="preserve">Pētījuma mērķis ir, ņemot vērā pastāvošos ekonomiskos apstākļus, izpētīt mazumtirgotāju līdzdalību piena produktu ilgtspējīgu patēriņa un ražošanas attīstību, lai saprastu, kā to mijiedarbība var radīt nākotnes scenārijus: tas nenozīmē prognožu formulēšanu, bet saprotot, kādas varētu būt dimensijas un izvēles, kas varētu noteikt turpmāko patērētāju uzvedību un </w:t>
      </w:r>
      <w:r w:rsidRPr="00E50A8A">
        <w:rPr>
          <w:rFonts w:ascii="Times New Roman" w:hAnsi="Times New Roman" w:cs="Times New Roman"/>
          <w:sz w:val="24"/>
          <w:szCs w:val="24"/>
        </w:rPr>
        <w:t>sniegtu rekomendācijas Latvijas piena pārstrādes uzņēmumiem un konstatētu potenciāli neskaidros jautājumus, kuriem ir nepieciešama papildu izpēte.</w:t>
      </w:r>
    </w:p>
    <w:p w14:paraId="1F684FD9" w14:textId="77777777" w:rsidR="00E50A8A" w:rsidRPr="00E50A8A" w:rsidRDefault="00E50A8A" w:rsidP="00E50A8A">
      <w:pPr>
        <w:spacing w:after="0" w:line="360" w:lineRule="auto"/>
        <w:jc w:val="both"/>
        <w:rPr>
          <w:rFonts w:ascii="Times New Roman" w:hAnsi="Times New Roman" w:cs="Times New Roman"/>
          <w:sz w:val="24"/>
          <w:szCs w:val="24"/>
        </w:rPr>
      </w:pPr>
      <w:r w:rsidRPr="00E50A8A">
        <w:rPr>
          <w:rFonts w:ascii="Times New Roman" w:hAnsi="Times New Roman" w:cs="Times New Roman"/>
          <w:sz w:val="24"/>
          <w:szCs w:val="24"/>
        </w:rPr>
        <w:tab/>
        <w:t>Lai, sasniegtu pētījuma mērķi tiek izvirzīti sekojoši uzdevumi:</w:t>
      </w:r>
    </w:p>
    <w:p w14:paraId="7FCC0860" w14:textId="77777777" w:rsidR="00E50A8A" w:rsidRPr="00E50A8A" w:rsidRDefault="00E50A8A" w:rsidP="00E50A8A">
      <w:pPr>
        <w:numPr>
          <w:ilvl w:val="0"/>
          <w:numId w:val="8"/>
        </w:numPr>
        <w:tabs>
          <w:tab w:val="left" w:pos="993"/>
        </w:tabs>
        <w:spacing w:after="0"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Raksturot pasaules piena produktu tirgus tendences.</w:t>
      </w:r>
    </w:p>
    <w:p w14:paraId="516A5531" w14:textId="77777777" w:rsidR="00E50A8A" w:rsidRPr="00E50A8A" w:rsidRDefault="00E50A8A" w:rsidP="00E50A8A">
      <w:pPr>
        <w:numPr>
          <w:ilvl w:val="0"/>
          <w:numId w:val="8"/>
        </w:numPr>
        <w:tabs>
          <w:tab w:val="left" w:pos="993"/>
        </w:tabs>
        <w:spacing w:after="0" w:line="360" w:lineRule="auto"/>
        <w:contextualSpacing/>
        <w:jc w:val="both"/>
        <w:rPr>
          <w:rFonts w:ascii="Times New Roman" w:hAnsi="Times New Roman" w:cs="Times New Roman"/>
          <w:sz w:val="24"/>
          <w:szCs w:val="24"/>
        </w:rPr>
      </w:pPr>
      <w:r w:rsidRPr="00E50A8A">
        <w:t>V</w:t>
      </w:r>
      <w:r w:rsidRPr="00E50A8A">
        <w:rPr>
          <w:rFonts w:ascii="Times New Roman" w:hAnsi="Times New Roman" w:cs="Times New Roman"/>
          <w:sz w:val="24"/>
          <w:szCs w:val="24"/>
        </w:rPr>
        <w:t>eikt tirdzniecības plauktu auditu vadošajos tirdzniecības tīklos ar lielāko apgrozījumu un plašāko produktu sortimentu Latvijā, Lietuvā un Igaunijā;</w:t>
      </w:r>
    </w:p>
    <w:p w14:paraId="77531EA0" w14:textId="77777777" w:rsidR="00E50A8A" w:rsidRPr="00E50A8A" w:rsidRDefault="00E50A8A" w:rsidP="00E50A8A">
      <w:pPr>
        <w:numPr>
          <w:ilvl w:val="0"/>
          <w:numId w:val="8"/>
        </w:numPr>
        <w:tabs>
          <w:tab w:val="left" w:pos="993"/>
        </w:tabs>
        <w:spacing w:after="0"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Veikt segmentāciju pēc ražotāja un zīmola, noteikt galvenos spēlētājus (ražotāji, zīmoli) pēc izvietošanas plauktā, to procentuālo plaukta sadalījumu, Latvijas ražotāju īpatsvaru un produkcijas cenu segmentāciju;</w:t>
      </w:r>
    </w:p>
    <w:p w14:paraId="4ACADA8F" w14:textId="77777777" w:rsidR="00E50A8A" w:rsidRPr="00E50A8A" w:rsidRDefault="00E50A8A" w:rsidP="00E50A8A">
      <w:pPr>
        <w:numPr>
          <w:ilvl w:val="0"/>
          <w:numId w:val="8"/>
        </w:numPr>
        <w:tabs>
          <w:tab w:val="left" w:pos="993"/>
        </w:tabs>
        <w:spacing w:after="0"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Analizēt un novērtēt Latvijas piena produktu ražotāju pozīcijas Baltijas valstu mazumtirdzniecības ķēdēs</w:t>
      </w:r>
    </w:p>
    <w:p w14:paraId="632F724B"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br w:type="page"/>
      </w:r>
    </w:p>
    <w:p w14:paraId="2E4098FD" w14:textId="77777777" w:rsidR="00E50A8A" w:rsidRPr="00E50A8A" w:rsidRDefault="00E50A8A" w:rsidP="00E50A8A">
      <w:pPr>
        <w:keepNext/>
        <w:keepLines/>
        <w:spacing w:before="240" w:after="0"/>
        <w:outlineLvl w:val="0"/>
        <w:rPr>
          <w:rFonts w:ascii="Times New Roman" w:eastAsiaTheme="majorEastAsia" w:hAnsi="Times New Roman" w:cs="Times New Roman"/>
          <w:b/>
          <w:sz w:val="24"/>
          <w:szCs w:val="24"/>
        </w:rPr>
      </w:pPr>
      <w:bookmarkStart w:id="12" w:name="_Toc152204679"/>
      <w:r w:rsidRPr="00E50A8A">
        <w:rPr>
          <w:rFonts w:ascii="Times New Roman" w:eastAsiaTheme="majorEastAsia" w:hAnsi="Times New Roman" w:cs="Times New Roman"/>
          <w:b/>
          <w:sz w:val="24"/>
          <w:szCs w:val="24"/>
        </w:rPr>
        <w:lastRenderedPageBreak/>
        <w:t>IZVĒLĒTĀS METODES</w:t>
      </w:r>
      <w:bookmarkEnd w:id="12"/>
    </w:p>
    <w:p w14:paraId="7F39F168" w14:textId="77777777" w:rsidR="00E50A8A" w:rsidRPr="00E50A8A" w:rsidRDefault="00E50A8A" w:rsidP="00E50A8A">
      <w:pPr>
        <w:spacing w:before="120" w:after="0" w:line="240" w:lineRule="auto"/>
        <w:contextualSpacing/>
        <w:jc w:val="both"/>
        <w:rPr>
          <w:rFonts w:ascii="Times New Roman" w:eastAsia="Times New Roman" w:hAnsi="Times New Roman" w:cs="Times New Roman"/>
          <w:sz w:val="24"/>
          <w:szCs w:val="24"/>
          <w:lang w:eastAsia="ru-RU"/>
        </w:rPr>
      </w:pPr>
    </w:p>
    <w:p w14:paraId="6CEF1844" w14:textId="77777777" w:rsidR="00E50A8A" w:rsidRPr="00E50A8A" w:rsidRDefault="00E50A8A" w:rsidP="00E50A8A">
      <w:pPr>
        <w:spacing w:after="0" w:line="360" w:lineRule="auto"/>
        <w:ind w:firstLine="720"/>
        <w:jc w:val="both"/>
        <w:rPr>
          <w:rFonts w:ascii="Times New Roman" w:eastAsia="Times New Roman" w:hAnsi="Times New Roman" w:cs="Times New Roman"/>
          <w:sz w:val="24"/>
          <w:szCs w:val="24"/>
          <w:lang w:eastAsia="en-GB"/>
        </w:rPr>
      </w:pPr>
      <w:r w:rsidRPr="00E50A8A">
        <w:rPr>
          <w:rFonts w:ascii="Times New Roman" w:eastAsia="Times New Roman" w:hAnsi="Times New Roman" w:cs="Times New Roman"/>
          <w:sz w:val="24"/>
          <w:szCs w:val="24"/>
          <w:lang w:eastAsia="en-GB"/>
        </w:rPr>
        <w:t>Lai, sasniegtu pētījumā izvirzīto mērķi tika, izmantotas kvalitatīvas un kvantitatīvas metodes: tirdzniecības vietu plauktu audita datu kvantitatīvā un kvalitatīvā analīze, t.sk.,</w:t>
      </w:r>
      <w:r w:rsidRPr="00E50A8A">
        <w:rPr>
          <w:rFonts w:ascii="Times New Roman" w:hAnsi="Times New Roman" w:cs="Times New Roman"/>
          <w:sz w:val="24"/>
          <w:szCs w:val="24"/>
        </w:rPr>
        <w:t xml:space="preserve"> </w:t>
      </w:r>
      <w:r w:rsidRPr="00E50A8A">
        <w:rPr>
          <w:rFonts w:ascii="Times New Roman" w:eastAsia="Times New Roman" w:hAnsi="Times New Roman" w:cs="Times New Roman"/>
          <w:sz w:val="24"/>
          <w:szCs w:val="24"/>
          <w:lang w:eastAsia="en-GB"/>
        </w:rPr>
        <w:t>veikalu čeki, cenu zīmes veikala plauktā, veikalu produktu izvietojuma planogrammas, informācija par produktu no marķējuma; literatūras, pētījumu, t.sk. entnogrāfisko, un dokumentu aprakstošā analīze, datu statistiskā un ekonomiskā analīze, grupēšana, salīdzināšana. Ar etnogrāfisko pētījuma metodi tika noskaidroti patērētāju paradumi tiešās tirdzniecības vietās.</w:t>
      </w:r>
    </w:p>
    <w:p w14:paraId="2B82E1B7"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br w:type="page"/>
      </w:r>
    </w:p>
    <w:p w14:paraId="5719EA71" w14:textId="77777777" w:rsidR="00E50A8A" w:rsidRPr="00E50A8A" w:rsidRDefault="00E50A8A" w:rsidP="00E50A8A">
      <w:pPr>
        <w:keepNext/>
        <w:keepLines/>
        <w:spacing w:before="240" w:after="0"/>
        <w:outlineLvl w:val="0"/>
        <w:rPr>
          <w:rFonts w:ascii="Times New Roman" w:eastAsiaTheme="majorEastAsia" w:hAnsi="Times New Roman" w:cs="Times New Roman"/>
          <w:b/>
          <w:sz w:val="24"/>
          <w:szCs w:val="24"/>
        </w:rPr>
      </w:pPr>
      <w:bookmarkStart w:id="13" w:name="_Toc152204680"/>
      <w:bookmarkStart w:id="14" w:name="_Hlk151732816"/>
      <w:r w:rsidRPr="00E50A8A">
        <w:rPr>
          <w:rFonts w:ascii="Times New Roman" w:eastAsiaTheme="majorEastAsia" w:hAnsi="Times New Roman" w:cs="Times New Roman"/>
          <w:b/>
          <w:sz w:val="24"/>
          <w:szCs w:val="24"/>
        </w:rPr>
        <w:lastRenderedPageBreak/>
        <w:t>1. PIENA PRODUKTU TENDENCES PASAULĒ UN LATVIJĀ</w:t>
      </w:r>
      <w:bookmarkEnd w:id="13"/>
      <w:r w:rsidRPr="00E50A8A">
        <w:rPr>
          <w:rFonts w:ascii="Times New Roman" w:eastAsiaTheme="majorEastAsia" w:hAnsi="Times New Roman" w:cs="Times New Roman"/>
          <w:b/>
          <w:sz w:val="24"/>
          <w:szCs w:val="24"/>
        </w:rPr>
        <w:t xml:space="preserve"> </w:t>
      </w:r>
    </w:p>
    <w:bookmarkEnd w:id="14"/>
    <w:p w14:paraId="1843DD66" w14:textId="77777777" w:rsidR="00E50A8A" w:rsidRPr="00E50A8A" w:rsidRDefault="00E50A8A" w:rsidP="00E50A8A">
      <w:pPr>
        <w:spacing w:line="360" w:lineRule="auto"/>
        <w:ind w:firstLine="680"/>
        <w:jc w:val="both"/>
        <w:rPr>
          <w:rFonts w:ascii="Times New Roman" w:hAnsi="Times New Roman" w:cs="Times New Roman"/>
          <w:sz w:val="24"/>
          <w:szCs w:val="24"/>
        </w:rPr>
      </w:pPr>
      <w:r w:rsidRPr="00E50A8A">
        <w:rPr>
          <w:rFonts w:ascii="Times New Roman" w:hAnsi="Times New Roman" w:cs="Times New Roman"/>
          <w:sz w:val="24"/>
          <w:szCs w:val="24"/>
        </w:rPr>
        <w:t xml:space="preserve">Pēc </w:t>
      </w:r>
      <w:r w:rsidR="00DF0832" w:rsidRPr="00DF0832">
        <w:rPr>
          <w:rFonts w:ascii="Times New Roman" w:hAnsi="Times New Roman" w:cs="Times New Roman"/>
          <w:sz w:val="24"/>
          <w:szCs w:val="24"/>
        </w:rPr>
        <w:t>Vācijas uzņēmum</w:t>
      </w:r>
      <w:r w:rsidR="00DF0832">
        <w:rPr>
          <w:rFonts w:ascii="Times New Roman" w:hAnsi="Times New Roman" w:cs="Times New Roman"/>
          <w:sz w:val="24"/>
          <w:szCs w:val="24"/>
        </w:rPr>
        <w:t>a</w:t>
      </w:r>
      <w:r w:rsidR="00955A64">
        <w:rPr>
          <w:rFonts w:ascii="Times New Roman" w:hAnsi="Times New Roman" w:cs="Times New Roman"/>
          <w:sz w:val="24"/>
          <w:szCs w:val="24"/>
        </w:rPr>
        <w:t xml:space="preserve"> “</w:t>
      </w:r>
      <w:r w:rsidR="00955A64" w:rsidRPr="00E50A8A">
        <w:rPr>
          <w:rFonts w:ascii="Times New Roman" w:hAnsi="Times New Roman" w:cs="Times New Roman"/>
          <w:sz w:val="24"/>
          <w:szCs w:val="24"/>
        </w:rPr>
        <w:t>Statista</w:t>
      </w:r>
      <w:r w:rsidR="00955A64">
        <w:rPr>
          <w:rFonts w:ascii="Times New Roman" w:hAnsi="Times New Roman" w:cs="Times New Roman"/>
          <w:sz w:val="24"/>
          <w:szCs w:val="24"/>
        </w:rPr>
        <w:t>”</w:t>
      </w:r>
      <w:r w:rsidR="00DF0832" w:rsidRPr="00DF0832">
        <w:rPr>
          <w:rFonts w:ascii="Times New Roman" w:hAnsi="Times New Roman" w:cs="Times New Roman"/>
          <w:sz w:val="24"/>
          <w:szCs w:val="24"/>
        </w:rPr>
        <w:t>, kas specializējas tirgus un patērētāju datu jomā</w:t>
      </w:r>
      <w:r w:rsidR="00DF0832">
        <w:rPr>
          <w:rFonts w:ascii="Times New Roman" w:hAnsi="Times New Roman" w:cs="Times New Roman"/>
          <w:sz w:val="24"/>
          <w:szCs w:val="24"/>
        </w:rPr>
        <w:t>,</w:t>
      </w:r>
      <w:r w:rsidR="00DF0832" w:rsidRPr="00DF0832">
        <w:rPr>
          <w:rFonts w:ascii="Times New Roman" w:hAnsi="Times New Roman" w:cs="Times New Roman"/>
          <w:sz w:val="24"/>
          <w:szCs w:val="24"/>
        </w:rPr>
        <w:t xml:space="preserve"> </w:t>
      </w:r>
      <w:r w:rsidRPr="00E50A8A">
        <w:rPr>
          <w:rFonts w:ascii="Times New Roman" w:hAnsi="Times New Roman" w:cs="Times New Roman"/>
          <w:sz w:val="24"/>
          <w:szCs w:val="24"/>
        </w:rPr>
        <w:t>datiem, 2022. gadā pasaulē saražoti gandrīz 544,59 miljoni tonnu piena (4) (Latvijā – 810,88 tūkstoši tonnu). Pēdējo 10 gadu laikā piena ražošana ik gadu pieaugusi par vidēji 2%. Latvijā 2023.gada 9 mēnešos piens ir saražots par 1,66% vairāk kā attiecīgajā periodā 2022.gadā.</w:t>
      </w:r>
    </w:p>
    <w:p w14:paraId="7E915E8E" w14:textId="77777777" w:rsidR="00E50A8A" w:rsidRPr="00E50A8A" w:rsidRDefault="00E50A8A" w:rsidP="00E50A8A">
      <w:pPr>
        <w:spacing w:line="360" w:lineRule="auto"/>
        <w:ind w:firstLine="680"/>
        <w:jc w:val="both"/>
        <w:rPr>
          <w:rFonts w:ascii="Times New Roman" w:hAnsi="Times New Roman" w:cs="Times New Roman"/>
          <w:sz w:val="24"/>
          <w:szCs w:val="24"/>
        </w:rPr>
      </w:pPr>
      <w:r w:rsidRPr="00E50A8A">
        <w:rPr>
          <w:rFonts w:ascii="Times New Roman" w:hAnsi="Times New Roman" w:cs="Times New Roman"/>
          <w:b/>
          <w:sz w:val="24"/>
          <w:szCs w:val="24"/>
        </w:rPr>
        <w:t>Makroekonomiskās norises rada spiedienu uz piena nozari</w:t>
      </w:r>
      <w:r w:rsidRPr="00E50A8A">
        <w:rPr>
          <w:rFonts w:ascii="Times New Roman" w:hAnsi="Times New Roman" w:cs="Times New Roman"/>
          <w:sz w:val="24"/>
          <w:szCs w:val="24"/>
        </w:rPr>
        <w:t>. Pasaules Banka paredzēja ilgstošu pasaules ekonomikas lejupslīdi 2023. gada sākumā, kas ietekmēja visus pasaules reģionus. Pēc COVID-19 pandēmijas valstīs ar palēninātu IKP pieaugumu bija augsts inflācijas līmenis, kas izraisīja pasaules pirktspējas samazināšanos, tas savukārt ietekmēja arī piena nozari. Galvenā ietekme uz inflāciju ir bijusi pārtikas un enerģijas izmaksām. Augstās enerģijas cenas pašreizējās enerģētikas krīzes rezultātā, kas ietekmē gan galapatērētājus, gan rūpniecību, kas vēl vairāk ierobežo ekonomisko aktivitāti. (7)</w:t>
      </w:r>
    </w:p>
    <w:p w14:paraId="29E558E3" w14:textId="77777777" w:rsidR="00E50A8A" w:rsidRPr="00E50A8A" w:rsidRDefault="00E50A8A" w:rsidP="00E50A8A">
      <w:pPr>
        <w:spacing w:line="360" w:lineRule="auto"/>
        <w:ind w:firstLine="680"/>
        <w:jc w:val="both"/>
        <w:rPr>
          <w:rFonts w:ascii="Times New Roman" w:hAnsi="Times New Roman" w:cs="Times New Roman"/>
          <w:sz w:val="24"/>
          <w:szCs w:val="24"/>
        </w:rPr>
      </w:pPr>
      <w:r w:rsidRPr="00E50A8A">
        <w:rPr>
          <w:rFonts w:ascii="Times New Roman" w:hAnsi="Times New Roman" w:cs="Times New Roman"/>
          <w:sz w:val="24"/>
          <w:szCs w:val="24"/>
        </w:rPr>
        <w:t>Turklāt Krievijas iebrukums Ukrainā uzsvēra nepieciešamību veikt stratēģiskus pielāgojumus makroekonomikas politikā, īpaši tādā globāli integrētā nozarē kā piens. (8)</w:t>
      </w:r>
    </w:p>
    <w:p w14:paraId="5E8FB423" w14:textId="77777777" w:rsidR="00E50A8A" w:rsidRPr="00E50A8A" w:rsidRDefault="00E50A8A" w:rsidP="00E50A8A">
      <w:pPr>
        <w:spacing w:line="360" w:lineRule="auto"/>
        <w:ind w:firstLine="680"/>
        <w:jc w:val="both"/>
        <w:rPr>
          <w:rFonts w:ascii="Times New Roman" w:hAnsi="Times New Roman" w:cs="Times New Roman"/>
          <w:sz w:val="24"/>
          <w:szCs w:val="24"/>
        </w:rPr>
      </w:pPr>
      <w:r w:rsidRPr="00E50A8A">
        <w:rPr>
          <w:rFonts w:ascii="Times New Roman" w:hAnsi="Times New Roman" w:cs="Times New Roman"/>
          <w:b/>
          <w:sz w:val="24"/>
          <w:szCs w:val="24"/>
        </w:rPr>
        <w:t>Augstas saimniecības izejvielu izmaksas ietekmē lauksaimnieku noskaņojumu un investīcijas</w:t>
      </w:r>
      <w:r w:rsidRPr="00E50A8A">
        <w:rPr>
          <w:rFonts w:ascii="Times New Roman" w:hAnsi="Times New Roman" w:cs="Times New Roman"/>
          <w:sz w:val="24"/>
          <w:szCs w:val="24"/>
        </w:rPr>
        <w:t>. Piensaimnieki jau otro gadu saskaras ar augstākām izejvielu izmaksām. Barības cena pieaug kopš 2020. gada augusta, un pēc augstajām cenām 2021. gadā tā 2022. gadā palielinājās vēl par 20%. Faktori, kas izraisīja paaugstinātas barības cenas, turpināsies. 2022. gada sākumā karš Ukrainā krasi izjauca barības tirgu graudu un eļļas augu sēklu cenu kāpums saistībā ar gan Ukrainas, gan Krievijas lielo atkarību no tirgus, paaugstinātām naftas un mēslojuma cenām Krievijas sankcijām. Kā reģions ar vislielāko atkarību no Krievijas enerģētikas, enerģētikas krīze ir spēcīgi jūtama Eiropā, bet ietekme uz tirgu ir globāla. Mēslošanas līdzekļu cenas un pieejamība ietekmē reģionus, kur Krievijai ir liela tirgus daļa, piemēram, Eiropu un Latīņameriku. Papildus makroekonomiskajām un globālajām norisēm laika apstākļi visā pasaulē negatīvi ietekmēja barības ražošanu. Lopbarības tirgus attīstība ir radījusi problēmas importētājvalstīs, tādējādi ierobežojot barības importu tirgus trūkuma un pieejamības dēļ. Augstās enerģijas, mēslojuma un lopbarības cenas turpinās veidot saimniecību ekonomiku 2023. gadā ar mazām iespējām uzlaboties. (7)</w:t>
      </w:r>
    </w:p>
    <w:p w14:paraId="49FE7AFB" w14:textId="77777777" w:rsidR="00E50A8A" w:rsidRPr="00E50A8A" w:rsidRDefault="00E50A8A" w:rsidP="00E50A8A">
      <w:pPr>
        <w:spacing w:line="360" w:lineRule="auto"/>
        <w:ind w:firstLine="680"/>
        <w:jc w:val="both"/>
        <w:rPr>
          <w:rFonts w:ascii="Times New Roman" w:hAnsi="Times New Roman" w:cs="Times New Roman"/>
          <w:sz w:val="24"/>
          <w:szCs w:val="24"/>
        </w:rPr>
      </w:pPr>
      <w:r w:rsidRPr="00E50A8A">
        <w:rPr>
          <w:rFonts w:ascii="Times New Roman" w:hAnsi="Times New Roman" w:cs="Times New Roman"/>
          <w:b/>
          <w:sz w:val="24"/>
          <w:szCs w:val="24"/>
        </w:rPr>
        <w:lastRenderedPageBreak/>
        <w:t>Palielināts pārtikas nodrošinājuma risks un neapmierināts pieprasījums, ko izraisa pieejamības samazināšanās.</w:t>
      </w:r>
      <w:r w:rsidRPr="00E50A8A">
        <w:rPr>
          <w:rFonts w:ascii="Times New Roman" w:hAnsi="Times New Roman" w:cs="Times New Roman"/>
          <w:sz w:val="24"/>
          <w:szCs w:val="24"/>
        </w:rPr>
        <w:t xml:space="preserve"> Augstās cenas daudzos reģionos radīja jautājumu par piena produktiem par pieņemamu cenu. Ekonomiskās izaugsmes palēnināšanās un inflācijas kāpums ietekmē patērētāju pirktspēju. Attīstītajos reģionos patērētāji pāriet uz lētākiem produktiem vai mazumtirdzniecības privātajiem zīmoliem. Patērētāji ar zemāku pirktspēju izvēlas lētākas alternatīvas vai novirza pieprasījumu no piena produktiem, jo viņi koncentrējas uz pamata precēm, piemēram, graudiem. 2020./21. gadā bija palielināts patēriņš Ķīnā, kas bija galvenais cēlonis piena cenu kāpumam, savukārt 2022.gadā Ķīnas importa samazinājums ietekmēja globālā pieprasījuma kritumu. Ietekmi uz Ķīnas importa pieprasījumu izraisīja pieaugošais COVID gadījumu skaits un stingra bloķēšana valstī. (7)</w:t>
      </w:r>
    </w:p>
    <w:p w14:paraId="42C0C7F9" w14:textId="77777777" w:rsidR="00E50A8A" w:rsidRPr="00E50A8A" w:rsidRDefault="00E50A8A" w:rsidP="00E50A8A">
      <w:pPr>
        <w:spacing w:line="360" w:lineRule="auto"/>
        <w:ind w:firstLine="680"/>
        <w:jc w:val="both"/>
        <w:rPr>
          <w:rFonts w:ascii="Times New Roman" w:hAnsi="Times New Roman" w:cs="Times New Roman"/>
          <w:sz w:val="24"/>
          <w:szCs w:val="24"/>
        </w:rPr>
      </w:pPr>
      <w:r w:rsidRPr="00E50A8A">
        <w:rPr>
          <w:rFonts w:ascii="Times New Roman" w:hAnsi="Times New Roman" w:cs="Times New Roman"/>
          <w:b/>
          <w:sz w:val="24"/>
          <w:szCs w:val="24"/>
        </w:rPr>
        <w:t>Piena nozare koncentrējas uz efektivitātes uzlabošanu, lai pārvarētu krīzi.</w:t>
      </w:r>
      <w:r w:rsidRPr="00E50A8A">
        <w:rPr>
          <w:rFonts w:ascii="Times New Roman" w:hAnsi="Times New Roman" w:cs="Times New Roman"/>
          <w:sz w:val="24"/>
          <w:szCs w:val="24"/>
        </w:rPr>
        <w:t xml:space="preserve"> Augstās izejvielu cenas liek piensaimniekiem un nozarei pielāgoties pašreizējai tirgus situācijai. Piensaimnieki šai problēmai pieiet ar dažādām stratēģijām. Visizplatītākā ir barības devas maiņa, kur sāk lietot mazāk koncentrātu. Tomēr tas negatīvi ietekmē piena saturu. Otra problēma, kas saistīta ar augstākām mēslojuma cenām, ir mazāks mēslojuma patēriņš, taču tas var negatīvi ietekmēt gan ražu, gan lopbarības kvalitāti. Tas ir iemesls, kāpēc lauksaimniekiem ir jākoncentrējas uz efektivitātes uzlabošanu un optimālu enerģijas izmantošanu saimniecībā. Lai gan situācija ir sarežģīta, tai var būt pozitīva ietekme uz dažām saimniecībām, kurās tās meklē risinājumus, ieviešot jaunas tehnoloģijas, labāku ģenētiku un uzlabojot lauksaimniecības procesus, kā rezultātā palielinās ieņēmumi pret augstākām izmaksām. Pašreizējā situācija arī palielina riska pārvaldības nozīmi un lauksaimnieku iekļaušanu vairākos tirgus riska pārvaldības rīkos. (7)</w:t>
      </w:r>
    </w:p>
    <w:p w14:paraId="78C47EA9" w14:textId="77777777" w:rsidR="00E50A8A" w:rsidRPr="00E50A8A" w:rsidRDefault="00E50A8A" w:rsidP="00E50A8A">
      <w:pPr>
        <w:spacing w:line="360" w:lineRule="auto"/>
        <w:ind w:firstLine="680"/>
        <w:jc w:val="both"/>
        <w:rPr>
          <w:rFonts w:ascii="Times New Roman" w:hAnsi="Times New Roman" w:cs="Times New Roman"/>
          <w:sz w:val="24"/>
          <w:szCs w:val="24"/>
        </w:rPr>
      </w:pPr>
      <w:r w:rsidRPr="00E50A8A">
        <w:rPr>
          <w:rFonts w:ascii="Times New Roman" w:hAnsi="Times New Roman" w:cs="Times New Roman"/>
          <w:b/>
          <w:sz w:val="24"/>
          <w:szCs w:val="24"/>
        </w:rPr>
        <w:t>Augu un riekstu izcelsmes alternatīvie dzērieni.</w:t>
      </w:r>
      <w:r w:rsidRPr="00E50A8A">
        <w:rPr>
          <w:rFonts w:ascii="Times New Roman" w:hAnsi="Times New Roman" w:cs="Times New Roman"/>
          <w:sz w:val="24"/>
          <w:szCs w:val="24"/>
        </w:rPr>
        <w:t xml:space="preserve"> Pēdējos gados tirgū ir izplatījušies augu izcelsmes piena produkti, sākot ar augu izcelsmes pieniem un beidzot ar augu jogurtu, sieru un saldējumu. Jo īpaši uz auzu bāzes ražoti produkti ir sasnieguši ievērojamu pārdošanas apjomu pieaugumu vairākās Dairy15 kategorijās, un produkti no tādiem uzņēmumiem kā Planet Oat, Silk Oat Yeah un Oatly tiek sadalīti jaunās kategorijās, tostarp saldējumā. Auzas pārspēja soju, kļūstot par piena alternatīvu Nr. 2, taču joprojām ar ievērojamu pārsvaru atpaliek no mandelēm. Ražotāji arī paplašina savu produktu piedāvājumu ar probiotikām, prebiotikām un citām norādēm, kas saistītas ar gremošanas veselību, reaģējot uz patērētāju pieprasījumu pēc šīm precēm. </w:t>
      </w:r>
      <w:r w:rsidRPr="00E50A8A">
        <w:rPr>
          <w:rFonts w:ascii="Times New Roman" w:hAnsi="Times New Roman" w:cs="Times New Roman"/>
          <w:sz w:val="24"/>
          <w:szCs w:val="24"/>
        </w:rPr>
        <w:lastRenderedPageBreak/>
        <w:t>(15) Parādās marķēšanas problēma, Eiropas tiesību akti jau ir ieviesuši ierobežojumus tādu terminu kā “sojas piens” lietojumam, tā vietā nosakot tādus apzīmējumus kā “sojas dzēriens”.(8)</w:t>
      </w:r>
    </w:p>
    <w:p w14:paraId="253C061E" w14:textId="77777777" w:rsidR="00E50A8A" w:rsidRPr="00E50A8A" w:rsidRDefault="00E50A8A" w:rsidP="00E50A8A">
      <w:pPr>
        <w:spacing w:line="360" w:lineRule="auto"/>
        <w:ind w:firstLine="680"/>
        <w:jc w:val="both"/>
        <w:rPr>
          <w:rFonts w:ascii="Times New Roman" w:hAnsi="Times New Roman" w:cs="Times New Roman"/>
          <w:sz w:val="24"/>
          <w:szCs w:val="24"/>
        </w:rPr>
      </w:pPr>
      <w:r w:rsidRPr="00E50A8A">
        <w:rPr>
          <w:rFonts w:ascii="Times New Roman" w:hAnsi="Times New Roman" w:cs="Times New Roman"/>
          <w:sz w:val="24"/>
          <w:szCs w:val="24"/>
        </w:rPr>
        <w:t>Lai gan augu izcelsmes zīmoli turpina ieviest jauninājumus ar jaunām garšām un sastāvdaļām, meklētas jaunas alternatīvas. Pamatizejvielai, kas iegūta no sūkalu olbaltumvielām, ražošanas procesā atdalīta laktoze. Šis jaunais piena veids pieļauj tādus apgalvojumus kā bez laktozes un holesterīna, un to var izmantot siera un citu piena produktu ražošanai. (13)</w:t>
      </w:r>
    </w:p>
    <w:p w14:paraId="0AC375F5" w14:textId="77777777" w:rsidR="00E50A8A" w:rsidRPr="00E50A8A" w:rsidRDefault="00E50A8A" w:rsidP="00E50A8A">
      <w:pPr>
        <w:spacing w:line="360" w:lineRule="auto"/>
        <w:ind w:firstLine="680"/>
        <w:jc w:val="both"/>
        <w:rPr>
          <w:rFonts w:ascii="Times New Roman" w:hAnsi="Times New Roman" w:cs="Times New Roman"/>
          <w:sz w:val="24"/>
          <w:szCs w:val="24"/>
        </w:rPr>
      </w:pPr>
      <w:r w:rsidRPr="00E50A8A">
        <w:rPr>
          <w:rFonts w:ascii="Times New Roman" w:hAnsi="Times New Roman" w:cs="Times New Roman"/>
          <w:sz w:val="24"/>
          <w:szCs w:val="24"/>
        </w:rPr>
        <w:t>Daudzi piena produktu ražotāji sāk sadarboties ar pārtikas zinātniekiem, lai savās produktu līnijās ieviestu augu izcelsmes iespējas, lai piesaistītu augu izcelsmes patērētājus. Daudzi no jaunajiem produktiem, kas nonāks tirgū, būs bez ĢMO, bioloģiski ražoti un piena produkti ar īsu sastāvdaļu sarakstu. (2)</w:t>
      </w:r>
    </w:p>
    <w:p w14:paraId="0790EF4E" w14:textId="77777777" w:rsidR="00E50A8A" w:rsidRPr="00E50A8A" w:rsidRDefault="00E50A8A" w:rsidP="00E50A8A">
      <w:pPr>
        <w:spacing w:line="360" w:lineRule="auto"/>
        <w:ind w:firstLine="680"/>
        <w:jc w:val="both"/>
        <w:rPr>
          <w:rFonts w:ascii="Times New Roman" w:hAnsi="Times New Roman" w:cs="Times New Roman"/>
          <w:sz w:val="24"/>
          <w:szCs w:val="24"/>
        </w:rPr>
      </w:pPr>
      <w:r w:rsidRPr="00E50A8A">
        <w:rPr>
          <w:rFonts w:ascii="Times New Roman" w:hAnsi="Times New Roman" w:cs="Times New Roman"/>
          <w:sz w:val="24"/>
          <w:szCs w:val="24"/>
        </w:rPr>
        <w:t>Tā kā patērētāji meklē augu izcelsmes piena alternatīvas un par prioritāti piešķir ilgtspējībai, viņi meklēs piena produktu zīmolus, ar kuriem izcelties. Mēs, visticamāk, redzēsim, ka populāri zīmoli atdzīvinās savu zīmolu. Mēs arī sāksim redzēt ilgtspējīgākus produktu iepakojuma jauninājumus. (3).</w:t>
      </w:r>
    </w:p>
    <w:p w14:paraId="5E3938C2" w14:textId="77777777" w:rsidR="00E50A8A" w:rsidRPr="00E50A8A" w:rsidRDefault="00E50A8A" w:rsidP="00E50A8A">
      <w:pPr>
        <w:spacing w:line="360" w:lineRule="auto"/>
        <w:ind w:firstLine="680"/>
        <w:jc w:val="both"/>
        <w:rPr>
          <w:rFonts w:ascii="Times New Roman" w:hAnsi="Times New Roman" w:cs="Times New Roman"/>
          <w:sz w:val="24"/>
          <w:szCs w:val="24"/>
        </w:rPr>
      </w:pPr>
      <w:bookmarkStart w:id="15" w:name="_Hlk151732633"/>
      <w:r w:rsidRPr="003443DE">
        <w:rPr>
          <w:rFonts w:ascii="Times New Roman" w:hAnsi="Times New Roman" w:cs="Times New Roman"/>
          <w:b/>
          <w:sz w:val="24"/>
          <w:szCs w:val="24"/>
        </w:rPr>
        <w:t>Pieprasījums pēc funkcionāliem un bioloģiskiem piena produktiem.</w:t>
      </w:r>
      <w:bookmarkEnd w:id="15"/>
      <w:r w:rsidRPr="00E50A8A">
        <w:rPr>
          <w:rFonts w:ascii="Times New Roman" w:hAnsi="Times New Roman" w:cs="Times New Roman"/>
          <w:b/>
          <w:sz w:val="24"/>
          <w:szCs w:val="24"/>
        </w:rPr>
        <w:t xml:space="preserve"> </w:t>
      </w:r>
      <w:r w:rsidRPr="00E50A8A">
        <w:rPr>
          <w:rFonts w:ascii="Times New Roman" w:hAnsi="Times New Roman" w:cs="Times New Roman"/>
          <w:sz w:val="24"/>
          <w:szCs w:val="24"/>
        </w:rPr>
        <w:t>COVID pandēmija akcentēja imūnsistēmas veselības nozīmi, patērētājiem dodoties pēc funkcionāliem piena produktiem, lai iegūtu papildu atbalstu. Funkcionālie piena produkti ir veselīgi piena produkti, kas satur enerģiju palielinošas sastāvdaļas, probiotikas, kā arī vitamīnus un minerālvielas. Piena produkti, piemēram, piens ar omega-3 taukskābēm un siers un jogurts ar probiotikām, ieņem nozīmīgu vietu tirgū. Šie piena produkti satur veselību veicinošas piedevas, kas kopā ar pamata uzturu nodrošina fizioloģisku labumu. (13)</w:t>
      </w:r>
    </w:p>
    <w:p w14:paraId="544357DF" w14:textId="77777777" w:rsidR="00E50A8A" w:rsidRPr="00E50A8A" w:rsidRDefault="00E50A8A" w:rsidP="00E50A8A">
      <w:pPr>
        <w:spacing w:line="360" w:lineRule="auto"/>
        <w:ind w:firstLine="680"/>
        <w:jc w:val="both"/>
        <w:rPr>
          <w:rFonts w:ascii="Times New Roman" w:hAnsi="Times New Roman" w:cs="Times New Roman"/>
          <w:sz w:val="24"/>
          <w:szCs w:val="24"/>
        </w:rPr>
      </w:pPr>
      <w:r w:rsidRPr="00E50A8A">
        <w:rPr>
          <w:rFonts w:ascii="Times New Roman" w:hAnsi="Times New Roman" w:cs="Times New Roman"/>
          <w:sz w:val="24"/>
          <w:szCs w:val="24"/>
        </w:rPr>
        <w:t>Funkcionālie piena produkti piedāvā augstu uzturvērtību, jo tie ir ar samazinātu kaloriju daudzumu, bagātināti ar omega-3 taukskābēm un satur specifiskus proteīnus, bioaktīvos peptīdus, vitamīnus, antioksidantus, probiotiskās baktērijas, organiskās skābes, oligosaharīdus utt. (3)</w:t>
      </w:r>
    </w:p>
    <w:p w14:paraId="368EE758" w14:textId="77777777" w:rsidR="00E50A8A" w:rsidRPr="00E50A8A" w:rsidRDefault="00E50A8A" w:rsidP="00E50A8A">
      <w:pPr>
        <w:spacing w:line="360" w:lineRule="auto"/>
        <w:ind w:firstLine="680"/>
        <w:jc w:val="both"/>
        <w:rPr>
          <w:rFonts w:ascii="Times New Roman" w:hAnsi="Times New Roman" w:cs="Times New Roman"/>
          <w:sz w:val="24"/>
          <w:szCs w:val="24"/>
        </w:rPr>
      </w:pPr>
      <w:r w:rsidRPr="00E50A8A">
        <w:rPr>
          <w:rFonts w:ascii="Times New Roman" w:hAnsi="Times New Roman" w:cs="Times New Roman"/>
          <w:sz w:val="24"/>
          <w:szCs w:val="24"/>
        </w:rPr>
        <w:t>Tagad, pēcpandēmijas periodā, daudzi patērētāji iekļauj kā regulāru uztura sastāvdaļu funkcionālos produktus. (13)</w:t>
      </w:r>
    </w:p>
    <w:p w14:paraId="234DF2F0" w14:textId="1DB9527A" w:rsidR="00E50A8A" w:rsidRPr="00E50A8A" w:rsidRDefault="00E50A8A" w:rsidP="00E50A8A">
      <w:pPr>
        <w:spacing w:line="360" w:lineRule="auto"/>
        <w:ind w:firstLine="680"/>
        <w:jc w:val="both"/>
        <w:rPr>
          <w:rFonts w:ascii="Times New Roman" w:hAnsi="Times New Roman" w:cs="Times New Roman"/>
          <w:sz w:val="24"/>
          <w:szCs w:val="24"/>
        </w:rPr>
      </w:pPr>
      <w:r w:rsidRPr="00E50A8A">
        <w:rPr>
          <w:rFonts w:ascii="Times New Roman" w:hAnsi="Times New Roman" w:cs="Times New Roman"/>
          <w:sz w:val="24"/>
          <w:szCs w:val="24"/>
        </w:rPr>
        <w:lastRenderedPageBreak/>
        <w:t>Ievērojami tirgus dalībnieki piedāvā piena produktus ar tādiem apgalvojumiem kā beztauku un pievienotās minerālvielas, lai iegūtu konkurences priekšrocības salīdzinājumā ar citiem tirgus dalībniekiem. Daudzi uzņēmumi laiž klajā vienas un tās pašas līnijas produktus, jo arvien vairāk tiek dota priekšroka bioloģiskajiem produktiem. Piemēram, 2022. gada augustā bioloģiskā piena kooperatīvs Omsco laida tirgū jaunu Čedaras zīmolu Amerikas Savienotajās Valstīs. Saimniecība</w:t>
      </w:r>
      <w:r w:rsidR="00F57D08">
        <w:rPr>
          <w:rFonts w:ascii="Times New Roman" w:hAnsi="Times New Roman" w:cs="Times New Roman"/>
          <w:sz w:val="24"/>
          <w:szCs w:val="24"/>
        </w:rPr>
        <w:t>,</w:t>
      </w:r>
      <w:r w:rsidRPr="00E50A8A">
        <w:rPr>
          <w:rFonts w:ascii="Times New Roman" w:hAnsi="Times New Roman" w:cs="Times New Roman"/>
          <w:sz w:val="24"/>
          <w:szCs w:val="24"/>
        </w:rPr>
        <w:t xml:space="preserve"> kur tiek ražoti produkti, ir akreditējusi Apvienotās Karalistes Augsnes asociācija un ASV Lauksaimniecības departaments (USDA), un tajā </w:t>
      </w:r>
      <w:r w:rsidR="00F57D08">
        <w:rPr>
          <w:rFonts w:ascii="Times New Roman" w:hAnsi="Times New Roman" w:cs="Times New Roman"/>
          <w:sz w:val="24"/>
          <w:szCs w:val="24"/>
        </w:rPr>
        <w:t>neizmanto</w:t>
      </w:r>
      <w:r w:rsidRPr="00E50A8A">
        <w:rPr>
          <w:rFonts w:ascii="Times New Roman" w:hAnsi="Times New Roman" w:cs="Times New Roman"/>
          <w:sz w:val="24"/>
          <w:szCs w:val="24"/>
        </w:rPr>
        <w:t xml:space="preserve"> herbicīd</w:t>
      </w:r>
      <w:r w:rsidR="00F57D08">
        <w:rPr>
          <w:rFonts w:ascii="Times New Roman" w:hAnsi="Times New Roman" w:cs="Times New Roman"/>
          <w:sz w:val="24"/>
          <w:szCs w:val="24"/>
        </w:rPr>
        <w:t>us</w:t>
      </w:r>
      <w:r w:rsidRPr="00E50A8A">
        <w:rPr>
          <w:rFonts w:ascii="Times New Roman" w:hAnsi="Times New Roman" w:cs="Times New Roman"/>
          <w:sz w:val="24"/>
          <w:szCs w:val="24"/>
        </w:rPr>
        <w:t>, pesticīd</w:t>
      </w:r>
      <w:r w:rsidR="00F57D08">
        <w:rPr>
          <w:rFonts w:ascii="Times New Roman" w:hAnsi="Times New Roman" w:cs="Times New Roman"/>
          <w:sz w:val="24"/>
          <w:szCs w:val="24"/>
        </w:rPr>
        <w:t>us</w:t>
      </w:r>
      <w:r w:rsidRPr="00E50A8A">
        <w:rPr>
          <w:rFonts w:ascii="Times New Roman" w:hAnsi="Times New Roman" w:cs="Times New Roman"/>
          <w:sz w:val="24"/>
          <w:szCs w:val="24"/>
        </w:rPr>
        <w:t>, antibiotikas, ĢMO un sintētisk</w:t>
      </w:r>
      <w:r w:rsidR="00F57D08">
        <w:rPr>
          <w:rFonts w:ascii="Times New Roman" w:hAnsi="Times New Roman" w:cs="Times New Roman"/>
          <w:sz w:val="24"/>
          <w:szCs w:val="24"/>
        </w:rPr>
        <w:t>os</w:t>
      </w:r>
      <w:r w:rsidRPr="00E50A8A">
        <w:rPr>
          <w:rFonts w:ascii="Times New Roman" w:hAnsi="Times New Roman" w:cs="Times New Roman"/>
          <w:sz w:val="24"/>
          <w:szCs w:val="24"/>
        </w:rPr>
        <w:t xml:space="preserve"> mēslošanas līdzekļ</w:t>
      </w:r>
      <w:r w:rsidR="00F57D08">
        <w:rPr>
          <w:rFonts w:ascii="Times New Roman" w:hAnsi="Times New Roman" w:cs="Times New Roman"/>
          <w:sz w:val="24"/>
          <w:szCs w:val="24"/>
        </w:rPr>
        <w:t>us</w:t>
      </w:r>
      <w:r w:rsidRPr="00E50A8A">
        <w:rPr>
          <w:rFonts w:ascii="Times New Roman" w:hAnsi="Times New Roman" w:cs="Times New Roman"/>
          <w:sz w:val="24"/>
          <w:szCs w:val="24"/>
        </w:rPr>
        <w:t xml:space="preserve">. </w:t>
      </w:r>
      <w:r w:rsidR="003443DE">
        <w:rPr>
          <w:rFonts w:ascii="Times New Roman" w:hAnsi="Times New Roman" w:cs="Times New Roman"/>
          <w:sz w:val="24"/>
          <w:szCs w:val="24"/>
        </w:rPr>
        <w:t>(3)</w:t>
      </w:r>
    </w:p>
    <w:p w14:paraId="006D9E1C"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noProof/>
          <w:sz w:val="24"/>
          <w:szCs w:val="24"/>
          <w:lang w:eastAsia="lv-LV"/>
        </w:rPr>
        <w:drawing>
          <wp:inline distT="0" distB="0" distL="0" distR="0" wp14:anchorId="3C532CAB" wp14:editId="5DE570F0">
            <wp:extent cx="5274310" cy="2166719"/>
            <wp:effectExtent l="0" t="0" r="2540" b="5080"/>
            <wp:docPr id="28" name="Picture 28" descr="https://www.iriworldwide.com/IRI/media/Library/dairy-blog-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riworldwide.com/IRI/media/Library/dairy-blog-imag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166719"/>
                    </a:xfrm>
                    <a:prstGeom prst="rect">
                      <a:avLst/>
                    </a:prstGeom>
                    <a:noFill/>
                    <a:ln>
                      <a:noFill/>
                    </a:ln>
                  </pic:spPr>
                </pic:pic>
              </a:graphicData>
            </a:graphic>
          </wp:inline>
        </w:drawing>
      </w:r>
    </w:p>
    <w:p w14:paraId="08573F23" w14:textId="77777777" w:rsidR="00E50A8A" w:rsidRPr="00E50A8A" w:rsidRDefault="00E50A8A" w:rsidP="00E50A8A">
      <w:pPr>
        <w:spacing w:line="360" w:lineRule="auto"/>
        <w:jc w:val="both"/>
        <w:rPr>
          <w:rFonts w:ascii="Times New Roman" w:hAnsi="Times New Roman" w:cs="Times New Roman"/>
          <w:i/>
          <w:sz w:val="24"/>
          <w:szCs w:val="24"/>
        </w:rPr>
      </w:pPr>
      <w:r w:rsidRPr="00E50A8A">
        <w:rPr>
          <w:rFonts w:ascii="Times New Roman" w:hAnsi="Times New Roman" w:cs="Times New Roman"/>
          <w:i/>
          <w:sz w:val="24"/>
          <w:szCs w:val="24"/>
        </w:rPr>
        <w:t>Attēls Nr1. Patērētājam funkcionālie produktu veidi 2021.gads, IRI dati</w:t>
      </w:r>
    </w:p>
    <w:p w14:paraId="161DE694" w14:textId="77777777" w:rsidR="00E50A8A" w:rsidRPr="00E50A8A" w:rsidRDefault="00E50A8A" w:rsidP="00E50A8A">
      <w:pPr>
        <w:keepNext/>
        <w:keepLines/>
        <w:spacing w:before="240" w:after="0"/>
        <w:outlineLvl w:val="0"/>
        <w:rPr>
          <w:rFonts w:ascii="Times New Roman" w:eastAsiaTheme="majorEastAsia" w:hAnsi="Times New Roman" w:cs="Times New Roman"/>
          <w:b/>
          <w:sz w:val="24"/>
          <w:szCs w:val="24"/>
        </w:rPr>
      </w:pPr>
      <w:bookmarkStart w:id="16" w:name="_Toc152204681"/>
      <w:r w:rsidRPr="00E50A8A">
        <w:rPr>
          <w:rFonts w:ascii="Times New Roman" w:eastAsiaTheme="majorEastAsia" w:hAnsi="Times New Roman" w:cs="Times New Roman"/>
          <w:b/>
          <w:sz w:val="24"/>
          <w:szCs w:val="24"/>
        </w:rPr>
        <w:t>2. LATVIJAS PIENA PRODUKTU LĪDZDALĪBA NOZĪMĪGĀKAJOS MAZUMTIRDZNIECĪBAS TĪKLOS BALTIJĀ</w:t>
      </w:r>
      <w:bookmarkEnd w:id="16"/>
      <w:r w:rsidRPr="00E50A8A">
        <w:rPr>
          <w:rFonts w:ascii="Times New Roman" w:eastAsiaTheme="majorEastAsia" w:hAnsi="Times New Roman" w:cs="Times New Roman"/>
          <w:b/>
          <w:sz w:val="24"/>
          <w:szCs w:val="24"/>
        </w:rPr>
        <w:t xml:space="preserve"> </w:t>
      </w:r>
    </w:p>
    <w:p w14:paraId="142377F9" w14:textId="77777777" w:rsidR="00E50A8A" w:rsidRPr="00E50A8A" w:rsidRDefault="00E50A8A" w:rsidP="00E50A8A">
      <w:pPr>
        <w:spacing w:after="0" w:line="360" w:lineRule="auto"/>
        <w:rPr>
          <w:rFonts w:ascii="Times New Roman" w:hAnsi="Times New Roman" w:cs="Times New Roman"/>
          <w:b/>
          <w:sz w:val="24"/>
          <w:szCs w:val="24"/>
        </w:rPr>
      </w:pPr>
    </w:p>
    <w:p w14:paraId="2FBE5021" w14:textId="77777777" w:rsidR="00E50A8A" w:rsidRPr="00E50A8A" w:rsidRDefault="00E50A8A" w:rsidP="00E50A8A">
      <w:pPr>
        <w:keepNext/>
        <w:keepLines/>
        <w:spacing w:before="40" w:after="0"/>
        <w:outlineLvl w:val="1"/>
        <w:rPr>
          <w:rFonts w:ascii="Times New Roman" w:eastAsiaTheme="majorEastAsia" w:hAnsi="Times New Roman" w:cs="Times New Roman"/>
          <w:b/>
          <w:sz w:val="24"/>
          <w:szCs w:val="24"/>
        </w:rPr>
      </w:pPr>
      <w:bookmarkStart w:id="17" w:name="_Toc152204682"/>
      <w:r w:rsidRPr="00E50A8A">
        <w:rPr>
          <w:rFonts w:ascii="Times New Roman" w:eastAsiaTheme="majorEastAsia" w:hAnsi="Times New Roman" w:cs="Times New Roman"/>
          <w:b/>
          <w:sz w:val="24"/>
          <w:szCs w:val="24"/>
        </w:rPr>
        <w:t>2.1. Pētījumā auditētās piena un piena produktu grupas</w:t>
      </w:r>
      <w:bookmarkEnd w:id="17"/>
    </w:p>
    <w:p w14:paraId="3314DAD1" w14:textId="77777777" w:rsidR="00E50A8A" w:rsidRPr="00E50A8A" w:rsidRDefault="00E50A8A" w:rsidP="00E50A8A">
      <w:pPr>
        <w:rPr>
          <w:rFonts w:ascii="Times New Roman" w:hAnsi="Times New Roman" w:cs="Times New Roman"/>
          <w:sz w:val="24"/>
          <w:szCs w:val="24"/>
        </w:rPr>
      </w:pPr>
    </w:p>
    <w:p w14:paraId="421B576F"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Pētījumā tiek apskatīts gan dzīvnieku izcelsmes piens un piena produkti, kā, piemēram, govs un kazas piens un piena produkti, kā arī alternatīvie piena dzērieni, kas ir augu valsts izcelsmes piena dzēriens, kā piemēram auzas, sojas, mandeļu, kokosariekstu, Indijas riekstu, valsriekstu izcelsmes piens.</w:t>
      </w:r>
    </w:p>
    <w:p w14:paraId="2DF614CE"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Piens un piena dzērieni, t.sk. augu valsts dzērieni, augu valsts dzērieni ar dažādām piedevām un garšām, pasterizēts un augstā temperatūrā pasterizēts (UHT) piens, piena dzērieni ar dažādām piedevām un garšām.</w:t>
      </w:r>
    </w:p>
    <w:p w14:paraId="5488EBF7"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Kefīrs, t.sk. kefīrs, rūgušpiens, paniņas, ar dažādām piedevām un garšām.</w:t>
      </w:r>
    </w:p>
    <w:p w14:paraId="23D1475C"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lastRenderedPageBreak/>
        <w:t>Biezpiens un biezpiena produkti, t.sk. biezpiens, mājas siers ar krējumu, biezpiena sieriņi, biezpiena deserti.</w:t>
      </w:r>
    </w:p>
    <w:p w14:paraId="2EAB6C17"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Krējums , t.sk. augu izcelsmes krēmi, krējums, saldais, skābais, kafijas.</w:t>
      </w:r>
    </w:p>
    <w:p w14:paraId="015E75C4"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Sviests, margarīns, mix, t.sk.sviests, ar dažādām piedevām, margarīns, augu pasta.</w:t>
      </w:r>
    </w:p>
    <w:p w14:paraId="1FD897A7"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Siers, t.sk.visa veida sieri, krēmsieri un siera izstrādājumi.</w:t>
      </w:r>
    </w:p>
    <w:p w14:paraId="533EA507"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Jogurts, t.sk.jogurts, jogurta dzērieni ar dažādām piedevām un garšām.</w:t>
      </w:r>
    </w:p>
    <w:p w14:paraId="254DEE33"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Deserts, t.sk. deserti, kas ir veidoti uz augu piena dzēriena bāzes, kā arī deserti, kas neietilpst citās grupās</w:t>
      </w:r>
    </w:p>
    <w:p w14:paraId="39B7E4DB"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Pētījumā netika auditēts saldējums jeb saldēti piena un/vai sulas produkti.</w:t>
      </w:r>
    </w:p>
    <w:p w14:paraId="5ED38697" w14:textId="77777777" w:rsidR="00E50A8A" w:rsidRPr="00E50A8A" w:rsidRDefault="00E50A8A" w:rsidP="00E50A8A">
      <w:pPr>
        <w:spacing w:after="0" w:line="360" w:lineRule="auto"/>
        <w:ind w:firstLine="720"/>
        <w:jc w:val="both"/>
        <w:rPr>
          <w:rFonts w:ascii="Times New Roman" w:hAnsi="Times New Roman" w:cs="Times New Roman"/>
          <w:sz w:val="24"/>
          <w:szCs w:val="24"/>
        </w:rPr>
      </w:pPr>
    </w:p>
    <w:p w14:paraId="73DF314F" w14:textId="77777777" w:rsidR="00E50A8A" w:rsidRPr="00E50A8A" w:rsidRDefault="00144D68" w:rsidP="00144D68">
      <w:pPr>
        <w:keepNext/>
        <w:keepLines/>
        <w:spacing w:before="40" w:after="0"/>
        <w:ind w:left="425"/>
        <w:outlineLvl w:val="1"/>
        <w:rPr>
          <w:rFonts w:ascii="Times New Roman" w:eastAsiaTheme="majorEastAsia" w:hAnsi="Times New Roman" w:cs="Times New Roman"/>
          <w:b/>
          <w:sz w:val="24"/>
          <w:szCs w:val="24"/>
        </w:rPr>
      </w:pPr>
      <w:bookmarkStart w:id="18" w:name="_Toc152204683"/>
      <w:r>
        <w:rPr>
          <w:rFonts w:ascii="Times New Roman" w:eastAsiaTheme="majorEastAsia" w:hAnsi="Times New Roman" w:cs="Times New Roman"/>
          <w:b/>
          <w:sz w:val="24"/>
          <w:szCs w:val="24"/>
        </w:rPr>
        <w:t>2.2.</w:t>
      </w:r>
      <w:r w:rsidR="00E50A8A" w:rsidRPr="00E50A8A">
        <w:rPr>
          <w:rFonts w:ascii="Times New Roman" w:eastAsiaTheme="majorEastAsia" w:hAnsi="Times New Roman" w:cs="Times New Roman"/>
          <w:b/>
          <w:sz w:val="24"/>
          <w:szCs w:val="24"/>
        </w:rPr>
        <w:t>Pētījumā auditētie tirdzniecības tīkli</w:t>
      </w:r>
      <w:bookmarkEnd w:id="18"/>
    </w:p>
    <w:p w14:paraId="54739776" w14:textId="77777777" w:rsidR="00E50A8A" w:rsidRPr="00E50A8A" w:rsidRDefault="00E50A8A" w:rsidP="00E50A8A">
      <w:pPr>
        <w:ind w:left="720"/>
        <w:contextualSpacing/>
        <w:rPr>
          <w:rFonts w:ascii="Times New Roman" w:hAnsi="Times New Roman" w:cs="Times New Roman"/>
          <w:sz w:val="24"/>
          <w:szCs w:val="24"/>
        </w:rPr>
      </w:pPr>
    </w:p>
    <w:p w14:paraId="71867C21"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 xml:space="preserve">Pētījumā auditējamie mazumtirdzniecības tīkli tika noteikti pēc to nozīmīguma apjoma un iespējas datus salīdzināt visās Baltijas valstīs. Auditējamie dati vākti Baltijas valstu galvaspilsētās. </w:t>
      </w:r>
    </w:p>
    <w:p w14:paraId="4F54FE44"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 xml:space="preserve">Maxima XXX - Rīga, (Latvija), Viļņa (Lietuva), Tallina (Igaunija) </w:t>
      </w:r>
    </w:p>
    <w:p w14:paraId="0AAB4F59"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 xml:space="preserve">Hyper Rimi - Rīga, (Latvija), Viļņa (Lietuva), Tallina (Igaunija) </w:t>
      </w:r>
    </w:p>
    <w:p w14:paraId="690FB83C"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Lidl - Rīga, (Latvija), Viļņa (Lietuva), Tallina (Igaunija)</w:t>
      </w:r>
    </w:p>
    <w:p w14:paraId="1B1BCAC3" w14:textId="77777777" w:rsidR="00E50A8A" w:rsidRPr="00E50A8A" w:rsidRDefault="00E50A8A" w:rsidP="00E50A8A">
      <w:pPr>
        <w:spacing w:after="0" w:line="360" w:lineRule="auto"/>
        <w:ind w:firstLine="720"/>
        <w:jc w:val="both"/>
        <w:rPr>
          <w:rFonts w:ascii="Times New Roman" w:hAnsi="Times New Roman" w:cs="Times New Roman"/>
          <w:sz w:val="24"/>
          <w:szCs w:val="24"/>
        </w:rPr>
      </w:pPr>
    </w:p>
    <w:p w14:paraId="143E6313" w14:textId="77777777" w:rsidR="00E50A8A" w:rsidRPr="00E50A8A" w:rsidRDefault="00144D68" w:rsidP="00144D68">
      <w:pPr>
        <w:keepNext/>
        <w:keepLines/>
        <w:spacing w:before="40" w:after="0"/>
        <w:ind w:left="425"/>
        <w:outlineLvl w:val="1"/>
        <w:rPr>
          <w:rFonts w:ascii="Times New Roman" w:eastAsiaTheme="majorEastAsia" w:hAnsi="Times New Roman" w:cs="Times New Roman"/>
          <w:b/>
          <w:sz w:val="24"/>
          <w:szCs w:val="24"/>
        </w:rPr>
      </w:pPr>
      <w:bookmarkStart w:id="19" w:name="_Toc152204684"/>
      <w:r>
        <w:rPr>
          <w:rFonts w:ascii="Times New Roman" w:eastAsiaTheme="majorEastAsia" w:hAnsi="Times New Roman" w:cs="Times New Roman"/>
          <w:b/>
          <w:sz w:val="24"/>
          <w:szCs w:val="24"/>
        </w:rPr>
        <w:t>2.3.</w:t>
      </w:r>
      <w:r w:rsidR="00E50A8A" w:rsidRPr="00E50A8A">
        <w:rPr>
          <w:rFonts w:ascii="Times New Roman" w:eastAsiaTheme="majorEastAsia" w:hAnsi="Times New Roman" w:cs="Times New Roman"/>
          <w:b/>
          <w:sz w:val="24"/>
          <w:szCs w:val="24"/>
        </w:rPr>
        <w:t>Mazumtirdzniecības tīkli Latvijā</w:t>
      </w:r>
      <w:bookmarkEnd w:id="19"/>
    </w:p>
    <w:p w14:paraId="386B8746" w14:textId="77777777" w:rsidR="00E50A8A" w:rsidRPr="00E50A8A" w:rsidRDefault="00E50A8A" w:rsidP="00E50A8A">
      <w:pPr>
        <w:ind w:left="720"/>
        <w:contextualSpacing/>
        <w:rPr>
          <w:rFonts w:ascii="Times New Roman" w:hAnsi="Times New Roman" w:cs="Times New Roman"/>
          <w:sz w:val="24"/>
          <w:szCs w:val="24"/>
        </w:rPr>
      </w:pPr>
    </w:p>
    <w:p w14:paraId="10316B30" w14:textId="77777777" w:rsidR="00E50A8A" w:rsidRPr="00E50A8A" w:rsidRDefault="00E50A8A" w:rsidP="00E50A8A">
      <w:pPr>
        <w:rPr>
          <w:rFonts w:ascii="Times New Roman" w:hAnsi="Times New Roman" w:cs="Times New Roman"/>
          <w:b/>
          <w:sz w:val="24"/>
          <w:szCs w:val="24"/>
        </w:rPr>
      </w:pPr>
      <w:r w:rsidRPr="00E50A8A">
        <w:rPr>
          <w:rFonts w:ascii="Times New Roman" w:hAnsi="Times New Roman" w:cs="Times New Roman"/>
          <w:b/>
          <w:sz w:val="24"/>
          <w:szCs w:val="24"/>
        </w:rPr>
        <w:t>HYPER RIMI Latvija, Rīga</w:t>
      </w:r>
    </w:p>
    <w:p w14:paraId="52E9D359"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Pētījumā auditēti vairāk kā 760 SKU (produktu vienību skaits), no tiem: 103 SKU alternatīvie piena produkti (14%), 657 dzīvnieku izcelsmes piena produkti (86%).</w:t>
      </w:r>
    </w:p>
    <w:tbl>
      <w:tblPr>
        <w:tblStyle w:val="TableGrid"/>
        <w:tblW w:w="0" w:type="auto"/>
        <w:tblLook w:val="04A0" w:firstRow="1" w:lastRow="0" w:firstColumn="1" w:lastColumn="0" w:noHBand="0" w:noVBand="1"/>
      </w:tblPr>
      <w:tblGrid>
        <w:gridCol w:w="2689"/>
        <w:gridCol w:w="1984"/>
        <w:gridCol w:w="1843"/>
      </w:tblGrid>
      <w:tr w:rsidR="00E50A8A" w:rsidRPr="00E50A8A" w14:paraId="16B094B3" w14:textId="77777777" w:rsidTr="00DF0832">
        <w:trPr>
          <w:trHeight w:val="300"/>
        </w:trPr>
        <w:tc>
          <w:tcPr>
            <w:tcW w:w="2689" w:type="dxa"/>
            <w:noWrap/>
            <w:hideMark/>
          </w:tcPr>
          <w:p w14:paraId="6F5DDF09" w14:textId="77777777" w:rsidR="00E50A8A" w:rsidRPr="00E50A8A" w:rsidRDefault="00E50A8A" w:rsidP="00E50A8A">
            <w:pPr>
              <w:spacing w:line="360" w:lineRule="auto"/>
              <w:jc w:val="center"/>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Izcelsmes</w:t>
            </w:r>
            <w:proofErr w:type="spellEnd"/>
            <w:r w:rsidRPr="00E50A8A">
              <w:rPr>
                <w:rFonts w:ascii="Times New Roman" w:hAnsi="Times New Roman" w:cs="Times New Roman"/>
                <w:bCs/>
                <w:i/>
                <w:sz w:val="24"/>
                <w:szCs w:val="24"/>
              </w:rPr>
              <w:t xml:space="preserve"> </w:t>
            </w:r>
            <w:proofErr w:type="spellStart"/>
            <w:r w:rsidRPr="00E50A8A">
              <w:rPr>
                <w:rFonts w:ascii="Times New Roman" w:hAnsi="Times New Roman" w:cs="Times New Roman"/>
                <w:bCs/>
                <w:i/>
                <w:sz w:val="24"/>
                <w:szCs w:val="24"/>
              </w:rPr>
              <w:t>valsts</w:t>
            </w:r>
            <w:proofErr w:type="spellEnd"/>
          </w:p>
        </w:tc>
        <w:tc>
          <w:tcPr>
            <w:tcW w:w="1984" w:type="dxa"/>
          </w:tcPr>
          <w:p w14:paraId="7F425713" w14:textId="77777777" w:rsidR="00E50A8A" w:rsidRPr="00E50A8A" w:rsidRDefault="00E50A8A" w:rsidP="00E50A8A">
            <w:pPr>
              <w:spacing w:line="360" w:lineRule="auto"/>
              <w:jc w:val="center"/>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Produktu</w:t>
            </w:r>
            <w:proofErr w:type="spellEnd"/>
            <w:r w:rsidRPr="00E50A8A">
              <w:rPr>
                <w:rFonts w:ascii="Times New Roman" w:hAnsi="Times New Roman" w:cs="Times New Roman"/>
                <w:bCs/>
                <w:i/>
                <w:sz w:val="24"/>
                <w:szCs w:val="24"/>
              </w:rPr>
              <w:t xml:space="preserve"> </w:t>
            </w:r>
            <w:proofErr w:type="spellStart"/>
            <w:r w:rsidRPr="00E50A8A">
              <w:rPr>
                <w:rFonts w:ascii="Times New Roman" w:hAnsi="Times New Roman" w:cs="Times New Roman"/>
                <w:bCs/>
                <w:i/>
                <w:sz w:val="24"/>
                <w:szCs w:val="24"/>
              </w:rPr>
              <w:t>vienību</w:t>
            </w:r>
            <w:proofErr w:type="spellEnd"/>
            <w:r w:rsidRPr="00E50A8A">
              <w:rPr>
                <w:rFonts w:ascii="Times New Roman" w:hAnsi="Times New Roman" w:cs="Times New Roman"/>
                <w:bCs/>
                <w:i/>
                <w:sz w:val="24"/>
                <w:szCs w:val="24"/>
              </w:rPr>
              <w:t xml:space="preserve"> </w:t>
            </w:r>
            <w:proofErr w:type="spellStart"/>
            <w:r w:rsidRPr="00E50A8A">
              <w:rPr>
                <w:rFonts w:ascii="Times New Roman" w:hAnsi="Times New Roman" w:cs="Times New Roman"/>
                <w:bCs/>
                <w:i/>
                <w:sz w:val="24"/>
                <w:szCs w:val="24"/>
              </w:rPr>
              <w:t>skaits</w:t>
            </w:r>
            <w:proofErr w:type="spellEnd"/>
          </w:p>
        </w:tc>
        <w:tc>
          <w:tcPr>
            <w:tcW w:w="1843" w:type="dxa"/>
            <w:noWrap/>
            <w:hideMark/>
          </w:tcPr>
          <w:p w14:paraId="2F136904" w14:textId="77777777" w:rsidR="00E50A8A" w:rsidRPr="00E50A8A" w:rsidRDefault="00E50A8A" w:rsidP="00E50A8A">
            <w:pPr>
              <w:spacing w:line="360" w:lineRule="auto"/>
              <w:jc w:val="center"/>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Īpatsvars</w:t>
            </w:r>
            <w:proofErr w:type="spellEnd"/>
          </w:p>
        </w:tc>
      </w:tr>
      <w:tr w:rsidR="00E50A8A" w:rsidRPr="00E50A8A" w14:paraId="2C7E6F38" w14:textId="77777777" w:rsidTr="00DF0832">
        <w:trPr>
          <w:trHeight w:val="300"/>
        </w:trPr>
        <w:tc>
          <w:tcPr>
            <w:tcW w:w="2689" w:type="dxa"/>
            <w:noWrap/>
            <w:hideMark/>
          </w:tcPr>
          <w:p w14:paraId="0F454D21" w14:textId="77777777" w:rsidR="00E50A8A" w:rsidRPr="00E50A8A" w:rsidRDefault="00E50A8A" w:rsidP="00E50A8A">
            <w:pPr>
              <w:spacing w:line="360" w:lineRule="auto"/>
              <w:rPr>
                <w:rFonts w:ascii="Times New Roman" w:hAnsi="Times New Roman" w:cs="Times New Roman"/>
                <w:b/>
                <w:sz w:val="24"/>
                <w:szCs w:val="24"/>
              </w:rPr>
            </w:pPr>
            <w:proofErr w:type="spellStart"/>
            <w:r w:rsidRPr="00E50A8A">
              <w:rPr>
                <w:rFonts w:ascii="Times New Roman" w:hAnsi="Times New Roman" w:cs="Times New Roman"/>
                <w:b/>
                <w:sz w:val="24"/>
                <w:szCs w:val="24"/>
              </w:rPr>
              <w:t>Latvija</w:t>
            </w:r>
            <w:proofErr w:type="spellEnd"/>
          </w:p>
        </w:tc>
        <w:tc>
          <w:tcPr>
            <w:tcW w:w="1984" w:type="dxa"/>
            <w:vAlign w:val="bottom"/>
          </w:tcPr>
          <w:p w14:paraId="70ACA402" w14:textId="77777777" w:rsidR="00E50A8A" w:rsidRPr="00E50A8A" w:rsidRDefault="00E50A8A" w:rsidP="00E50A8A">
            <w:pPr>
              <w:spacing w:line="360" w:lineRule="auto"/>
              <w:jc w:val="right"/>
              <w:rPr>
                <w:rFonts w:ascii="Times New Roman" w:hAnsi="Times New Roman" w:cs="Times New Roman"/>
                <w:b/>
                <w:color w:val="000000"/>
                <w:sz w:val="24"/>
                <w:szCs w:val="24"/>
              </w:rPr>
            </w:pPr>
            <w:r w:rsidRPr="00E50A8A">
              <w:rPr>
                <w:rFonts w:ascii="Times New Roman" w:hAnsi="Times New Roman" w:cs="Times New Roman"/>
                <w:b/>
                <w:color w:val="000000"/>
                <w:sz w:val="24"/>
                <w:szCs w:val="24"/>
              </w:rPr>
              <w:t>378</w:t>
            </w:r>
          </w:p>
        </w:tc>
        <w:tc>
          <w:tcPr>
            <w:tcW w:w="1843" w:type="dxa"/>
            <w:noWrap/>
            <w:hideMark/>
          </w:tcPr>
          <w:p w14:paraId="2A1CC355" w14:textId="77777777" w:rsidR="00E50A8A" w:rsidRPr="00E50A8A" w:rsidRDefault="00E50A8A" w:rsidP="00E50A8A">
            <w:pPr>
              <w:spacing w:line="360" w:lineRule="auto"/>
              <w:rPr>
                <w:rFonts w:ascii="Times New Roman" w:hAnsi="Times New Roman" w:cs="Times New Roman"/>
                <w:b/>
                <w:sz w:val="24"/>
                <w:szCs w:val="24"/>
              </w:rPr>
            </w:pPr>
            <w:r w:rsidRPr="00E50A8A">
              <w:rPr>
                <w:rFonts w:ascii="Times New Roman" w:hAnsi="Times New Roman" w:cs="Times New Roman"/>
                <w:b/>
                <w:sz w:val="24"/>
                <w:szCs w:val="24"/>
              </w:rPr>
              <w:t>50%</w:t>
            </w:r>
          </w:p>
        </w:tc>
      </w:tr>
      <w:tr w:rsidR="00E50A8A" w:rsidRPr="00E50A8A" w14:paraId="2941BD4C" w14:textId="77777777" w:rsidTr="00DF0832">
        <w:trPr>
          <w:trHeight w:val="300"/>
        </w:trPr>
        <w:tc>
          <w:tcPr>
            <w:tcW w:w="2689" w:type="dxa"/>
            <w:noWrap/>
            <w:hideMark/>
          </w:tcPr>
          <w:p w14:paraId="097D7AEF"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Lietuva</w:t>
            </w:r>
            <w:proofErr w:type="spellEnd"/>
          </w:p>
        </w:tc>
        <w:tc>
          <w:tcPr>
            <w:tcW w:w="1984" w:type="dxa"/>
            <w:vAlign w:val="bottom"/>
          </w:tcPr>
          <w:p w14:paraId="2DE1D028"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color w:val="000000"/>
                <w:sz w:val="24"/>
                <w:szCs w:val="24"/>
              </w:rPr>
              <w:t>75</w:t>
            </w:r>
          </w:p>
        </w:tc>
        <w:tc>
          <w:tcPr>
            <w:tcW w:w="1843" w:type="dxa"/>
            <w:noWrap/>
            <w:hideMark/>
          </w:tcPr>
          <w:p w14:paraId="4AFB6440"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10%</w:t>
            </w:r>
          </w:p>
        </w:tc>
      </w:tr>
      <w:tr w:rsidR="00E50A8A" w:rsidRPr="00E50A8A" w14:paraId="6A5AF919" w14:textId="77777777" w:rsidTr="00DF0832">
        <w:trPr>
          <w:trHeight w:val="300"/>
        </w:trPr>
        <w:tc>
          <w:tcPr>
            <w:tcW w:w="2689" w:type="dxa"/>
            <w:noWrap/>
            <w:hideMark/>
          </w:tcPr>
          <w:p w14:paraId="5A07E27A"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Polija</w:t>
            </w:r>
          </w:p>
        </w:tc>
        <w:tc>
          <w:tcPr>
            <w:tcW w:w="1984" w:type="dxa"/>
            <w:vAlign w:val="bottom"/>
          </w:tcPr>
          <w:p w14:paraId="7B88424D"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color w:val="000000"/>
                <w:sz w:val="24"/>
                <w:szCs w:val="24"/>
              </w:rPr>
              <w:t>64</w:t>
            </w:r>
          </w:p>
        </w:tc>
        <w:tc>
          <w:tcPr>
            <w:tcW w:w="1843" w:type="dxa"/>
            <w:noWrap/>
            <w:hideMark/>
          </w:tcPr>
          <w:p w14:paraId="356477F6"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8%</w:t>
            </w:r>
          </w:p>
        </w:tc>
      </w:tr>
      <w:tr w:rsidR="00E50A8A" w:rsidRPr="00E50A8A" w14:paraId="46F4C4EA" w14:textId="77777777" w:rsidTr="00DF0832">
        <w:trPr>
          <w:trHeight w:val="300"/>
        </w:trPr>
        <w:tc>
          <w:tcPr>
            <w:tcW w:w="2689" w:type="dxa"/>
            <w:noWrap/>
            <w:hideMark/>
          </w:tcPr>
          <w:p w14:paraId="3F132107"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Igaunija</w:t>
            </w:r>
            <w:proofErr w:type="spellEnd"/>
          </w:p>
        </w:tc>
        <w:tc>
          <w:tcPr>
            <w:tcW w:w="1984" w:type="dxa"/>
            <w:vAlign w:val="bottom"/>
          </w:tcPr>
          <w:p w14:paraId="5BE6E76D"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color w:val="000000"/>
                <w:sz w:val="24"/>
                <w:szCs w:val="24"/>
              </w:rPr>
              <w:t>44</w:t>
            </w:r>
          </w:p>
        </w:tc>
        <w:tc>
          <w:tcPr>
            <w:tcW w:w="1843" w:type="dxa"/>
            <w:noWrap/>
            <w:hideMark/>
          </w:tcPr>
          <w:p w14:paraId="4449314A"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6%</w:t>
            </w:r>
          </w:p>
        </w:tc>
      </w:tr>
      <w:tr w:rsidR="00E50A8A" w:rsidRPr="00E50A8A" w14:paraId="6E696527" w14:textId="77777777" w:rsidTr="00DF0832">
        <w:trPr>
          <w:trHeight w:val="300"/>
        </w:trPr>
        <w:tc>
          <w:tcPr>
            <w:tcW w:w="2689" w:type="dxa"/>
            <w:noWrap/>
            <w:hideMark/>
          </w:tcPr>
          <w:p w14:paraId="37332777"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Zviedrija</w:t>
            </w:r>
            <w:proofErr w:type="spellEnd"/>
          </w:p>
        </w:tc>
        <w:tc>
          <w:tcPr>
            <w:tcW w:w="1984" w:type="dxa"/>
            <w:vAlign w:val="bottom"/>
          </w:tcPr>
          <w:p w14:paraId="407DCDA2"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color w:val="000000"/>
                <w:sz w:val="24"/>
                <w:szCs w:val="24"/>
              </w:rPr>
              <w:t>37</w:t>
            </w:r>
          </w:p>
        </w:tc>
        <w:tc>
          <w:tcPr>
            <w:tcW w:w="1843" w:type="dxa"/>
            <w:noWrap/>
            <w:hideMark/>
          </w:tcPr>
          <w:p w14:paraId="35468BAE"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5%</w:t>
            </w:r>
          </w:p>
        </w:tc>
      </w:tr>
      <w:tr w:rsidR="00E50A8A" w:rsidRPr="00E50A8A" w14:paraId="69BE2E25" w14:textId="77777777" w:rsidTr="00DF0832">
        <w:trPr>
          <w:trHeight w:val="300"/>
        </w:trPr>
        <w:tc>
          <w:tcPr>
            <w:tcW w:w="2689" w:type="dxa"/>
            <w:noWrap/>
            <w:hideMark/>
          </w:tcPr>
          <w:p w14:paraId="5C5A8C4B"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Vācija</w:t>
            </w:r>
            <w:proofErr w:type="spellEnd"/>
          </w:p>
        </w:tc>
        <w:tc>
          <w:tcPr>
            <w:tcW w:w="1984" w:type="dxa"/>
            <w:vAlign w:val="bottom"/>
          </w:tcPr>
          <w:p w14:paraId="18C4EE4B"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color w:val="000000"/>
                <w:sz w:val="24"/>
                <w:szCs w:val="24"/>
              </w:rPr>
              <w:t>35</w:t>
            </w:r>
          </w:p>
        </w:tc>
        <w:tc>
          <w:tcPr>
            <w:tcW w:w="1843" w:type="dxa"/>
            <w:noWrap/>
            <w:hideMark/>
          </w:tcPr>
          <w:p w14:paraId="55F66CF1"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5%</w:t>
            </w:r>
          </w:p>
        </w:tc>
      </w:tr>
      <w:tr w:rsidR="00E50A8A" w:rsidRPr="00E50A8A" w14:paraId="29CE9BA9" w14:textId="77777777" w:rsidTr="00DF0832">
        <w:trPr>
          <w:trHeight w:val="300"/>
        </w:trPr>
        <w:tc>
          <w:tcPr>
            <w:tcW w:w="2689" w:type="dxa"/>
            <w:noWrap/>
            <w:hideMark/>
          </w:tcPr>
          <w:p w14:paraId="3FFD1E0E"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lastRenderedPageBreak/>
              <w:t>Itālija</w:t>
            </w:r>
            <w:proofErr w:type="spellEnd"/>
          </w:p>
        </w:tc>
        <w:tc>
          <w:tcPr>
            <w:tcW w:w="1984" w:type="dxa"/>
            <w:vAlign w:val="bottom"/>
          </w:tcPr>
          <w:p w14:paraId="6C76C60A"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color w:val="000000"/>
                <w:sz w:val="24"/>
                <w:szCs w:val="24"/>
              </w:rPr>
              <w:t>32</w:t>
            </w:r>
          </w:p>
        </w:tc>
        <w:tc>
          <w:tcPr>
            <w:tcW w:w="1843" w:type="dxa"/>
            <w:noWrap/>
            <w:hideMark/>
          </w:tcPr>
          <w:p w14:paraId="23986E5D"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4%</w:t>
            </w:r>
          </w:p>
        </w:tc>
      </w:tr>
      <w:tr w:rsidR="00E50A8A" w:rsidRPr="00E50A8A" w14:paraId="47A72F13" w14:textId="77777777" w:rsidTr="00DF0832">
        <w:trPr>
          <w:trHeight w:val="300"/>
        </w:trPr>
        <w:tc>
          <w:tcPr>
            <w:tcW w:w="2689" w:type="dxa"/>
            <w:noWrap/>
            <w:hideMark/>
          </w:tcPr>
          <w:p w14:paraId="76366CDF"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Beļģija</w:t>
            </w:r>
            <w:proofErr w:type="spellEnd"/>
          </w:p>
        </w:tc>
        <w:tc>
          <w:tcPr>
            <w:tcW w:w="1984" w:type="dxa"/>
            <w:vAlign w:val="bottom"/>
          </w:tcPr>
          <w:p w14:paraId="20FB95FC"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color w:val="000000"/>
                <w:sz w:val="24"/>
                <w:szCs w:val="24"/>
              </w:rPr>
              <w:t>24</w:t>
            </w:r>
          </w:p>
        </w:tc>
        <w:tc>
          <w:tcPr>
            <w:tcW w:w="1843" w:type="dxa"/>
            <w:noWrap/>
            <w:hideMark/>
          </w:tcPr>
          <w:p w14:paraId="6EB59878"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3%</w:t>
            </w:r>
          </w:p>
        </w:tc>
      </w:tr>
      <w:tr w:rsidR="00E50A8A" w:rsidRPr="00E50A8A" w14:paraId="439D6BBD" w14:textId="77777777" w:rsidTr="00DF0832">
        <w:trPr>
          <w:trHeight w:val="300"/>
        </w:trPr>
        <w:tc>
          <w:tcPr>
            <w:tcW w:w="2689" w:type="dxa"/>
            <w:noWrap/>
            <w:hideMark/>
          </w:tcPr>
          <w:p w14:paraId="73C5D2ED"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 xml:space="preserve">Nav </w:t>
            </w:r>
            <w:proofErr w:type="spellStart"/>
            <w:r w:rsidRPr="00E50A8A">
              <w:rPr>
                <w:rFonts w:ascii="Times New Roman" w:hAnsi="Times New Roman" w:cs="Times New Roman"/>
                <w:sz w:val="24"/>
                <w:szCs w:val="24"/>
              </w:rPr>
              <w:t>izsekojams</w:t>
            </w:r>
            <w:proofErr w:type="spellEnd"/>
          </w:p>
        </w:tc>
        <w:tc>
          <w:tcPr>
            <w:tcW w:w="1984" w:type="dxa"/>
            <w:vAlign w:val="bottom"/>
          </w:tcPr>
          <w:p w14:paraId="0739C4F0"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color w:val="000000"/>
                <w:sz w:val="24"/>
                <w:szCs w:val="24"/>
              </w:rPr>
              <w:t>17</w:t>
            </w:r>
          </w:p>
        </w:tc>
        <w:tc>
          <w:tcPr>
            <w:tcW w:w="1843" w:type="dxa"/>
            <w:noWrap/>
            <w:hideMark/>
          </w:tcPr>
          <w:p w14:paraId="4E44E1F6"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59C27045" w14:textId="77777777" w:rsidTr="00DF0832">
        <w:trPr>
          <w:trHeight w:val="300"/>
        </w:trPr>
        <w:tc>
          <w:tcPr>
            <w:tcW w:w="2689" w:type="dxa"/>
            <w:noWrap/>
            <w:hideMark/>
          </w:tcPr>
          <w:p w14:paraId="093B158B"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Francija</w:t>
            </w:r>
            <w:proofErr w:type="spellEnd"/>
          </w:p>
        </w:tc>
        <w:tc>
          <w:tcPr>
            <w:tcW w:w="1984" w:type="dxa"/>
            <w:vAlign w:val="bottom"/>
          </w:tcPr>
          <w:p w14:paraId="3AB62DD8"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color w:val="000000"/>
                <w:sz w:val="24"/>
                <w:szCs w:val="24"/>
              </w:rPr>
              <w:t>13</w:t>
            </w:r>
          </w:p>
        </w:tc>
        <w:tc>
          <w:tcPr>
            <w:tcW w:w="1843" w:type="dxa"/>
            <w:noWrap/>
            <w:hideMark/>
          </w:tcPr>
          <w:p w14:paraId="7A0981B8"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6521C315" w14:textId="77777777" w:rsidTr="00DF0832">
        <w:trPr>
          <w:trHeight w:val="300"/>
        </w:trPr>
        <w:tc>
          <w:tcPr>
            <w:tcW w:w="2689" w:type="dxa"/>
            <w:noWrap/>
            <w:hideMark/>
          </w:tcPr>
          <w:p w14:paraId="1359EDCC"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Dānija</w:t>
            </w:r>
            <w:proofErr w:type="spellEnd"/>
          </w:p>
        </w:tc>
        <w:tc>
          <w:tcPr>
            <w:tcW w:w="1984" w:type="dxa"/>
            <w:vAlign w:val="bottom"/>
          </w:tcPr>
          <w:p w14:paraId="7C045FB5"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color w:val="000000"/>
                <w:sz w:val="24"/>
                <w:szCs w:val="24"/>
              </w:rPr>
              <w:t>13</w:t>
            </w:r>
          </w:p>
        </w:tc>
        <w:tc>
          <w:tcPr>
            <w:tcW w:w="1843" w:type="dxa"/>
            <w:noWrap/>
            <w:hideMark/>
          </w:tcPr>
          <w:p w14:paraId="4ED89039"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3DE03E95" w14:textId="77777777" w:rsidTr="00DF0832">
        <w:trPr>
          <w:trHeight w:val="300"/>
        </w:trPr>
        <w:tc>
          <w:tcPr>
            <w:tcW w:w="2689" w:type="dxa"/>
            <w:noWrap/>
            <w:hideMark/>
          </w:tcPr>
          <w:p w14:paraId="5B45D771"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Grieķija</w:t>
            </w:r>
            <w:proofErr w:type="spellEnd"/>
          </w:p>
        </w:tc>
        <w:tc>
          <w:tcPr>
            <w:tcW w:w="1984" w:type="dxa"/>
            <w:vAlign w:val="bottom"/>
          </w:tcPr>
          <w:p w14:paraId="2166E996"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color w:val="000000"/>
                <w:sz w:val="24"/>
                <w:szCs w:val="24"/>
              </w:rPr>
              <w:t>9</w:t>
            </w:r>
          </w:p>
        </w:tc>
        <w:tc>
          <w:tcPr>
            <w:tcW w:w="1843" w:type="dxa"/>
            <w:noWrap/>
            <w:hideMark/>
          </w:tcPr>
          <w:p w14:paraId="041BE9AD"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27A59540" w14:textId="77777777" w:rsidTr="00DF0832">
        <w:trPr>
          <w:trHeight w:val="300"/>
        </w:trPr>
        <w:tc>
          <w:tcPr>
            <w:tcW w:w="2689" w:type="dxa"/>
            <w:noWrap/>
            <w:hideMark/>
          </w:tcPr>
          <w:p w14:paraId="5ECD9E76"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Somija</w:t>
            </w:r>
            <w:proofErr w:type="spellEnd"/>
          </w:p>
        </w:tc>
        <w:tc>
          <w:tcPr>
            <w:tcW w:w="1984" w:type="dxa"/>
            <w:vAlign w:val="bottom"/>
          </w:tcPr>
          <w:p w14:paraId="114507E3"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color w:val="000000"/>
                <w:sz w:val="24"/>
                <w:szCs w:val="24"/>
              </w:rPr>
              <w:t>5</w:t>
            </w:r>
          </w:p>
        </w:tc>
        <w:tc>
          <w:tcPr>
            <w:tcW w:w="1843" w:type="dxa"/>
            <w:noWrap/>
            <w:hideMark/>
          </w:tcPr>
          <w:p w14:paraId="204C3BF9"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28C69BD2" w14:textId="77777777" w:rsidTr="00DF0832">
        <w:trPr>
          <w:trHeight w:val="300"/>
        </w:trPr>
        <w:tc>
          <w:tcPr>
            <w:tcW w:w="2689" w:type="dxa"/>
            <w:noWrap/>
            <w:hideMark/>
          </w:tcPr>
          <w:p w14:paraId="165B9145"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Spānija</w:t>
            </w:r>
            <w:proofErr w:type="spellEnd"/>
          </w:p>
        </w:tc>
        <w:tc>
          <w:tcPr>
            <w:tcW w:w="1984" w:type="dxa"/>
            <w:vAlign w:val="bottom"/>
          </w:tcPr>
          <w:p w14:paraId="51E0AF73"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color w:val="000000"/>
                <w:sz w:val="24"/>
                <w:szCs w:val="24"/>
              </w:rPr>
              <w:t>4</w:t>
            </w:r>
          </w:p>
        </w:tc>
        <w:tc>
          <w:tcPr>
            <w:tcW w:w="1843" w:type="dxa"/>
            <w:noWrap/>
            <w:hideMark/>
          </w:tcPr>
          <w:p w14:paraId="33B7AF23"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725BD423" w14:textId="77777777" w:rsidTr="00DF0832">
        <w:trPr>
          <w:trHeight w:val="300"/>
        </w:trPr>
        <w:tc>
          <w:tcPr>
            <w:tcW w:w="2689" w:type="dxa"/>
            <w:noWrap/>
            <w:hideMark/>
          </w:tcPr>
          <w:p w14:paraId="6654936A"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Šveice</w:t>
            </w:r>
            <w:proofErr w:type="spellEnd"/>
          </w:p>
        </w:tc>
        <w:tc>
          <w:tcPr>
            <w:tcW w:w="1984" w:type="dxa"/>
            <w:vAlign w:val="bottom"/>
          </w:tcPr>
          <w:p w14:paraId="55A83853"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color w:val="000000"/>
                <w:sz w:val="24"/>
                <w:szCs w:val="24"/>
              </w:rPr>
              <w:t>3</w:t>
            </w:r>
          </w:p>
        </w:tc>
        <w:tc>
          <w:tcPr>
            <w:tcW w:w="1843" w:type="dxa"/>
            <w:noWrap/>
            <w:hideMark/>
          </w:tcPr>
          <w:p w14:paraId="3185BACB"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0DE5F730" w14:textId="77777777" w:rsidTr="00DF0832">
        <w:trPr>
          <w:trHeight w:val="300"/>
        </w:trPr>
        <w:tc>
          <w:tcPr>
            <w:tcW w:w="2689" w:type="dxa"/>
            <w:noWrap/>
            <w:hideMark/>
          </w:tcPr>
          <w:p w14:paraId="47E62D1D"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Nīderlande</w:t>
            </w:r>
            <w:proofErr w:type="spellEnd"/>
          </w:p>
        </w:tc>
        <w:tc>
          <w:tcPr>
            <w:tcW w:w="1984" w:type="dxa"/>
            <w:vAlign w:val="bottom"/>
          </w:tcPr>
          <w:p w14:paraId="645D88AD"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color w:val="000000"/>
                <w:sz w:val="24"/>
                <w:szCs w:val="24"/>
              </w:rPr>
              <w:t>3</w:t>
            </w:r>
          </w:p>
        </w:tc>
        <w:tc>
          <w:tcPr>
            <w:tcW w:w="1843" w:type="dxa"/>
            <w:noWrap/>
            <w:hideMark/>
          </w:tcPr>
          <w:p w14:paraId="73513833"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1774EF44" w14:textId="77777777" w:rsidTr="00DF0832">
        <w:trPr>
          <w:trHeight w:val="300"/>
        </w:trPr>
        <w:tc>
          <w:tcPr>
            <w:tcW w:w="2689" w:type="dxa"/>
            <w:noWrap/>
            <w:hideMark/>
          </w:tcPr>
          <w:p w14:paraId="4A48AD40"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Austrija</w:t>
            </w:r>
            <w:proofErr w:type="spellEnd"/>
          </w:p>
        </w:tc>
        <w:tc>
          <w:tcPr>
            <w:tcW w:w="1984" w:type="dxa"/>
            <w:vAlign w:val="bottom"/>
          </w:tcPr>
          <w:p w14:paraId="612B4EA8"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color w:val="000000"/>
                <w:sz w:val="24"/>
                <w:szCs w:val="24"/>
              </w:rPr>
              <w:t>3</w:t>
            </w:r>
          </w:p>
        </w:tc>
        <w:tc>
          <w:tcPr>
            <w:tcW w:w="1843" w:type="dxa"/>
            <w:noWrap/>
            <w:hideMark/>
          </w:tcPr>
          <w:p w14:paraId="55757E23"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7B24BDE9" w14:textId="77777777" w:rsidTr="00DF0832">
        <w:trPr>
          <w:trHeight w:val="300"/>
        </w:trPr>
        <w:tc>
          <w:tcPr>
            <w:tcW w:w="2689" w:type="dxa"/>
            <w:noWrap/>
            <w:hideMark/>
          </w:tcPr>
          <w:p w14:paraId="7C0BC26A"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Īrija</w:t>
            </w:r>
            <w:proofErr w:type="spellEnd"/>
          </w:p>
        </w:tc>
        <w:tc>
          <w:tcPr>
            <w:tcW w:w="1984" w:type="dxa"/>
            <w:vAlign w:val="bottom"/>
          </w:tcPr>
          <w:p w14:paraId="6A2E5DFB"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color w:val="000000"/>
                <w:sz w:val="24"/>
                <w:szCs w:val="24"/>
              </w:rPr>
              <w:t>1</w:t>
            </w:r>
          </w:p>
        </w:tc>
        <w:tc>
          <w:tcPr>
            <w:tcW w:w="1843" w:type="dxa"/>
            <w:noWrap/>
            <w:hideMark/>
          </w:tcPr>
          <w:p w14:paraId="0FD86198"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02E3228A" w14:textId="77777777" w:rsidTr="00DF0832">
        <w:trPr>
          <w:trHeight w:val="300"/>
        </w:trPr>
        <w:tc>
          <w:tcPr>
            <w:tcW w:w="2689" w:type="dxa"/>
            <w:noWrap/>
            <w:hideMark/>
          </w:tcPr>
          <w:p w14:paraId="4B968E9A"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Bulgārija</w:t>
            </w:r>
            <w:proofErr w:type="spellEnd"/>
          </w:p>
        </w:tc>
        <w:tc>
          <w:tcPr>
            <w:tcW w:w="1984" w:type="dxa"/>
            <w:vAlign w:val="bottom"/>
          </w:tcPr>
          <w:p w14:paraId="69E986A1"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color w:val="000000"/>
                <w:sz w:val="24"/>
                <w:szCs w:val="24"/>
              </w:rPr>
              <w:t>1</w:t>
            </w:r>
          </w:p>
        </w:tc>
        <w:tc>
          <w:tcPr>
            <w:tcW w:w="1843" w:type="dxa"/>
            <w:noWrap/>
            <w:hideMark/>
          </w:tcPr>
          <w:p w14:paraId="3EDEC2C7"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2AA8350B" w14:textId="77777777" w:rsidTr="00DF0832">
        <w:trPr>
          <w:trHeight w:val="300"/>
        </w:trPr>
        <w:tc>
          <w:tcPr>
            <w:tcW w:w="2689" w:type="dxa"/>
            <w:noWrap/>
            <w:hideMark/>
          </w:tcPr>
          <w:p w14:paraId="5EB0BE3B" w14:textId="77777777" w:rsidR="00E50A8A" w:rsidRPr="00E50A8A" w:rsidRDefault="00E50A8A" w:rsidP="00E50A8A">
            <w:pPr>
              <w:spacing w:line="360" w:lineRule="auto"/>
              <w:rPr>
                <w:rFonts w:ascii="Times New Roman" w:hAnsi="Times New Roman" w:cs="Times New Roman"/>
                <w:bCs/>
                <w:sz w:val="24"/>
                <w:szCs w:val="24"/>
              </w:rPr>
            </w:pPr>
            <w:proofErr w:type="spellStart"/>
            <w:r w:rsidRPr="00E50A8A">
              <w:rPr>
                <w:rFonts w:ascii="Times New Roman" w:hAnsi="Times New Roman" w:cs="Times New Roman"/>
                <w:bCs/>
                <w:sz w:val="24"/>
                <w:szCs w:val="24"/>
              </w:rPr>
              <w:t>Kopā</w:t>
            </w:r>
            <w:proofErr w:type="spellEnd"/>
          </w:p>
        </w:tc>
        <w:tc>
          <w:tcPr>
            <w:tcW w:w="1984" w:type="dxa"/>
            <w:vAlign w:val="bottom"/>
          </w:tcPr>
          <w:p w14:paraId="3D7EBCD2" w14:textId="77777777" w:rsidR="00E50A8A" w:rsidRPr="00E50A8A" w:rsidRDefault="00E50A8A" w:rsidP="00E50A8A">
            <w:pPr>
              <w:spacing w:line="360" w:lineRule="auto"/>
              <w:jc w:val="right"/>
              <w:rPr>
                <w:rFonts w:ascii="Times New Roman" w:hAnsi="Times New Roman" w:cs="Times New Roman"/>
                <w:bCs/>
                <w:color w:val="000000"/>
                <w:sz w:val="24"/>
                <w:szCs w:val="24"/>
              </w:rPr>
            </w:pPr>
            <w:r w:rsidRPr="00E50A8A">
              <w:rPr>
                <w:rFonts w:ascii="Times New Roman" w:hAnsi="Times New Roman" w:cs="Times New Roman"/>
                <w:bCs/>
                <w:color w:val="000000"/>
                <w:sz w:val="24"/>
                <w:szCs w:val="24"/>
              </w:rPr>
              <w:t>761</w:t>
            </w:r>
          </w:p>
        </w:tc>
        <w:tc>
          <w:tcPr>
            <w:tcW w:w="1843" w:type="dxa"/>
            <w:noWrap/>
            <w:hideMark/>
          </w:tcPr>
          <w:p w14:paraId="421E9789"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100%</w:t>
            </w:r>
          </w:p>
        </w:tc>
      </w:tr>
    </w:tbl>
    <w:p w14:paraId="1207AB69" w14:textId="77777777" w:rsidR="00E50A8A" w:rsidRPr="00E50A8A" w:rsidRDefault="00E50A8A" w:rsidP="00E50A8A">
      <w:pPr>
        <w:tabs>
          <w:tab w:val="left" w:pos="7155"/>
        </w:tabs>
        <w:spacing w:after="0" w:line="240" w:lineRule="auto"/>
        <w:jc w:val="both"/>
        <w:rPr>
          <w:rFonts w:ascii="Times New Roman" w:eastAsia="Times New Roman" w:hAnsi="Times New Roman" w:cs="Times New Roman"/>
          <w:i/>
          <w:sz w:val="24"/>
          <w:szCs w:val="24"/>
          <w:lang w:eastAsia="en-GB"/>
        </w:rPr>
      </w:pPr>
      <w:r w:rsidRPr="00E50A8A">
        <w:rPr>
          <w:rFonts w:ascii="Times New Roman" w:eastAsia="Times New Roman" w:hAnsi="Times New Roman" w:cs="Times New Roman"/>
          <w:i/>
          <w:sz w:val="24"/>
          <w:szCs w:val="24"/>
          <w:lang w:eastAsia="en-GB"/>
        </w:rPr>
        <w:t>Tabula Nr. 1. Piena produkta vienību skaita sadalījums pēc izcelsmes valsts un to īpatsvars no visiem auditētajiem produktiem, dati Hyper Rimi, Latvijā, Rīga, 2023.gada maijs (aut. veid.).</w:t>
      </w:r>
    </w:p>
    <w:p w14:paraId="4B478867" w14:textId="77777777" w:rsidR="00E50A8A" w:rsidRPr="00E50A8A" w:rsidRDefault="00E50A8A" w:rsidP="00E50A8A">
      <w:pPr>
        <w:tabs>
          <w:tab w:val="left" w:pos="7155"/>
        </w:tabs>
        <w:spacing w:after="0" w:line="240" w:lineRule="auto"/>
        <w:jc w:val="both"/>
        <w:rPr>
          <w:rFonts w:ascii="Times New Roman" w:eastAsia="Times New Roman" w:hAnsi="Times New Roman" w:cs="Times New Roman"/>
          <w:i/>
          <w:sz w:val="24"/>
          <w:szCs w:val="24"/>
          <w:lang w:eastAsia="en-GB"/>
        </w:rPr>
      </w:pPr>
    </w:p>
    <w:p w14:paraId="1248A62C"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Latvijas izcelsmi var izsekot 50% no visiem piena produktiem Hyper Rimi auditētajiem produktiem, t.sk. alternatīvajiem augu izcelsmes. Lietuvas piena izcelsmi var izsekot 10%, Polijas – 8%, Igaunijas - 6%. Latvijas piena produktu ražotājiem lielākie konkurenti ir no Lietuvas, Igaunijas, Polijas, kā arī piena ražošana un pārstrāde ir savstarpēji saistīta ar šīm valstīm, tādēļ pētījumā pieversta uzmanība arī šīm valstīm.</w:t>
      </w:r>
    </w:p>
    <w:tbl>
      <w:tblPr>
        <w:tblStyle w:val="TableGrid"/>
        <w:tblW w:w="0" w:type="auto"/>
        <w:tblLook w:val="04A0" w:firstRow="1" w:lastRow="0" w:firstColumn="1" w:lastColumn="0" w:noHBand="0" w:noVBand="1"/>
      </w:tblPr>
      <w:tblGrid>
        <w:gridCol w:w="1940"/>
        <w:gridCol w:w="2733"/>
        <w:gridCol w:w="1701"/>
      </w:tblGrid>
      <w:tr w:rsidR="00E50A8A" w:rsidRPr="00E50A8A" w14:paraId="714210F7" w14:textId="77777777" w:rsidTr="00DF0832">
        <w:trPr>
          <w:trHeight w:val="300"/>
        </w:trPr>
        <w:tc>
          <w:tcPr>
            <w:tcW w:w="1940" w:type="dxa"/>
            <w:noWrap/>
            <w:hideMark/>
          </w:tcPr>
          <w:p w14:paraId="081B95CB"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Izcelsmes</w:t>
            </w:r>
            <w:proofErr w:type="spellEnd"/>
            <w:r w:rsidRPr="00E50A8A">
              <w:rPr>
                <w:rFonts w:ascii="Times New Roman" w:hAnsi="Times New Roman" w:cs="Times New Roman"/>
                <w:i/>
                <w:sz w:val="24"/>
                <w:szCs w:val="24"/>
              </w:rPr>
              <w:t xml:space="preserve"> </w:t>
            </w:r>
            <w:proofErr w:type="spellStart"/>
            <w:r w:rsidRPr="00E50A8A">
              <w:rPr>
                <w:rFonts w:ascii="Times New Roman" w:hAnsi="Times New Roman" w:cs="Times New Roman"/>
                <w:i/>
                <w:sz w:val="24"/>
                <w:szCs w:val="24"/>
              </w:rPr>
              <w:t>valsts</w:t>
            </w:r>
            <w:proofErr w:type="spellEnd"/>
          </w:p>
        </w:tc>
        <w:tc>
          <w:tcPr>
            <w:tcW w:w="2733" w:type="dxa"/>
          </w:tcPr>
          <w:p w14:paraId="254E3BE1"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Produktu</w:t>
            </w:r>
            <w:proofErr w:type="spellEnd"/>
            <w:r w:rsidRPr="00E50A8A">
              <w:rPr>
                <w:rFonts w:ascii="Times New Roman" w:hAnsi="Times New Roman" w:cs="Times New Roman"/>
                <w:i/>
                <w:sz w:val="24"/>
                <w:szCs w:val="24"/>
              </w:rPr>
              <w:t xml:space="preserve"> </w:t>
            </w:r>
            <w:proofErr w:type="spellStart"/>
            <w:r w:rsidRPr="00E50A8A">
              <w:rPr>
                <w:rFonts w:ascii="Times New Roman" w:hAnsi="Times New Roman" w:cs="Times New Roman"/>
                <w:i/>
                <w:sz w:val="24"/>
                <w:szCs w:val="24"/>
              </w:rPr>
              <w:t>vienību</w:t>
            </w:r>
            <w:proofErr w:type="spellEnd"/>
            <w:r w:rsidRPr="00E50A8A">
              <w:rPr>
                <w:rFonts w:ascii="Times New Roman" w:hAnsi="Times New Roman" w:cs="Times New Roman"/>
                <w:i/>
                <w:sz w:val="24"/>
                <w:szCs w:val="24"/>
              </w:rPr>
              <w:t xml:space="preserve"> </w:t>
            </w:r>
            <w:proofErr w:type="spellStart"/>
            <w:r w:rsidRPr="00E50A8A">
              <w:rPr>
                <w:rFonts w:ascii="Times New Roman" w:hAnsi="Times New Roman" w:cs="Times New Roman"/>
                <w:i/>
                <w:sz w:val="24"/>
                <w:szCs w:val="24"/>
              </w:rPr>
              <w:t>skaits</w:t>
            </w:r>
            <w:proofErr w:type="spellEnd"/>
          </w:p>
        </w:tc>
        <w:tc>
          <w:tcPr>
            <w:tcW w:w="1701" w:type="dxa"/>
            <w:noWrap/>
            <w:hideMark/>
          </w:tcPr>
          <w:p w14:paraId="455BE3E1"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Īpatsvars</w:t>
            </w:r>
            <w:proofErr w:type="spellEnd"/>
          </w:p>
        </w:tc>
      </w:tr>
      <w:tr w:rsidR="00E50A8A" w:rsidRPr="00E50A8A" w14:paraId="281BE8A3" w14:textId="77777777" w:rsidTr="00DF0832">
        <w:trPr>
          <w:trHeight w:val="300"/>
        </w:trPr>
        <w:tc>
          <w:tcPr>
            <w:tcW w:w="1940" w:type="dxa"/>
            <w:noWrap/>
            <w:hideMark/>
          </w:tcPr>
          <w:p w14:paraId="0E91D8F5" w14:textId="77777777" w:rsidR="00E50A8A" w:rsidRPr="00E50A8A" w:rsidRDefault="00E50A8A" w:rsidP="00E50A8A">
            <w:pPr>
              <w:spacing w:line="360" w:lineRule="auto"/>
              <w:rPr>
                <w:rFonts w:ascii="Times New Roman" w:hAnsi="Times New Roman" w:cs="Times New Roman"/>
                <w:b/>
                <w:sz w:val="24"/>
                <w:szCs w:val="24"/>
              </w:rPr>
            </w:pPr>
            <w:proofErr w:type="spellStart"/>
            <w:r w:rsidRPr="00E50A8A">
              <w:rPr>
                <w:rFonts w:ascii="Times New Roman" w:hAnsi="Times New Roman" w:cs="Times New Roman"/>
                <w:b/>
                <w:sz w:val="24"/>
                <w:szCs w:val="24"/>
              </w:rPr>
              <w:t>Latvija</w:t>
            </w:r>
            <w:proofErr w:type="spellEnd"/>
          </w:p>
        </w:tc>
        <w:tc>
          <w:tcPr>
            <w:tcW w:w="2733" w:type="dxa"/>
          </w:tcPr>
          <w:p w14:paraId="0C3CE0FC" w14:textId="77777777" w:rsidR="00E50A8A" w:rsidRPr="00E50A8A" w:rsidRDefault="00E50A8A" w:rsidP="00E50A8A">
            <w:pPr>
              <w:spacing w:line="360" w:lineRule="auto"/>
              <w:jc w:val="right"/>
              <w:rPr>
                <w:rFonts w:ascii="Times New Roman" w:hAnsi="Times New Roman" w:cs="Times New Roman"/>
                <w:b/>
                <w:sz w:val="24"/>
                <w:szCs w:val="24"/>
              </w:rPr>
            </w:pPr>
            <w:r w:rsidRPr="00E50A8A">
              <w:rPr>
                <w:rFonts w:ascii="Times New Roman" w:hAnsi="Times New Roman" w:cs="Times New Roman"/>
                <w:b/>
                <w:sz w:val="24"/>
                <w:szCs w:val="24"/>
              </w:rPr>
              <w:t>368</w:t>
            </w:r>
          </w:p>
        </w:tc>
        <w:tc>
          <w:tcPr>
            <w:tcW w:w="1701" w:type="dxa"/>
            <w:noWrap/>
            <w:hideMark/>
          </w:tcPr>
          <w:p w14:paraId="168FDCF2" w14:textId="77777777" w:rsidR="00E50A8A" w:rsidRPr="00E50A8A" w:rsidRDefault="00E50A8A" w:rsidP="00E50A8A">
            <w:pPr>
              <w:spacing w:line="360" w:lineRule="auto"/>
              <w:rPr>
                <w:rFonts w:ascii="Times New Roman" w:hAnsi="Times New Roman" w:cs="Times New Roman"/>
                <w:b/>
                <w:sz w:val="24"/>
                <w:szCs w:val="24"/>
              </w:rPr>
            </w:pPr>
            <w:r w:rsidRPr="00E50A8A">
              <w:rPr>
                <w:rFonts w:ascii="Times New Roman" w:hAnsi="Times New Roman" w:cs="Times New Roman"/>
                <w:b/>
                <w:sz w:val="24"/>
                <w:szCs w:val="24"/>
              </w:rPr>
              <w:t>56%</w:t>
            </w:r>
          </w:p>
        </w:tc>
      </w:tr>
      <w:tr w:rsidR="00E50A8A" w:rsidRPr="00E50A8A" w14:paraId="6611132B" w14:textId="77777777" w:rsidTr="00DF0832">
        <w:trPr>
          <w:trHeight w:val="300"/>
        </w:trPr>
        <w:tc>
          <w:tcPr>
            <w:tcW w:w="1940" w:type="dxa"/>
            <w:noWrap/>
            <w:hideMark/>
          </w:tcPr>
          <w:p w14:paraId="51B87BF2"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Lietuva</w:t>
            </w:r>
            <w:proofErr w:type="spellEnd"/>
          </w:p>
        </w:tc>
        <w:tc>
          <w:tcPr>
            <w:tcW w:w="2733" w:type="dxa"/>
          </w:tcPr>
          <w:p w14:paraId="2D77DEBD"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72</w:t>
            </w:r>
          </w:p>
        </w:tc>
        <w:tc>
          <w:tcPr>
            <w:tcW w:w="1701" w:type="dxa"/>
            <w:noWrap/>
            <w:hideMark/>
          </w:tcPr>
          <w:p w14:paraId="6AA8BABF"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11%</w:t>
            </w:r>
          </w:p>
        </w:tc>
      </w:tr>
      <w:tr w:rsidR="00E50A8A" w:rsidRPr="00E50A8A" w14:paraId="029BFC2B" w14:textId="77777777" w:rsidTr="00DF0832">
        <w:trPr>
          <w:trHeight w:val="300"/>
        </w:trPr>
        <w:tc>
          <w:tcPr>
            <w:tcW w:w="1940" w:type="dxa"/>
            <w:noWrap/>
            <w:hideMark/>
          </w:tcPr>
          <w:p w14:paraId="38193409"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Polija</w:t>
            </w:r>
          </w:p>
        </w:tc>
        <w:tc>
          <w:tcPr>
            <w:tcW w:w="2733" w:type="dxa"/>
          </w:tcPr>
          <w:p w14:paraId="39EE07D3"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60</w:t>
            </w:r>
          </w:p>
        </w:tc>
        <w:tc>
          <w:tcPr>
            <w:tcW w:w="1701" w:type="dxa"/>
            <w:noWrap/>
            <w:hideMark/>
          </w:tcPr>
          <w:p w14:paraId="7BAEF939"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9%</w:t>
            </w:r>
          </w:p>
        </w:tc>
      </w:tr>
      <w:tr w:rsidR="00E50A8A" w:rsidRPr="00E50A8A" w14:paraId="0A9BB2FA" w14:textId="77777777" w:rsidTr="00DF0832">
        <w:trPr>
          <w:trHeight w:val="300"/>
        </w:trPr>
        <w:tc>
          <w:tcPr>
            <w:tcW w:w="1940" w:type="dxa"/>
            <w:noWrap/>
            <w:hideMark/>
          </w:tcPr>
          <w:p w14:paraId="3525A5DC"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Igaunija</w:t>
            </w:r>
            <w:proofErr w:type="spellEnd"/>
          </w:p>
        </w:tc>
        <w:tc>
          <w:tcPr>
            <w:tcW w:w="2733" w:type="dxa"/>
          </w:tcPr>
          <w:p w14:paraId="0058B129"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43</w:t>
            </w:r>
          </w:p>
        </w:tc>
        <w:tc>
          <w:tcPr>
            <w:tcW w:w="1701" w:type="dxa"/>
            <w:noWrap/>
            <w:hideMark/>
          </w:tcPr>
          <w:p w14:paraId="659119E7"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7%</w:t>
            </w:r>
          </w:p>
        </w:tc>
      </w:tr>
      <w:tr w:rsidR="00E50A8A" w:rsidRPr="00E50A8A" w14:paraId="35DD7C34" w14:textId="77777777" w:rsidTr="00DF0832">
        <w:trPr>
          <w:trHeight w:val="300"/>
        </w:trPr>
        <w:tc>
          <w:tcPr>
            <w:tcW w:w="1940" w:type="dxa"/>
            <w:noWrap/>
            <w:hideMark/>
          </w:tcPr>
          <w:p w14:paraId="122DCC95"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Vācija</w:t>
            </w:r>
            <w:proofErr w:type="spellEnd"/>
          </w:p>
        </w:tc>
        <w:tc>
          <w:tcPr>
            <w:tcW w:w="2733" w:type="dxa"/>
          </w:tcPr>
          <w:p w14:paraId="020E269B"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33</w:t>
            </w:r>
          </w:p>
        </w:tc>
        <w:tc>
          <w:tcPr>
            <w:tcW w:w="1701" w:type="dxa"/>
            <w:noWrap/>
            <w:hideMark/>
          </w:tcPr>
          <w:p w14:paraId="73EBBDCE"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5%</w:t>
            </w:r>
          </w:p>
        </w:tc>
      </w:tr>
      <w:tr w:rsidR="00E50A8A" w:rsidRPr="00E50A8A" w14:paraId="0F6BA6D0" w14:textId="77777777" w:rsidTr="00DF0832">
        <w:trPr>
          <w:trHeight w:val="300"/>
        </w:trPr>
        <w:tc>
          <w:tcPr>
            <w:tcW w:w="1940" w:type="dxa"/>
            <w:noWrap/>
            <w:hideMark/>
          </w:tcPr>
          <w:p w14:paraId="0CF2A4BF"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 xml:space="preserve">Nav </w:t>
            </w:r>
            <w:proofErr w:type="spellStart"/>
            <w:r w:rsidRPr="00E50A8A">
              <w:rPr>
                <w:rFonts w:ascii="Times New Roman" w:hAnsi="Times New Roman" w:cs="Times New Roman"/>
                <w:sz w:val="24"/>
                <w:szCs w:val="24"/>
              </w:rPr>
              <w:t>izsekojams</w:t>
            </w:r>
            <w:proofErr w:type="spellEnd"/>
          </w:p>
        </w:tc>
        <w:tc>
          <w:tcPr>
            <w:tcW w:w="2733" w:type="dxa"/>
          </w:tcPr>
          <w:p w14:paraId="53A6DC4C"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15</w:t>
            </w:r>
          </w:p>
        </w:tc>
        <w:tc>
          <w:tcPr>
            <w:tcW w:w="1701" w:type="dxa"/>
            <w:noWrap/>
            <w:hideMark/>
          </w:tcPr>
          <w:p w14:paraId="435E3031"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35164E20" w14:textId="77777777" w:rsidTr="00DF0832">
        <w:trPr>
          <w:trHeight w:val="300"/>
        </w:trPr>
        <w:tc>
          <w:tcPr>
            <w:tcW w:w="1940" w:type="dxa"/>
            <w:noWrap/>
            <w:hideMark/>
          </w:tcPr>
          <w:p w14:paraId="2FEB3954"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Zviedrija</w:t>
            </w:r>
            <w:proofErr w:type="spellEnd"/>
          </w:p>
        </w:tc>
        <w:tc>
          <w:tcPr>
            <w:tcW w:w="2733" w:type="dxa"/>
          </w:tcPr>
          <w:p w14:paraId="6E031518"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13</w:t>
            </w:r>
          </w:p>
        </w:tc>
        <w:tc>
          <w:tcPr>
            <w:tcW w:w="1701" w:type="dxa"/>
            <w:noWrap/>
            <w:hideMark/>
          </w:tcPr>
          <w:p w14:paraId="074D21CC"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16CC93FD" w14:textId="77777777" w:rsidTr="00DF0832">
        <w:trPr>
          <w:trHeight w:val="300"/>
        </w:trPr>
        <w:tc>
          <w:tcPr>
            <w:tcW w:w="1940" w:type="dxa"/>
            <w:noWrap/>
            <w:hideMark/>
          </w:tcPr>
          <w:p w14:paraId="33BFF240"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Francija</w:t>
            </w:r>
            <w:proofErr w:type="spellEnd"/>
          </w:p>
        </w:tc>
        <w:tc>
          <w:tcPr>
            <w:tcW w:w="2733" w:type="dxa"/>
          </w:tcPr>
          <w:p w14:paraId="65BD45C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13</w:t>
            </w:r>
          </w:p>
        </w:tc>
        <w:tc>
          <w:tcPr>
            <w:tcW w:w="1701" w:type="dxa"/>
            <w:noWrap/>
            <w:hideMark/>
          </w:tcPr>
          <w:p w14:paraId="292BF7C2"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114171A1" w14:textId="77777777" w:rsidTr="00DF0832">
        <w:trPr>
          <w:trHeight w:val="300"/>
        </w:trPr>
        <w:tc>
          <w:tcPr>
            <w:tcW w:w="1940" w:type="dxa"/>
            <w:noWrap/>
            <w:hideMark/>
          </w:tcPr>
          <w:p w14:paraId="41560177"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Itālija</w:t>
            </w:r>
            <w:proofErr w:type="spellEnd"/>
          </w:p>
        </w:tc>
        <w:tc>
          <w:tcPr>
            <w:tcW w:w="2733" w:type="dxa"/>
          </w:tcPr>
          <w:p w14:paraId="1B8300A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12</w:t>
            </w:r>
          </w:p>
        </w:tc>
        <w:tc>
          <w:tcPr>
            <w:tcW w:w="1701" w:type="dxa"/>
            <w:noWrap/>
            <w:hideMark/>
          </w:tcPr>
          <w:p w14:paraId="0BBDF3DF"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5E75BE86" w14:textId="77777777" w:rsidTr="00DF0832">
        <w:trPr>
          <w:trHeight w:val="300"/>
        </w:trPr>
        <w:tc>
          <w:tcPr>
            <w:tcW w:w="1940" w:type="dxa"/>
            <w:noWrap/>
            <w:hideMark/>
          </w:tcPr>
          <w:p w14:paraId="16B0E922"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Dānija</w:t>
            </w:r>
            <w:proofErr w:type="spellEnd"/>
          </w:p>
        </w:tc>
        <w:tc>
          <w:tcPr>
            <w:tcW w:w="2733" w:type="dxa"/>
          </w:tcPr>
          <w:p w14:paraId="1BEC874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11</w:t>
            </w:r>
          </w:p>
        </w:tc>
        <w:tc>
          <w:tcPr>
            <w:tcW w:w="1701" w:type="dxa"/>
            <w:noWrap/>
            <w:hideMark/>
          </w:tcPr>
          <w:p w14:paraId="5C0F9FE3"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4C0B7B49" w14:textId="77777777" w:rsidTr="00DF0832">
        <w:trPr>
          <w:trHeight w:val="300"/>
        </w:trPr>
        <w:tc>
          <w:tcPr>
            <w:tcW w:w="1940" w:type="dxa"/>
            <w:noWrap/>
            <w:hideMark/>
          </w:tcPr>
          <w:p w14:paraId="661B0C92"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lastRenderedPageBreak/>
              <w:t>Spānija</w:t>
            </w:r>
            <w:proofErr w:type="spellEnd"/>
          </w:p>
        </w:tc>
        <w:tc>
          <w:tcPr>
            <w:tcW w:w="2733" w:type="dxa"/>
          </w:tcPr>
          <w:p w14:paraId="36BE1A7A"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4</w:t>
            </w:r>
          </w:p>
        </w:tc>
        <w:tc>
          <w:tcPr>
            <w:tcW w:w="1701" w:type="dxa"/>
            <w:noWrap/>
            <w:hideMark/>
          </w:tcPr>
          <w:p w14:paraId="360A8134"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39C5FB94" w14:textId="77777777" w:rsidTr="00DF0832">
        <w:trPr>
          <w:trHeight w:val="300"/>
        </w:trPr>
        <w:tc>
          <w:tcPr>
            <w:tcW w:w="1940" w:type="dxa"/>
            <w:noWrap/>
            <w:hideMark/>
          </w:tcPr>
          <w:p w14:paraId="6F857FBA"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Šveice</w:t>
            </w:r>
            <w:proofErr w:type="spellEnd"/>
          </w:p>
        </w:tc>
        <w:tc>
          <w:tcPr>
            <w:tcW w:w="2733" w:type="dxa"/>
          </w:tcPr>
          <w:p w14:paraId="6F81E519"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3</w:t>
            </w:r>
          </w:p>
        </w:tc>
        <w:tc>
          <w:tcPr>
            <w:tcW w:w="1701" w:type="dxa"/>
            <w:noWrap/>
            <w:hideMark/>
          </w:tcPr>
          <w:p w14:paraId="653EEAE3"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5594EAA3" w14:textId="77777777" w:rsidTr="00DF0832">
        <w:trPr>
          <w:trHeight w:val="300"/>
        </w:trPr>
        <w:tc>
          <w:tcPr>
            <w:tcW w:w="1940" w:type="dxa"/>
            <w:noWrap/>
            <w:hideMark/>
          </w:tcPr>
          <w:p w14:paraId="7B5132EE"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Austrija</w:t>
            </w:r>
            <w:proofErr w:type="spellEnd"/>
          </w:p>
        </w:tc>
        <w:tc>
          <w:tcPr>
            <w:tcW w:w="2733" w:type="dxa"/>
          </w:tcPr>
          <w:p w14:paraId="751BD051"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3</w:t>
            </w:r>
          </w:p>
        </w:tc>
        <w:tc>
          <w:tcPr>
            <w:tcW w:w="1701" w:type="dxa"/>
            <w:noWrap/>
            <w:hideMark/>
          </w:tcPr>
          <w:p w14:paraId="47139701"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18FA7E2B" w14:textId="77777777" w:rsidTr="00DF0832">
        <w:trPr>
          <w:trHeight w:val="300"/>
        </w:trPr>
        <w:tc>
          <w:tcPr>
            <w:tcW w:w="1940" w:type="dxa"/>
            <w:noWrap/>
            <w:hideMark/>
          </w:tcPr>
          <w:p w14:paraId="4CFA50EC"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Nīderlande</w:t>
            </w:r>
            <w:proofErr w:type="spellEnd"/>
          </w:p>
        </w:tc>
        <w:tc>
          <w:tcPr>
            <w:tcW w:w="2733" w:type="dxa"/>
          </w:tcPr>
          <w:p w14:paraId="39FF422E"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w:t>
            </w:r>
          </w:p>
        </w:tc>
        <w:tc>
          <w:tcPr>
            <w:tcW w:w="1701" w:type="dxa"/>
            <w:noWrap/>
            <w:hideMark/>
          </w:tcPr>
          <w:p w14:paraId="109AAD64"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75716A7A" w14:textId="77777777" w:rsidTr="00DF0832">
        <w:trPr>
          <w:trHeight w:val="300"/>
        </w:trPr>
        <w:tc>
          <w:tcPr>
            <w:tcW w:w="1940" w:type="dxa"/>
            <w:noWrap/>
            <w:hideMark/>
          </w:tcPr>
          <w:p w14:paraId="5CC6EADF"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Somija</w:t>
            </w:r>
            <w:proofErr w:type="spellEnd"/>
          </w:p>
        </w:tc>
        <w:tc>
          <w:tcPr>
            <w:tcW w:w="2733" w:type="dxa"/>
          </w:tcPr>
          <w:p w14:paraId="562D5024"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w:t>
            </w:r>
          </w:p>
        </w:tc>
        <w:tc>
          <w:tcPr>
            <w:tcW w:w="1701" w:type="dxa"/>
            <w:noWrap/>
            <w:hideMark/>
          </w:tcPr>
          <w:p w14:paraId="23685AD5"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051F26B1" w14:textId="77777777" w:rsidTr="00DF0832">
        <w:trPr>
          <w:trHeight w:val="300"/>
        </w:trPr>
        <w:tc>
          <w:tcPr>
            <w:tcW w:w="1940" w:type="dxa"/>
            <w:noWrap/>
            <w:hideMark/>
          </w:tcPr>
          <w:p w14:paraId="1B0EC701"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Grieķija</w:t>
            </w:r>
            <w:proofErr w:type="spellEnd"/>
          </w:p>
        </w:tc>
        <w:tc>
          <w:tcPr>
            <w:tcW w:w="2733" w:type="dxa"/>
          </w:tcPr>
          <w:p w14:paraId="20F52E6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w:t>
            </w:r>
          </w:p>
        </w:tc>
        <w:tc>
          <w:tcPr>
            <w:tcW w:w="1701" w:type="dxa"/>
            <w:noWrap/>
            <w:hideMark/>
          </w:tcPr>
          <w:p w14:paraId="79030D38"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1711B538" w14:textId="77777777" w:rsidTr="00DF0832">
        <w:trPr>
          <w:trHeight w:val="300"/>
        </w:trPr>
        <w:tc>
          <w:tcPr>
            <w:tcW w:w="1940" w:type="dxa"/>
            <w:noWrap/>
            <w:hideMark/>
          </w:tcPr>
          <w:p w14:paraId="171C05D5"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Īrija</w:t>
            </w:r>
            <w:proofErr w:type="spellEnd"/>
          </w:p>
        </w:tc>
        <w:tc>
          <w:tcPr>
            <w:tcW w:w="2733" w:type="dxa"/>
          </w:tcPr>
          <w:p w14:paraId="29187254"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c>
          <w:tcPr>
            <w:tcW w:w="1701" w:type="dxa"/>
            <w:noWrap/>
            <w:hideMark/>
          </w:tcPr>
          <w:p w14:paraId="29E6D1F7"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088BA9BC" w14:textId="77777777" w:rsidTr="00DF0832">
        <w:trPr>
          <w:trHeight w:val="300"/>
        </w:trPr>
        <w:tc>
          <w:tcPr>
            <w:tcW w:w="1940" w:type="dxa"/>
            <w:noWrap/>
            <w:hideMark/>
          </w:tcPr>
          <w:p w14:paraId="1D61D992"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Bulgārija</w:t>
            </w:r>
            <w:proofErr w:type="spellEnd"/>
          </w:p>
        </w:tc>
        <w:tc>
          <w:tcPr>
            <w:tcW w:w="2733" w:type="dxa"/>
          </w:tcPr>
          <w:p w14:paraId="4DE480AB"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c>
          <w:tcPr>
            <w:tcW w:w="1701" w:type="dxa"/>
            <w:noWrap/>
            <w:hideMark/>
          </w:tcPr>
          <w:p w14:paraId="5228F6AA"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6E7C85F0" w14:textId="77777777" w:rsidTr="00DF0832">
        <w:trPr>
          <w:trHeight w:val="300"/>
        </w:trPr>
        <w:tc>
          <w:tcPr>
            <w:tcW w:w="1940" w:type="dxa"/>
            <w:noWrap/>
            <w:hideMark/>
          </w:tcPr>
          <w:p w14:paraId="70FB39D5" w14:textId="77777777" w:rsidR="00E50A8A" w:rsidRPr="00E50A8A" w:rsidRDefault="00E50A8A" w:rsidP="00E50A8A">
            <w:pPr>
              <w:spacing w:line="360" w:lineRule="auto"/>
              <w:rPr>
                <w:rFonts w:ascii="Times New Roman" w:hAnsi="Times New Roman" w:cs="Times New Roman"/>
                <w:bCs/>
                <w:sz w:val="24"/>
                <w:szCs w:val="24"/>
              </w:rPr>
            </w:pPr>
            <w:proofErr w:type="spellStart"/>
            <w:r w:rsidRPr="00E50A8A">
              <w:rPr>
                <w:rFonts w:ascii="Times New Roman" w:hAnsi="Times New Roman" w:cs="Times New Roman"/>
                <w:bCs/>
                <w:sz w:val="24"/>
                <w:szCs w:val="24"/>
              </w:rPr>
              <w:t>Kopā</w:t>
            </w:r>
            <w:proofErr w:type="spellEnd"/>
          </w:p>
        </w:tc>
        <w:tc>
          <w:tcPr>
            <w:tcW w:w="2733" w:type="dxa"/>
          </w:tcPr>
          <w:p w14:paraId="70E6847B"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658</w:t>
            </w:r>
          </w:p>
        </w:tc>
        <w:tc>
          <w:tcPr>
            <w:tcW w:w="1701" w:type="dxa"/>
            <w:noWrap/>
            <w:hideMark/>
          </w:tcPr>
          <w:p w14:paraId="5675564C"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100%</w:t>
            </w:r>
          </w:p>
        </w:tc>
      </w:tr>
    </w:tbl>
    <w:p w14:paraId="3A2B2A58" w14:textId="77777777" w:rsidR="00E50A8A" w:rsidRPr="00E50A8A" w:rsidRDefault="00E50A8A" w:rsidP="00E50A8A">
      <w:pPr>
        <w:tabs>
          <w:tab w:val="left" w:pos="7155"/>
        </w:tabs>
        <w:spacing w:after="0" w:line="240" w:lineRule="auto"/>
        <w:jc w:val="both"/>
        <w:rPr>
          <w:rFonts w:ascii="Times New Roman" w:eastAsia="Times New Roman" w:hAnsi="Times New Roman" w:cs="Times New Roman"/>
          <w:i/>
          <w:sz w:val="24"/>
          <w:szCs w:val="24"/>
          <w:lang w:eastAsia="en-GB"/>
        </w:rPr>
      </w:pPr>
      <w:r w:rsidRPr="00E50A8A">
        <w:rPr>
          <w:rFonts w:ascii="Times New Roman" w:eastAsia="Times New Roman" w:hAnsi="Times New Roman" w:cs="Times New Roman"/>
          <w:i/>
          <w:sz w:val="24"/>
          <w:szCs w:val="24"/>
          <w:lang w:eastAsia="en-GB"/>
        </w:rPr>
        <w:t>Tabula Nr. 2. Piena produkta vienību skaita sadalījums pēc izcelsmes valsts un to īpatsvars no dzīvnieku izcelsmes auditētajiem piena produktiem, dati Hyper Rimi, Latvijā, Rīga, 2023.gada maijs (aut. veid.)</w:t>
      </w:r>
    </w:p>
    <w:p w14:paraId="25044A03" w14:textId="77777777" w:rsidR="00E50A8A" w:rsidRPr="00E50A8A" w:rsidRDefault="00E50A8A" w:rsidP="00E50A8A">
      <w:pPr>
        <w:tabs>
          <w:tab w:val="left" w:pos="7155"/>
        </w:tabs>
        <w:spacing w:after="0" w:line="240" w:lineRule="auto"/>
        <w:jc w:val="both"/>
        <w:rPr>
          <w:rFonts w:ascii="Times New Roman" w:eastAsia="Times New Roman" w:hAnsi="Times New Roman" w:cs="Times New Roman"/>
          <w:i/>
          <w:sz w:val="24"/>
          <w:szCs w:val="24"/>
          <w:lang w:eastAsia="en-GB"/>
        </w:rPr>
      </w:pPr>
    </w:p>
    <w:p w14:paraId="309818FA"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Latvijas izcelsmi var izsekot 56% no visiem dzīvnieku izcelsmes piena un piena produktiem Hyper Rimi pētījumā auditētajiem produktiem. Lietuvas piena izcelsmi var izsekot 11%, Polijas – 9%, Igaunijas - 7%.</w:t>
      </w:r>
    </w:p>
    <w:p w14:paraId="5602F806"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Mazumtirdzniecības pārdošanas rezultātus var būtiski ietekmēt tas, ka produkts ir iekļauts sortimentā kā viena vienība, bet arī produktu seju (horizontālā viena produkta izvietošana)</w:t>
      </w:r>
      <w:r w:rsidRPr="00E50A8A">
        <w:rPr>
          <w:rFonts w:ascii="Times New Roman" w:hAnsi="Times New Roman" w:cs="Times New Roman"/>
          <w:i/>
          <w:sz w:val="24"/>
          <w:szCs w:val="24"/>
        </w:rPr>
        <w:t xml:space="preserve"> </w:t>
      </w:r>
      <w:r w:rsidRPr="00E50A8A">
        <w:rPr>
          <w:rFonts w:ascii="Times New Roman" w:hAnsi="Times New Roman" w:cs="Times New Roman"/>
          <w:sz w:val="24"/>
          <w:szCs w:val="24"/>
        </w:rPr>
        <w:t xml:space="preserve">skaits tirdzniecības plauktos. Papildus izvietojumu nosaka mazumtirgotājs, pēc sava izdevīguma. Tas var būt vispārdotākais produkts, produkts ar vislielāko uzcenojumu jeb naudas masu, vai arī produkts, kuram drīz beigsies derīguma termiņš, produkts, kuram notiek iepakojuma maiņa, jāizpārdod noliktavu atlikumi u.c. </w:t>
      </w:r>
      <w:bookmarkStart w:id="20" w:name="_Hlk151734743"/>
      <w:r w:rsidRPr="00E50A8A">
        <w:rPr>
          <w:rFonts w:ascii="Times New Roman" w:hAnsi="Times New Roman" w:cs="Times New Roman"/>
          <w:sz w:val="24"/>
          <w:szCs w:val="24"/>
        </w:rPr>
        <w:t>(13) Atsevišķos tirdzniecības tīklos tas var būt integrēts mārketinga rīks aktivitāšu pakalpojumā.</w:t>
      </w:r>
    </w:p>
    <w:tbl>
      <w:tblPr>
        <w:tblStyle w:val="TableGrid"/>
        <w:tblW w:w="0" w:type="auto"/>
        <w:tblLook w:val="04A0" w:firstRow="1" w:lastRow="0" w:firstColumn="1" w:lastColumn="0" w:noHBand="0" w:noVBand="1"/>
      </w:tblPr>
      <w:tblGrid>
        <w:gridCol w:w="1940"/>
        <w:gridCol w:w="2180"/>
        <w:gridCol w:w="2180"/>
      </w:tblGrid>
      <w:tr w:rsidR="00E50A8A" w:rsidRPr="00E50A8A" w14:paraId="136F9BC2" w14:textId="77777777" w:rsidTr="00DF0832">
        <w:trPr>
          <w:trHeight w:val="300"/>
        </w:trPr>
        <w:tc>
          <w:tcPr>
            <w:tcW w:w="1940" w:type="dxa"/>
            <w:noWrap/>
            <w:hideMark/>
          </w:tcPr>
          <w:bookmarkEnd w:id="20"/>
          <w:p w14:paraId="4AF1E9C7" w14:textId="77777777" w:rsidR="00E50A8A" w:rsidRPr="00E50A8A" w:rsidRDefault="00E50A8A" w:rsidP="00E50A8A">
            <w:pPr>
              <w:spacing w:line="360" w:lineRule="auto"/>
              <w:jc w:val="center"/>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Izcelsmes</w:t>
            </w:r>
            <w:proofErr w:type="spellEnd"/>
            <w:r w:rsidRPr="00E50A8A">
              <w:rPr>
                <w:rFonts w:ascii="Times New Roman" w:hAnsi="Times New Roman" w:cs="Times New Roman"/>
                <w:bCs/>
                <w:i/>
                <w:sz w:val="24"/>
                <w:szCs w:val="24"/>
              </w:rPr>
              <w:t xml:space="preserve"> </w:t>
            </w:r>
            <w:proofErr w:type="spellStart"/>
            <w:r w:rsidRPr="00E50A8A">
              <w:rPr>
                <w:rFonts w:ascii="Times New Roman" w:hAnsi="Times New Roman" w:cs="Times New Roman"/>
                <w:bCs/>
                <w:i/>
                <w:sz w:val="24"/>
                <w:szCs w:val="24"/>
              </w:rPr>
              <w:t>valsts</w:t>
            </w:r>
            <w:proofErr w:type="spellEnd"/>
          </w:p>
        </w:tc>
        <w:tc>
          <w:tcPr>
            <w:tcW w:w="2180" w:type="dxa"/>
          </w:tcPr>
          <w:p w14:paraId="3DA24AD7"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Produktu</w:t>
            </w:r>
            <w:proofErr w:type="spellEnd"/>
            <w:r w:rsidRPr="00E50A8A">
              <w:rPr>
                <w:rFonts w:ascii="Times New Roman" w:hAnsi="Times New Roman" w:cs="Times New Roman"/>
                <w:i/>
                <w:sz w:val="24"/>
                <w:szCs w:val="24"/>
              </w:rPr>
              <w:t xml:space="preserve"> </w:t>
            </w:r>
            <w:proofErr w:type="spellStart"/>
            <w:r w:rsidRPr="00E50A8A">
              <w:rPr>
                <w:rFonts w:ascii="Times New Roman" w:hAnsi="Times New Roman" w:cs="Times New Roman"/>
                <w:i/>
                <w:sz w:val="24"/>
                <w:szCs w:val="24"/>
              </w:rPr>
              <w:t>vienību</w:t>
            </w:r>
            <w:proofErr w:type="spellEnd"/>
            <w:r w:rsidRPr="00E50A8A">
              <w:rPr>
                <w:rFonts w:ascii="Times New Roman" w:hAnsi="Times New Roman" w:cs="Times New Roman"/>
                <w:i/>
                <w:sz w:val="24"/>
                <w:szCs w:val="24"/>
              </w:rPr>
              <w:t xml:space="preserve"> </w:t>
            </w:r>
            <w:proofErr w:type="spellStart"/>
            <w:r w:rsidRPr="00E50A8A">
              <w:rPr>
                <w:rFonts w:ascii="Times New Roman" w:hAnsi="Times New Roman" w:cs="Times New Roman"/>
                <w:i/>
                <w:sz w:val="24"/>
                <w:szCs w:val="24"/>
              </w:rPr>
              <w:t>skaits</w:t>
            </w:r>
            <w:proofErr w:type="spellEnd"/>
          </w:p>
        </w:tc>
        <w:tc>
          <w:tcPr>
            <w:tcW w:w="2180" w:type="dxa"/>
            <w:noWrap/>
            <w:hideMark/>
          </w:tcPr>
          <w:p w14:paraId="161DE1E4" w14:textId="77777777" w:rsidR="00E50A8A" w:rsidRPr="00E50A8A" w:rsidRDefault="00E50A8A" w:rsidP="00E50A8A">
            <w:pPr>
              <w:spacing w:line="360" w:lineRule="auto"/>
              <w:jc w:val="center"/>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Īpatsvars</w:t>
            </w:r>
            <w:proofErr w:type="spellEnd"/>
          </w:p>
        </w:tc>
      </w:tr>
      <w:tr w:rsidR="00E50A8A" w:rsidRPr="00E50A8A" w14:paraId="6E7387BD" w14:textId="77777777" w:rsidTr="00DF0832">
        <w:trPr>
          <w:trHeight w:val="300"/>
        </w:trPr>
        <w:tc>
          <w:tcPr>
            <w:tcW w:w="1940" w:type="dxa"/>
            <w:noWrap/>
            <w:hideMark/>
          </w:tcPr>
          <w:p w14:paraId="3BB7103B" w14:textId="77777777" w:rsidR="00E50A8A" w:rsidRPr="00E50A8A" w:rsidRDefault="00E50A8A" w:rsidP="00E50A8A">
            <w:pPr>
              <w:spacing w:line="360" w:lineRule="auto"/>
              <w:rPr>
                <w:rFonts w:ascii="Times New Roman" w:hAnsi="Times New Roman" w:cs="Times New Roman"/>
                <w:b/>
                <w:sz w:val="24"/>
                <w:szCs w:val="24"/>
              </w:rPr>
            </w:pPr>
            <w:proofErr w:type="spellStart"/>
            <w:r w:rsidRPr="00E50A8A">
              <w:rPr>
                <w:rFonts w:ascii="Times New Roman" w:hAnsi="Times New Roman" w:cs="Times New Roman"/>
                <w:b/>
                <w:sz w:val="24"/>
                <w:szCs w:val="24"/>
              </w:rPr>
              <w:t>Latvija</w:t>
            </w:r>
            <w:proofErr w:type="spellEnd"/>
          </w:p>
        </w:tc>
        <w:tc>
          <w:tcPr>
            <w:tcW w:w="2180" w:type="dxa"/>
          </w:tcPr>
          <w:p w14:paraId="78F68E75" w14:textId="77777777" w:rsidR="00E50A8A" w:rsidRPr="00E50A8A" w:rsidRDefault="00E50A8A" w:rsidP="00E50A8A">
            <w:pPr>
              <w:spacing w:line="360" w:lineRule="auto"/>
              <w:jc w:val="right"/>
              <w:rPr>
                <w:rFonts w:ascii="Times New Roman" w:hAnsi="Times New Roman" w:cs="Times New Roman"/>
                <w:b/>
                <w:sz w:val="24"/>
                <w:szCs w:val="24"/>
              </w:rPr>
            </w:pPr>
            <w:r w:rsidRPr="00E50A8A">
              <w:rPr>
                <w:rFonts w:ascii="Times New Roman" w:hAnsi="Times New Roman" w:cs="Times New Roman"/>
                <w:b/>
                <w:sz w:val="24"/>
                <w:szCs w:val="24"/>
              </w:rPr>
              <w:t>1124</w:t>
            </w:r>
          </w:p>
        </w:tc>
        <w:tc>
          <w:tcPr>
            <w:tcW w:w="2180" w:type="dxa"/>
            <w:noWrap/>
            <w:hideMark/>
          </w:tcPr>
          <w:p w14:paraId="25C41558" w14:textId="77777777" w:rsidR="00E50A8A" w:rsidRPr="00E50A8A" w:rsidRDefault="00E50A8A" w:rsidP="00E50A8A">
            <w:pPr>
              <w:spacing w:line="360" w:lineRule="auto"/>
              <w:jc w:val="right"/>
              <w:rPr>
                <w:rFonts w:ascii="Times New Roman" w:hAnsi="Times New Roman" w:cs="Times New Roman"/>
                <w:b/>
                <w:sz w:val="24"/>
                <w:szCs w:val="24"/>
              </w:rPr>
            </w:pPr>
            <w:r w:rsidRPr="00E50A8A">
              <w:rPr>
                <w:rFonts w:ascii="Times New Roman" w:hAnsi="Times New Roman" w:cs="Times New Roman"/>
                <w:b/>
                <w:sz w:val="24"/>
                <w:szCs w:val="24"/>
              </w:rPr>
              <w:t>56%</w:t>
            </w:r>
          </w:p>
        </w:tc>
      </w:tr>
      <w:tr w:rsidR="00E50A8A" w:rsidRPr="00E50A8A" w14:paraId="3E5F25C9" w14:textId="77777777" w:rsidTr="00DF0832">
        <w:trPr>
          <w:trHeight w:val="300"/>
        </w:trPr>
        <w:tc>
          <w:tcPr>
            <w:tcW w:w="1940" w:type="dxa"/>
            <w:noWrap/>
            <w:hideMark/>
          </w:tcPr>
          <w:p w14:paraId="612B5565"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Lietuva</w:t>
            </w:r>
            <w:proofErr w:type="spellEnd"/>
          </w:p>
        </w:tc>
        <w:tc>
          <w:tcPr>
            <w:tcW w:w="2180" w:type="dxa"/>
          </w:tcPr>
          <w:p w14:paraId="5677E7B8"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275</w:t>
            </w:r>
          </w:p>
        </w:tc>
        <w:tc>
          <w:tcPr>
            <w:tcW w:w="2180" w:type="dxa"/>
            <w:noWrap/>
            <w:hideMark/>
          </w:tcPr>
          <w:p w14:paraId="51016A7D"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14%</w:t>
            </w:r>
          </w:p>
        </w:tc>
      </w:tr>
      <w:tr w:rsidR="00E50A8A" w:rsidRPr="00E50A8A" w14:paraId="5C343F88" w14:textId="77777777" w:rsidTr="00DF0832">
        <w:trPr>
          <w:trHeight w:val="300"/>
        </w:trPr>
        <w:tc>
          <w:tcPr>
            <w:tcW w:w="1940" w:type="dxa"/>
            <w:noWrap/>
            <w:hideMark/>
          </w:tcPr>
          <w:p w14:paraId="63396AD5"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Polija</w:t>
            </w:r>
          </w:p>
        </w:tc>
        <w:tc>
          <w:tcPr>
            <w:tcW w:w="2180" w:type="dxa"/>
          </w:tcPr>
          <w:p w14:paraId="2CC44CEA"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192</w:t>
            </w:r>
          </w:p>
        </w:tc>
        <w:tc>
          <w:tcPr>
            <w:tcW w:w="2180" w:type="dxa"/>
            <w:noWrap/>
            <w:hideMark/>
          </w:tcPr>
          <w:p w14:paraId="01C77731"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10%</w:t>
            </w:r>
          </w:p>
        </w:tc>
      </w:tr>
      <w:tr w:rsidR="00E50A8A" w:rsidRPr="00E50A8A" w14:paraId="6D8D84E2" w14:textId="77777777" w:rsidTr="00DF0832">
        <w:trPr>
          <w:trHeight w:val="300"/>
        </w:trPr>
        <w:tc>
          <w:tcPr>
            <w:tcW w:w="1940" w:type="dxa"/>
            <w:noWrap/>
            <w:hideMark/>
          </w:tcPr>
          <w:p w14:paraId="5B762F1B"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Igaunija</w:t>
            </w:r>
            <w:proofErr w:type="spellEnd"/>
          </w:p>
        </w:tc>
        <w:tc>
          <w:tcPr>
            <w:tcW w:w="2180" w:type="dxa"/>
          </w:tcPr>
          <w:p w14:paraId="5FFA0276"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122</w:t>
            </w:r>
          </w:p>
        </w:tc>
        <w:tc>
          <w:tcPr>
            <w:tcW w:w="2180" w:type="dxa"/>
            <w:noWrap/>
            <w:hideMark/>
          </w:tcPr>
          <w:p w14:paraId="153D590A"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6%</w:t>
            </w:r>
          </w:p>
        </w:tc>
      </w:tr>
      <w:tr w:rsidR="00E50A8A" w:rsidRPr="00E50A8A" w14:paraId="0565EE96" w14:textId="77777777" w:rsidTr="00DF0832">
        <w:trPr>
          <w:trHeight w:val="300"/>
        </w:trPr>
        <w:tc>
          <w:tcPr>
            <w:tcW w:w="1940" w:type="dxa"/>
            <w:noWrap/>
            <w:hideMark/>
          </w:tcPr>
          <w:p w14:paraId="692FD167"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Vācija</w:t>
            </w:r>
            <w:proofErr w:type="spellEnd"/>
          </w:p>
        </w:tc>
        <w:tc>
          <w:tcPr>
            <w:tcW w:w="2180" w:type="dxa"/>
          </w:tcPr>
          <w:p w14:paraId="6A814DA2"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99</w:t>
            </w:r>
          </w:p>
        </w:tc>
        <w:tc>
          <w:tcPr>
            <w:tcW w:w="2180" w:type="dxa"/>
            <w:noWrap/>
            <w:hideMark/>
          </w:tcPr>
          <w:p w14:paraId="7D8C2B4C"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5%</w:t>
            </w:r>
          </w:p>
        </w:tc>
      </w:tr>
      <w:tr w:rsidR="00E50A8A" w:rsidRPr="00E50A8A" w14:paraId="5B677515" w14:textId="77777777" w:rsidTr="00DF0832">
        <w:trPr>
          <w:trHeight w:val="300"/>
        </w:trPr>
        <w:tc>
          <w:tcPr>
            <w:tcW w:w="1940" w:type="dxa"/>
            <w:noWrap/>
            <w:hideMark/>
          </w:tcPr>
          <w:p w14:paraId="327E9A3A"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 xml:space="preserve">Nav </w:t>
            </w:r>
            <w:proofErr w:type="spellStart"/>
            <w:r w:rsidRPr="00E50A8A">
              <w:rPr>
                <w:rFonts w:ascii="Times New Roman" w:hAnsi="Times New Roman" w:cs="Times New Roman"/>
                <w:sz w:val="24"/>
                <w:szCs w:val="24"/>
              </w:rPr>
              <w:t>izsekojams</w:t>
            </w:r>
            <w:proofErr w:type="spellEnd"/>
          </w:p>
        </w:tc>
        <w:tc>
          <w:tcPr>
            <w:tcW w:w="2180" w:type="dxa"/>
          </w:tcPr>
          <w:p w14:paraId="3DEF8394"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46</w:t>
            </w:r>
          </w:p>
        </w:tc>
        <w:tc>
          <w:tcPr>
            <w:tcW w:w="2180" w:type="dxa"/>
            <w:noWrap/>
            <w:hideMark/>
          </w:tcPr>
          <w:p w14:paraId="28979CC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28F758BF" w14:textId="77777777" w:rsidTr="00DF0832">
        <w:trPr>
          <w:trHeight w:val="300"/>
        </w:trPr>
        <w:tc>
          <w:tcPr>
            <w:tcW w:w="1940" w:type="dxa"/>
            <w:noWrap/>
            <w:hideMark/>
          </w:tcPr>
          <w:p w14:paraId="2B039633"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Dānija</w:t>
            </w:r>
            <w:proofErr w:type="spellEnd"/>
          </w:p>
        </w:tc>
        <w:tc>
          <w:tcPr>
            <w:tcW w:w="2180" w:type="dxa"/>
          </w:tcPr>
          <w:p w14:paraId="43A5E7C3"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27</w:t>
            </w:r>
          </w:p>
        </w:tc>
        <w:tc>
          <w:tcPr>
            <w:tcW w:w="2180" w:type="dxa"/>
            <w:noWrap/>
            <w:hideMark/>
          </w:tcPr>
          <w:p w14:paraId="4EB8F762"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71A0A2F2" w14:textId="77777777" w:rsidTr="00DF0832">
        <w:trPr>
          <w:trHeight w:val="300"/>
        </w:trPr>
        <w:tc>
          <w:tcPr>
            <w:tcW w:w="1940" w:type="dxa"/>
            <w:noWrap/>
            <w:hideMark/>
          </w:tcPr>
          <w:p w14:paraId="341471AD"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lastRenderedPageBreak/>
              <w:t>Itālija</w:t>
            </w:r>
            <w:proofErr w:type="spellEnd"/>
          </w:p>
        </w:tc>
        <w:tc>
          <w:tcPr>
            <w:tcW w:w="2180" w:type="dxa"/>
          </w:tcPr>
          <w:p w14:paraId="0F59CEF8"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20</w:t>
            </w:r>
          </w:p>
        </w:tc>
        <w:tc>
          <w:tcPr>
            <w:tcW w:w="2180" w:type="dxa"/>
            <w:noWrap/>
            <w:hideMark/>
          </w:tcPr>
          <w:p w14:paraId="0365C0C3"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0632D499" w14:textId="77777777" w:rsidTr="00DF0832">
        <w:trPr>
          <w:trHeight w:val="300"/>
        </w:trPr>
        <w:tc>
          <w:tcPr>
            <w:tcW w:w="1940" w:type="dxa"/>
            <w:noWrap/>
            <w:hideMark/>
          </w:tcPr>
          <w:p w14:paraId="3A982144"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Francija</w:t>
            </w:r>
            <w:proofErr w:type="spellEnd"/>
          </w:p>
        </w:tc>
        <w:tc>
          <w:tcPr>
            <w:tcW w:w="2180" w:type="dxa"/>
          </w:tcPr>
          <w:p w14:paraId="7940F136"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20</w:t>
            </w:r>
          </w:p>
        </w:tc>
        <w:tc>
          <w:tcPr>
            <w:tcW w:w="2180" w:type="dxa"/>
            <w:noWrap/>
            <w:hideMark/>
          </w:tcPr>
          <w:p w14:paraId="4B7297B5"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425D06CB" w14:textId="77777777" w:rsidTr="00DF0832">
        <w:trPr>
          <w:trHeight w:val="300"/>
        </w:trPr>
        <w:tc>
          <w:tcPr>
            <w:tcW w:w="1940" w:type="dxa"/>
            <w:noWrap/>
            <w:hideMark/>
          </w:tcPr>
          <w:p w14:paraId="67129CE3"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Somija</w:t>
            </w:r>
            <w:proofErr w:type="spellEnd"/>
          </w:p>
        </w:tc>
        <w:tc>
          <w:tcPr>
            <w:tcW w:w="2180" w:type="dxa"/>
          </w:tcPr>
          <w:p w14:paraId="5019B038"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19</w:t>
            </w:r>
          </w:p>
        </w:tc>
        <w:tc>
          <w:tcPr>
            <w:tcW w:w="2180" w:type="dxa"/>
            <w:noWrap/>
            <w:hideMark/>
          </w:tcPr>
          <w:p w14:paraId="048A2293"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083AB806" w14:textId="77777777" w:rsidTr="00DF0832">
        <w:trPr>
          <w:trHeight w:val="300"/>
        </w:trPr>
        <w:tc>
          <w:tcPr>
            <w:tcW w:w="1940" w:type="dxa"/>
            <w:noWrap/>
            <w:hideMark/>
          </w:tcPr>
          <w:p w14:paraId="05DA65BA"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Zviedrija</w:t>
            </w:r>
            <w:proofErr w:type="spellEnd"/>
          </w:p>
        </w:tc>
        <w:tc>
          <w:tcPr>
            <w:tcW w:w="2180" w:type="dxa"/>
          </w:tcPr>
          <w:p w14:paraId="267D4B17"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17</w:t>
            </w:r>
          </w:p>
        </w:tc>
        <w:tc>
          <w:tcPr>
            <w:tcW w:w="2180" w:type="dxa"/>
            <w:noWrap/>
            <w:hideMark/>
          </w:tcPr>
          <w:p w14:paraId="2FB685E0"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5132FBF0" w14:textId="77777777" w:rsidTr="00DF0832">
        <w:trPr>
          <w:trHeight w:val="300"/>
        </w:trPr>
        <w:tc>
          <w:tcPr>
            <w:tcW w:w="1940" w:type="dxa"/>
            <w:noWrap/>
            <w:hideMark/>
          </w:tcPr>
          <w:p w14:paraId="4FB262E5"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Spānija</w:t>
            </w:r>
            <w:proofErr w:type="spellEnd"/>
          </w:p>
        </w:tc>
        <w:tc>
          <w:tcPr>
            <w:tcW w:w="2180" w:type="dxa"/>
          </w:tcPr>
          <w:p w14:paraId="0988C52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12</w:t>
            </w:r>
          </w:p>
        </w:tc>
        <w:tc>
          <w:tcPr>
            <w:tcW w:w="2180" w:type="dxa"/>
            <w:noWrap/>
            <w:hideMark/>
          </w:tcPr>
          <w:p w14:paraId="5F015551"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6D964655" w14:textId="77777777" w:rsidTr="00DF0832">
        <w:trPr>
          <w:trHeight w:val="300"/>
        </w:trPr>
        <w:tc>
          <w:tcPr>
            <w:tcW w:w="1940" w:type="dxa"/>
            <w:noWrap/>
            <w:hideMark/>
          </w:tcPr>
          <w:p w14:paraId="2BF7F52A"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Šveice</w:t>
            </w:r>
            <w:proofErr w:type="spellEnd"/>
          </w:p>
        </w:tc>
        <w:tc>
          <w:tcPr>
            <w:tcW w:w="2180" w:type="dxa"/>
          </w:tcPr>
          <w:p w14:paraId="628510F7"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6</w:t>
            </w:r>
          </w:p>
        </w:tc>
        <w:tc>
          <w:tcPr>
            <w:tcW w:w="2180" w:type="dxa"/>
            <w:noWrap/>
            <w:hideMark/>
          </w:tcPr>
          <w:p w14:paraId="25E8C33A"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7876390F" w14:textId="77777777" w:rsidTr="00DF0832">
        <w:trPr>
          <w:trHeight w:val="300"/>
        </w:trPr>
        <w:tc>
          <w:tcPr>
            <w:tcW w:w="1940" w:type="dxa"/>
            <w:noWrap/>
            <w:hideMark/>
          </w:tcPr>
          <w:p w14:paraId="391528E9"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Grieķija</w:t>
            </w:r>
            <w:proofErr w:type="spellEnd"/>
          </w:p>
        </w:tc>
        <w:tc>
          <w:tcPr>
            <w:tcW w:w="2180" w:type="dxa"/>
          </w:tcPr>
          <w:p w14:paraId="7BCF3A33"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5</w:t>
            </w:r>
          </w:p>
        </w:tc>
        <w:tc>
          <w:tcPr>
            <w:tcW w:w="2180" w:type="dxa"/>
            <w:noWrap/>
            <w:hideMark/>
          </w:tcPr>
          <w:p w14:paraId="57F8A246"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57A99D30" w14:textId="77777777" w:rsidTr="00DF0832">
        <w:trPr>
          <w:trHeight w:val="300"/>
        </w:trPr>
        <w:tc>
          <w:tcPr>
            <w:tcW w:w="1940" w:type="dxa"/>
            <w:noWrap/>
            <w:hideMark/>
          </w:tcPr>
          <w:p w14:paraId="6A77E849"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Austrija</w:t>
            </w:r>
            <w:proofErr w:type="spellEnd"/>
          </w:p>
        </w:tc>
        <w:tc>
          <w:tcPr>
            <w:tcW w:w="2180" w:type="dxa"/>
          </w:tcPr>
          <w:p w14:paraId="151731D5"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3</w:t>
            </w:r>
          </w:p>
        </w:tc>
        <w:tc>
          <w:tcPr>
            <w:tcW w:w="2180" w:type="dxa"/>
            <w:noWrap/>
            <w:hideMark/>
          </w:tcPr>
          <w:p w14:paraId="35DF6EC7"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41D5D41A" w14:textId="77777777" w:rsidTr="00DF0832">
        <w:trPr>
          <w:trHeight w:val="300"/>
        </w:trPr>
        <w:tc>
          <w:tcPr>
            <w:tcW w:w="1940" w:type="dxa"/>
            <w:noWrap/>
            <w:hideMark/>
          </w:tcPr>
          <w:p w14:paraId="21000C90"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Bulgārija</w:t>
            </w:r>
            <w:proofErr w:type="spellEnd"/>
          </w:p>
        </w:tc>
        <w:tc>
          <w:tcPr>
            <w:tcW w:w="2180" w:type="dxa"/>
          </w:tcPr>
          <w:p w14:paraId="19EEA6CA"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3</w:t>
            </w:r>
          </w:p>
        </w:tc>
        <w:tc>
          <w:tcPr>
            <w:tcW w:w="2180" w:type="dxa"/>
            <w:noWrap/>
            <w:hideMark/>
          </w:tcPr>
          <w:p w14:paraId="738148E1"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67B17D5A" w14:textId="77777777" w:rsidTr="00DF0832">
        <w:trPr>
          <w:trHeight w:val="300"/>
        </w:trPr>
        <w:tc>
          <w:tcPr>
            <w:tcW w:w="1940" w:type="dxa"/>
            <w:noWrap/>
            <w:hideMark/>
          </w:tcPr>
          <w:p w14:paraId="4336C6BB"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Nīderlande</w:t>
            </w:r>
            <w:proofErr w:type="spellEnd"/>
          </w:p>
        </w:tc>
        <w:tc>
          <w:tcPr>
            <w:tcW w:w="2180" w:type="dxa"/>
          </w:tcPr>
          <w:p w14:paraId="2772D33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w:t>
            </w:r>
          </w:p>
        </w:tc>
        <w:tc>
          <w:tcPr>
            <w:tcW w:w="2180" w:type="dxa"/>
            <w:noWrap/>
            <w:hideMark/>
          </w:tcPr>
          <w:p w14:paraId="7B1ECD28"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1C9B6C44" w14:textId="77777777" w:rsidTr="00DF0832">
        <w:trPr>
          <w:trHeight w:val="300"/>
        </w:trPr>
        <w:tc>
          <w:tcPr>
            <w:tcW w:w="1940" w:type="dxa"/>
            <w:noWrap/>
            <w:hideMark/>
          </w:tcPr>
          <w:p w14:paraId="1F22CF6C"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Īrija</w:t>
            </w:r>
            <w:proofErr w:type="spellEnd"/>
          </w:p>
        </w:tc>
        <w:tc>
          <w:tcPr>
            <w:tcW w:w="2180" w:type="dxa"/>
          </w:tcPr>
          <w:p w14:paraId="157C2107"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w:t>
            </w:r>
          </w:p>
        </w:tc>
        <w:tc>
          <w:tcPr>
            <w:tcW w:w="2180" w:type="dxa"/>
            <w:noWrap/>
            <w:hideMark/>
          </w:tcPr>
          <w:p w14:paraId="560BC543"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7F605E57" w14:textId="77777777" w:rsidTr="00DF0832">
        <w:trPr>
          <w:trHeight w:val="300"/>
        </w:trPr>
        <w:tc>
          <w:tcPr>
            <w:tcW w:w="1940" w:type="dxa"/>
            <w:noWrap/>
            <w:hideMark/>
          </w:tcPr>
          <w:p w14:paraId="119526C7" w14:textId="77777777" w:rsidR="00E50A8A" w:rsidRPr="00E50A8A" w:rsidRDefault="00E50A8A" w:rsidP="00E50A8A">
            <w:pPr>
              <w:spacing w:line="360" w:lineRule="auto"/>
              <w:rPr>
                <w:rFonts w:ascii="Times New Roman" w:hAnsi="Times New Roman" w:cs="Times New Roman"/>
                <w:bCs/>
                <w:sz w:val="24"/>
                <w:szCs w:val="24"/>
              </w:rPr>
            </w:pPr>
            <w:proofErr w:type="spellStart"/>
            <w:r w:rsidRPr="00E50A8A">
              <w:rPr>
                <w:rFonts w:ascii="Times New Roman" w:hAnsi="Times New Roman" w:cs="Times New Roman"/>
                <w:bCs/>
                <w:sz w:val="24"/>
                <w:szCs w:val="24"/>
              </w:rPr>
              <w:t>Kopā</w:t>
            </w:r>
            <w:proofErr w:type="spellEnd"/>
          </w:p>
        </w:tc>
        <w:tc>
          <w:tcPr>
            <w:tcW w:w="2180" w:type="dxa"/>
          </w:tcPr>
          <w:p w14:paraId="21FD4B01"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1994</w:t>
            </w:r>
          </w:p>
        </w:tc>
        <w:tc>
          <w:tcPr>
            <w:tcW w:w="2180" w:type="dxa"/>
            <w:noWrap/>
            <w:hideMark/>
          </w:tcPr>
          <w:p w14:paraId="0D332D5F" w14:textId="77777777" w:rsidR="00E50A8A" w:rsidRPr="00E50A8A" w:rsidRDefault="00E50A8A" w:rsidP="00E50A8A">
            <w:pPr>
              <w:spacing w:line="360" w:lineRule="auto"/>
              <w:jc w:val="right"/>
              <w:rPr>
                <w:rFonts w:ascii="Times New Roman" w:hAnsi="Times New Roman" w:cs="Times New Roman"/>
                <w:bCs/>
                <w:sz w:val="24"/>
                <w:szCs w:val="24"/>
              </w:rPr>
            </w:pPr>
            <w:r w:rsidRPr="00E50A8A">
              <w:rPr>
                <w:rFonts w:ascii="Times New Roman" w:hAnsi="Times New Roman" w:cs="Times New Roman"/>
                <w:bCs/>
                <w:sz w:val="24"/>
                <w:szCs w:val="24"/>
              </w:rPr>
              <w:t>100%</w:t>
            </w:r>
          </w:p>
        </w:tc>
      </w:tr>
    </w:tbl>
    <w:p w14:paraId="2F101EBA" w14:textId="77777777" w:rsidR="00E50A8A" w:rsidRPr="00E50A8A" w:rsidRDefault="00E50A8A" w:rsidP="00E50A8A">
      <w:pPr>
        <w:jc w:val="both"/>
        <w:rPr>
          <w:rFonts w:ascii="Times New Roman" w:eastAsia="Times New Roman" w:hAnsi="Times New Roman" w:cs="Times New Roman"/>
          <w:i/>
          <w:sz w:val="24"/>
          <w:szCs w:val="24"/>
          <w:lang w:eastAsia="en-GB"/>
        </w:rPr>
      </w:pPr>
      <w:r w:rsidRPr="00E50A8A">
        <w:rPr>
          <w:rFonts w:ascii="Times New Roman" w:hAnsi="Times New Roman" w:cs="Times New Roman"/>
          <w:i/>
          <w:sz w:val="24"/>
          <w:szCs w:val="24"/>
        </w:rPr>
        <w:t xml:space="preserve">Tabula Nr. 3. Piena produkta horizontālā seju vienību skaita sadalījums pēc izcelsmes valsts un īpatsvars no visiem auditētajiem dzīvnieku izcelsmes piena produktiem, </w:t>
      </w:r>
      <w:r w:rsidRPr="00E50A8A">
        <w:rPr>
          <w:rFonts w:ascii="Times New Roman" w:eastAsia="Times New Roman" w:hAnsi="Times New Roman" w:cs="Times New Roman"/>
          <w:i/>
          <w:sz w:val="24"/>
          <w:szCs w:val="24"/>
          <w:lang w:eastAsia="en-GB"/>
        </w:rPr>
        <w:t>dati Hyper Rimi, Latvijā, Rīga, 2023.gada maijs (aut. veid.)</w:t>
      </w:r>
    </w:p>
    <w:p w14:paraId="1877876F"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 xml:space="preserve">Pēc horizontālā produktu seju skaita plauktā, Latvijas izcelsmi var izsekot 56%, nav izmaiņu, salīdzinot ar SKU skaitu no piena un piena produktiem Rimi auditētajiem produktiem, savukārt Lietuvas izcelme ir 14%, (3% pieaugums), Polijas - 10% , (1% pieaugums), Igaunijas - 6%, (samazinājums par 1%). </w:t>
      </w:r>
    </w:p>
    <w:p w14:paraId="3C937A34" w14:textId="4F65F7C3"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Piena produktu struktūra pēc SKU skaita galvenajās grupās Rimi mazumtirdzniecības tīklā Latvijā.</w:t>
      </w:r>
      <w:r w:rsidRPr="00E50A8A">
        <w:rPr>
          <w:rFonts w:ascii="Times New Roman" w:hAnsi="Times New Roman" w:cs="Times New Roman"/>
          <w:sz w:val="24"/>
          <w:szCs w:val="24"/>
        </w:rPr>
        <w:fldChar w:fldCharType="begin"/>
      </w:r>
      <w:r w:rsidRPr="00E50A8A">
        <w:rPr>
          <w:rFonts w:ascii="Times New Roman" w:hAnsi="Times New Roman" w:cs="Times New Roman"/>
          <w:sz w:val="24"/>
          <w:szCs w:val="24"/>
        </w:rPr>
        <w:instrText xml:space="preserve"> LINK </w:instrText>
      </w:r>
      <w:r w:rsidR="007B612D">
        <w:rPr>
          <w:rFonts w:ascii="Times New Roman" w:hAnsi="Times New Roman" w:cs="Times New Roman"/>
          <w:sz w:val="24"/>
          <w:szCs w:val="24"/>
        </w:rPr>
        <w:instrText xml:space="preserve">Excel.Sheet.12 D:\\Downloads\\RIMI_LV_14..xlsx Grupas!R3C1:R12C2 </w:instrText>
      </w:r>
      <w:r w:rsidRPr="00E50A8A">
        <w:rPr>
          <w:rFonts w:ascii="Times New Roman" w:hAnsi="Times New Roman" w:cs="Times New Roman"/>
          <w:sz w:val="24"/>
          <w:szCs w:val="24"/>
        </w:rPr>
        <w:instrText xml:space="preserve">\a \f 5 \h  \* MERGEFORMAT </w:instrText>
      </w:r>
      <w:r w:rsidRPr="00E50A8A">
        <w:rPr>
          <w:rFonts w:ascii="Times New Roman" w:hAnsi="Times New Roman" w:cs="Times New Roman"/>
          <w:sz w:val="24"/>
          <w:szCs w:val="24"/>
        </w:rPr>
        <w:fldChar w:fldCharType="separate"/>
      </w:r>
    </w:p>
    <w:p w14:paraId="00C3DE4F" w14:textId="77777777" w:rsidR="00E50A8A" w:rsidRPr="00E50A8A" w:rsidRDefault="00E50A8A" w:rsidP="00E50A8A">
      <w:pPr>
        <w:jc w:val="both"/>
        <w:rPr>
          <w:rFonts w:ascii="Times New Roman" w:hAnsi="Times New Roman" w:cs="Times New Roman"/>
          <w:sz w:val="24"/>
          <w:szCs w:val="24"/>
        </w:rPr>
      </w:pPr>
      <w:r w:rsidRPr="00E50A8A">
        <w:rPr>
          <w:rFonts w:ascii="Times New Roman" w:hAnsi="Times New Roman" w:cs="Times New Roman"/>
          <w:sz w:val="24"/>
          <w:szCs w:val="24"/>
        </w:rPr>
        <w:fldChar w:fldCharType="end"/>
      </w:r>
    </w:p>
    <w:tbl>
      <w:tblPr>
        <w:tblStyle w:val="TableGrid"/>
        <w:tblW w:w="0" w:type="auto"/>
        <w:tblLook w:val="04A0" w:firstRow="1" w:lastRow="0" w:firstColumn="1" w:lastColumn="0" w:noHBand="0" w:noVBand="1"/>
      </w:tblPr>
      <w:tblGrid>
        <w:gridCol w:w="1838"/>
        <w:gridCol w:w="1134"/>
      </w:tblGrid>
      <w:tr w:rsidR="00E50A8A" w:rsidRPr="00E50A8A" w14:paraId="5FB60EC3" w14:textId="77777777" w:rsidTr="00DF0832">
        <w:tc>
          <w:tcPr>
            <w:tcW w:w="1838" w:type="dxa"/>
          </w:tcPr>
          <w:p w14:paraId="75341FC3"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Produktu</w:t>
            </w:r>
            <w:proofErr w:type="spellEnd"/>
            <w:r w:rsidRPr="00E50A8A">
              <w:rPr>
                <w:rFonts w:ascii="Times New Roman" w:hAnsi="Times New Roman" w:cs="Times New Roman"/>
                <w:i/>
                <w:sz w:val="24"/>
                <w:szCs w:val="24"/>
              </w:rPr>
              <w:t xml:space="preserve"> </w:t>
            </w:r>
            <w:proofErr w:type="spellStart"/>
            <w:r w:rsidRPr="00E50A8A">
              <w:rPr>
                <w:rFonts w:ascii="Times New Roman" w:hAnsi="Times New Roman" w:cs="Times New Roman"/>
                <w:i/>
                <w:sz w:val="24"/>
                <w:szCs w:val="24"/>
              </w:rPr>
              <w:t>grupa</w:t>
            </w:r>
            <w:proofErr w:type="spellEnd"/>
          </w:p>
        </w:tc>
        <w:tc>
          <w:tcPr>
            <w:tcW w:w="1134" w:type="dxa"/>
          </w:tcPr>
          <w:p w14:paraId="6BB37C57"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Īpatsvars</w:t>
            </w:r>
            <w:proofErr w:type="spellEnd"/>
          </w:p>
        </w:tc>
      </w:tr>
      <w:tr w:rsidR="00E50A8A" w:rsidRPr="00E50A8A" w14:paraId="5BA35779" w14:textId="77777777" w:rsidTr="00DF0832">
        <w:tc>
          <w:tcPr>
            <w:tcW w:w="1838" w:type="dxa"/>
          </w:tcPr>
          <w:p w14:paraId="6661441A"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siers</w:t>
            </w:r>
            <w:proofErr w:type="spellEnd"/>
          </w:p>
        </w:tc>
        <w:tc>
          <w:tcPr>
            <w:tcW w:w="1134" w:type="dxa"/>
          </w:tcPr>
          <w:p w14:paraId="3C7E7D8D"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34%</w:t>
            </w:r>
          </w:p>
        </w:tc>
      </w:tr>
      <w:tr w:rsidR="00E50A8A" w:rsidRPr="00E50A8A" w14:paraId="55A60DD9" w14:textId="77777777" w:rsidTr="00DF0832">
        <w:tc>
          <w:tcPr>
            <w:tcW w:w="1838" w:type="dxa"/>
          </w:tcPr>
          <w:p w14:paraId="245FA137"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biezpiens</w:t>
            </w:r>
            <w:proofErr w:type="spellEnd"/>
          </w:p>
        </w:tc>
        <w:tc>
          <w:tcPr>
            <w:tcW w:w="1134" w:type="dxa"/>
          </w:tcPr>
          <w:p w14:paraId="03B86FCF"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16%</w:t>
            </w:r>
          </w:p>
        </w:tc>
      </w:tr>
      <w:tr w:rsidR="00E50A8A" w:rsidRPr="00E50A8A" w14:paraId="56C6B3DC" w14:textId="77777777" w:rsidTr="00DF0832">
        <w:tc>
          <w:tcPr>
            <w:tcW w:w="1838" w:type="dxa"/>
          </w:tcPr>
          <w:p w14:paraId="5E6E19C4"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jogurts</w:t>
            </w:r>
            <w:proofErr w:type="spellEnd"/>
          </w:p>
        </w:tc>
        <w:tc>
          <w:tcPr>
            <w:tcW w:w="1134" w:type="dxa"/>
          </w:tcPr>
          <w:p w14:paraId="40DF6F89"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16%</w:t>
            </w:r>
          </w:p>
        </w:tc>
      </w:tr>
      <w:tr w:rsidR="00E50A8A" w:rsidRPr="00E50A8A" w14:paraId="50C1809E" w14:textId="77777777" w:rsidTr="00DF0832">
        <w:tc>
          <w:tcPr>
            <w:tcW w:w="1838" w:type="dxa"/>
          </w:tcPr>
          <w:p w14:paraId="1FEED7A4"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piens</w:t>
            </w:r>
            <w:proofErr w:type="spellEnd"/>
          </w:p>
        </w:tc>
        <w:tc>
          <w:tcPr>
            <w:tcW w:w="1134" w:type="dxa"/>
          </w:tcPr>
          <w:p w14:paraId="28D36474"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14%</w:t>
            </w:r>
          </w:p>
        </w:tc>
      </w:tr>
      <w:tr w:rsidR="00E50A8A" w:rsidRPr="00E50A8A" w14:paraId="6E35E9EF" w14:textId="77777777" w:rsidTr="00DF0832">
        <w:tc>
          <w:tcPr>
            <w:tcW w:w="1838" w:type="dxa"/>
          </w:tcPr>
          <w:p w14:paraId="2A701C5E"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krējums</w:t>
            </w:r>
            <w:proofErr w:type="spellEnd"/>
          </w:p>
        </w:tc>
        <w:tc>
          <w:tcPr>
            <w:tcW w:w="1134" w:type="dxa"/>
          </w:tcPr>
          <w:p w14:paraId="29FD1C5D"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7%</w:t>
            </w:r>
          </w:p>
        </w:tc>
      </w:tr>
      <w:tr w:rsidR="00E50A8A" w:rsidRPr="00E50A8A" w14:paraId="1584E7D6" w14:textId="77777777" w:rsidTr="00DF0832">
        <w:tc>
          <w:tcPr>
            <w:tcW w:w="1838" w:type="dxa"/>
          </w:tcPr>
          <w:p w14:paraId="255C60F9"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deserts</w:t>
            </w:r>
          </w:p>
        </w:tc>
        <w:tc>
          <w:tcPr>
            <w:tcW w:w="1134" w:type="dxa"/>
          </w:tcPr>
          <w:p w14:paraId="640100B4"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6%</w:t>
            </w:r>
          </w:p>
        </w:tc>
      </w:tr>
      <w:tr w:rsidR="00E50A8A" w:rsidRPr="00E50A8A" w14:paraId="6F669B83" w14:textId="77777777" w:rsidTr="00DF0832">
        <w:tc>
          <w:tcPr>
            <w:tcW w:w="1838" w:type="dxa"/>
          </w:tcPr>
          <w:p w14:paraId="26BECC8B"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kefīrs</w:t>
            </w:r>
            <w:proofErr w:type="spellEnd"/>
          </w:p>
        </w:tc>
        <w:tc>
          <w:tcPr>
            <w:tcW w:w="1134" w:type="dxa"/>
          </w:tcPr>
          <w:p w14:paraId="00B9B522"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4%</w:t>
            </w:r>
          </w:p>
        </w:tc>
      </w:tr>
      <w:tr w:rsidR="00E50A8A" w:rsidRPr="00E50A8A" w14:paraId="2C17AF91" w14:textId="77777777" w:rsidTr="00DF0832">
        <w:tc>
          <w:tcPr>
            <w:tcW w:w="1838" w:type="dxa"/>
          </w:tcPr>
          <w:p w14:paraId="4E68D957"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sviests</w:t>
            </w:r>
            <w:proofErr w:type="spellEnd"/>
          </w:p>
        </w:tc>
        <w:tc>
          <w:tcPr>
            <w:tcW w:w="1134" w:type="dxa"/>
          </w:tcPr>
          <w:p w14:paraId="2766C170"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3%</w:t>
            </w:r>
          </w:p>
        </w:tc>
      </w:tr>
      <w:tr w:rsidR="00E50A8A" w:rsidRPr="00E50A8A" w14:paraId="320BB60C" w14:textId="77777777" w:rsidTr="00DF0832">
        <w:tc>
          <w:tcPr>
            <w:tcW w:w="1838" w:type="dxa"/>
          </w:tcPr>
          <w:p w14:paraId="23B72B43"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Kopā</w:t>
            </w:r>
            <w:proofErr w:type="spellEnd"/>
            <w:r w:rsidRPr="00E50A8A">
              <w:rPr>
                <w:rFonts w:ascii="Times New Roman" w:hAnsi="Times New Roman" w:cs="Times New Roman"/>
                <w:sz w:val="24"/>
                <w:szCs w:val="24"/>
              </w:rPr>
              <w:t xml:space="preserve">: </w:t>
            </w:r>
          </w:p>
        </w:tc>
        <w:tc>
          <w:tcPr>
            <w:tcW w:w="1134" w:type="dxa"/>
          </w:tcPr>
          <w:p w14:paraId="45037E29"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100%</w:t>
            </w:r>
          </w:p>
        </w:tc>
      </w:tr>
    </w:tbl>
    <w:p w14:paraId="0653CB52" w14:textId="77777777" w:rsidR="00E50A8A" w:rsidRPr="00E50A8A" w:rsidRDefault="00E50A8A" w:rsidP="00E50A8A">
      <w:pPr>
        <w:jc w:val="both"/>
        <w:rPr>
          <w:rFonts w:ascii="Times New Roman" w:eastAsia="Times New Roman" w:hAnsi="Times New Roman" w:cs="Times New Roman"/>
          <w:i/>
          <w:sz w:val="24"/>
          <w:szCs w:val="24"/>
          <w:lang w:eastAsia="en-GB"/>
        </w:rPr>
      </w:pPr>
      <w:r w:rsidRPr="00E50A8A">
        <w:rPr>
          <w:rFonts w:ascii="Times New Roman" w:hAnsi="Times New Roman" w:cs="Times New Roman"/>
          <w:i/>
          <w:sz w:val="24"/>
          <w:szCs w:val="24"/>
        </w:rPr>
        <w:lastRenderedPageBreak/>
        <w:t xml:space="preserve">Tabula Nr. 4. Piena produktu grupu struktūra Rimi, </w:t>
      </w:r>
      <w:r w:rsidRPr="00E50A8A">
        <w:rPr>
          <w:rFonts w:ascii="Times New Roman" w:eastAsia="Times New Roman" w:hAnsi="Times New Roman" w:cs="Times New Roman"/>
          <w:i/>
          <w:sz w:val="24"/>
          <w:szCs w:val="24"/>
          <w:lang w:eastAsia="en-GB"/>
        </w:rPr>
        <w:t>dati Hyper Rimi, Latvijā, Rīga, 2023.gada maijs (aut. veid.)</w:t>
      </w:r>
    </w:p>
    <w:p w14:paraId="57ABBDE9"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Pēc produktu vienību skaita lielākā produktu grupa Rimi mazumtirdzniecībā ir siers un siera izstrādājumi ar 34%. Tai seko biezpiens un jogurts katrs 16%. Mazāks produktu skaits ir sviesta (3%) un kefīra (4%) grupām.</w:t>
      </w:r>
    </w:p>
    <w:p w14:paraId="72A18B87"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Pētījumā produkta valsts izcelsme tika analizēta nozīmīgākājās grupās Latvijas piena un produktu ražotājiem, t.i. siers un siera izstrādājumi, piens un piena dzērieni, jogurts, krējums, biezpiens.</w:t>
      </w:r>
    </w:p>
    <w:tbl>
      <w:tblPr>
        <w:tblStyle w:val="TableGrid"/>
        <w:tblW w:w="0" w:type="auto"/>
        <w:tblInd w:w="-5" w:type="dxa"/>
        <w:tblLook w:val="04A0" w:firstRow="1" w:lastRow="0" w:firstColumn="1" w:lastColumn="0" w:noHBand="0" w:noVBand="1"/>
      </w:tblPr>
      <w:tblGrid>
        <w:gridCol w:w="2835"/>
        <w:gridCol w:w="1830"/>
      </w:tblGrid>
      <w:tr w:rsidR="00E50A8A" w:rsidRPr="00E50A8A" w14:paraId="689DC033" w14:textId="77777777" w:rsidTr="00DF0832">
        <w:trPr>
          <w:trHeight w:val="300"/>
        </w:trPr>
        <w:tc>
          <w:tcPr>
            <w:tcW w:w="2835" w:type="dxa"/>
            <w:noWrap/>
          </w:tcPr>
          <w:p w14:paraId="3A72ABDC"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Izcelsmes</w:t>
            </w:r>
            <w:proofErr w:type="spellEnd"/>
            <w:r w:rsidRPr="00E50A8A">
              <w:rPr>
                <w:rFonts w:ascii="Times New Roman" w:hAnsi="Times New Roman" w:cs="Times New Roman"/>
                <w:i/>
                <w:sz w:val="24"/>
                <w:szCs w:val="24"/>
              </w:rPr>
              <w:t xml:space="preserve"> </w:t>
            </w:r>
            <w:proofErr w:type="spellStart"/>
            <w:r w:rsidRPr="00E50A8A">
              <w:rPr>
                <w:rFonts w:ascii="Times New Roman" w:hAnsi="Times New Roman" w:cs="Times New Roman"/>
                <w:i/>
                <w:sz w:val="24"/>
                <w:szCs w:val="24"/>
              </w:rPr>
              <w:t>valsts</w:t>
            </w:r>
            <w:proofErr w:type="spellEnd"/>
          </w:p>
        </w:tc>
        <w:tc>
          <w:tcPr>
            <w:tcW w:w="1830" w:type="dxa"/>
            <w:noWrap/>
          </w:tcPr>
          <w:p w14:paraId="5C37ED76"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Īpatsvars</w:t>
            </w:r>
            <w:proofErr w:type="spellEnd"/>
          </w:p>
        </w:tc>
      </w:tr>
      <w:tr w:rsidR="00E50A8A" w:rsidRPr="00E50A8A" w14:paraId="0A194EAA" w14:textId="77777777" w:rsidTr="00DF0832">
        <w:trPr>
          <w:trHeight w:val="300"/>
        </w:trPr>
        <w:tc>
          <w:tcPr>
            <w:tcW w:w="2835" w:type="dxa"/>
            <w:noWrap/>
            <w:hideMark/>
          </w:tcPr>
          <w:p w14:paraId="06E359CB" w14:textId="77777777" w:rsidR="00E50A8A" w:rsidRPr="00E50A8A" w:rsidRDefault="00E50A8A" w:rsidP="00E50A8A">
            <w:pPr>
              <w:spacing w:line="360" w:lineRule="auto"/>
              <w:rPr>
                <w:rFonts w:ascii="Times New Roman" w:hAnsi="Times New Roman" w:cs="Times New Roman"/>
                <w:b/>
                <w:sz w:val="24"/>
                <w:szCs w:val="24"/>
              </w:rPr>
            </w:pPr>
            <w:proofErr w:type="spellStart"/>
            <w:r w:rsidRPr="00E50A8A">
              <w:rPr>
                <w:rFonts w:ascii="Times New Roman" w:hAnsi="Times New Roman" w:cs="Times New Roman"/>
                <w:sz w:val="24"/>
                <w:szCs w:val="24"/>
              </w:rPr>
              <w:t>Latvija</w:t>
            </w:r>
            <w:proofErr w:type="spellEnd"/>
          </w:p>
        </w:tc>
        <w:tc>
          <w:tcPr>
            <w:tcW w:w="1830" w:type="dxa"/>
            <w:noWrap/>
            <w:hideMark/>
          </w:tcPr>
          <w:p w14:paraId="5AF87E7C" w14:textId="77777777" w:rsidR="00E50A8A" w:rsidRPr="00E50A8A" w:rsidRDefault="00E50A8A" w:rsidP="00E50A8A">
            <w:pPr>
              <w:spacing w:line="360" w:lineRule="auto"/>
              <w:jc w:val="center"/>
              <w:rPr>
                <w:rFonts w:ascii="Times New Roman" w:hAnsi="Times New Roman" w:cs="Times New Roman"/>
                <w:b/>
                <w:sz w:val="24"/>
                <w:szCs w:val="24"/>
              </w:rPr>
            </w:pPr>
            <w:r w:rsidRPr="00E50A8A">
              <w:rPr>
                <w:rFonts w:ascii="Times New Roman" w:hAnsi="Times New Roman" w:cs="Times New Roman"/>
                <w:sz w:val="24"/>
                <w:szCs w:val="24"/>
              </w:rPr>
              <w:t>49%</w:t>
            </w:r>
          </w:p>
        </w:tc>
      </w:tr>
      <w:tr w:rsidR="00E50A8A" w:rsidRPr="00E50A8A" w14:paraId="63A161C9" w14:textId="77777777" w:rsidTr="00DF0832">
        <w:trPr>
          <w:trHeight w:val="300"/>
        </w:trPr>
        <w:tc>
          <w:tcPr>
            <w:tcW w:w="2835" w:type="dxa"/>
            <w:noWrap/>
            <w:hideMark/>
          </w:tcPr>
          <w:p w14:paraId="07EB8DA7"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Lietuva</w:t>
            </w:r>
            <w:proofErr w:type="spellEnd"/>
          </w:p>
        </w:tc>
        <w:tc>
          <w:tcPr>
            <w:tcW w:w="1830" w:type="dxa"/>
            <w:noWrap/>
            <w:hideMark/>
          </w:tcPr>
          <w:p w14:paraId="72A5F47D"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10%</w:t>
            </w:r>
          </w:p>
        </w:tc>
      </w:tr>
      <w:tr w:rsidR="00E50A8A" w:rsidRPr="00E50A8A" w14:paraId="6512D78B" w14:textId="77777777" w:rsidTr="00DF0832">
        <w:trPr>
          <w:trHeight w:val="300"/>
        </w:trPr>
        <w:tc>
          <w:tcPr>
            <w:tcW w:w="2835" w:type="dxa"/>
            <w:noWrap/>
            <w:hideMark/>
          </w:tcPr>
          <w:p w14:paraId="413137F5"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Polija</w:t>
            </w:r>
          </w:p>
        </w:tc>
        <w:tc>
          <w:tcPr>
            <w:tcW w:w="1830" w:type="dxa"/>
            <w:noWrap/>
            <w:hideMark/>
          </w:tcPr>
          <w:p w14:paraId="183C86FA"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8%</w:t>
            </w:r>
          </w:p>
        </w:tc>
      </w:tr>
      <w:tr w:rsidR="00E50A8A" w:rsidRPr="00E50A8A" w14:paraId="3E2FB30F" w14:textId="77777777" w:rsidTr="00DF0832">
        <w:trPr>
          <w:trHeight w:val="300"/>
        </w:trPr>
        <w:tc>
          <w:tcPr>
            <w:tcW w:w="2835" w:type="dxa"/>
            <w:noWrap/>
            <w:hideMark/>
          </w:tcPr>
          <w:p w14:paraId="1EE3EE94"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Francija</w:t>
            </w:r>
            <w:proofErr w:type="spellEnd"/>
          </w:p>
        </w:tc>
        <w:tc>
          <w:tcPr>
            <w:tcW w:w="1830" w:type="dxa"/>
            <w:noWrap/>
            <w:hideMark/>
          </w:tcPr>
          <w:p w14:paraId="294459A4"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6%</w:t>
            </w:r>
          </w:p>
        </w:tc>
      </w:tr>
      <w:tr w:rsidR="00E50A8A" w:rsidRPr="00E50A8A" w14:paraId="7B14661F" w14:textId="77777777" w:rsidTr="00DF0832">
        <w:trPr>
          <w:trHeight w:val="300"/>
        </w:trPr>
        <w:tc>
          <w:tcPr>
            <w:tcW w:w="2835" w:type="dxa"/>
            <w:noWrap/>
            <w:hideMark/>
          </w:tcPr>
          <w:p w14:paraId="46F50F0E"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Zviedrija</w:t>
            </w:r>
            <w:proofErr w:type="spellEnd"/>
          </w:p>
        </w:tc>
        <w:tc>
          <w:tcPr>
            <w:tcW w:w="1830" w:type="dxa"/>
            <w:noWrap/>
            <w:hideMark/>
          </w:tcPr>
          <w:p w14:paraId="424F664D"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6%</w:t>
            </w:r>
          </w:p>
        </w:tc>
      </w:tr>
      <w:tr w:rsidR="00E50A8A" w:rsidRPr="00E50A8A" w14:paraId="4272D4C6" w14:textId="77777777" w:rsidTr="00DF0832">
        <w:trPr>
          <w:trHeight w:val="300"/>
        </w:trPr>
        <w:tc>
          <w:tcPr>
            <w:tcW w:w="2835" w:type="dxa"/>
            <w:noWrap/>
            <w:hideMark/>
          </w:tcPr>
          <w:p w14:paraId="589E9E68"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Dānija</w:t>
            </w:r>
            <w:proofErr w:type="spellEnd"/>
          </w:p>
        </w:tc>
        <w:tc>
          <w:tcPr>
            <w:tcW w:w="1830" w:type="dxa"/>
            <w:noWrap/>
            <w:hideMark/>
          </w:tcPr>
          <w:p w14:paraId="582FF264"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5%</w:t>
            </w:r>
          </w:p>
        </w:tc>
      </w:tr>
      <w:tr w:rsidR="00E50A8A" w:rsidRPr="00E50A8A" w14:paraId="3AF7BC34" w14:textId="77777777" w:rsidTr="00DF0832">
        <w:trPr>
          <w:trHeight w:val="300"/>
        </w:trPr>
        <w:tc>
          <w:tcPr>
            <w:tcW w:w="2835" w:type="dxa"/>
            <w:noWrap/>
            <w:hideMark/>
          </w:tcPr>
          <w:p w14:paraId="4A597FBA"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Igaunija</w:t>
            </w:r>
            <w:proofErr w:type="spellEnd"/>
          </w:p>
        </w:tc>
        <w:tc>
          <w:tcPr>
            <w:tcW w:w="1830" w:type="dxa"/>
            <w:noWrap/>
            <w:hideMark/>
          </w:tcPr>
          <w:p w14:paraId="6685ED91"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5%</w:t>
            </w:r>
          </w:p>
        </w:tc>
      </w:tr>
      <w:tr w:rsidR="00E50A8A" w:rsidRPr="00E50A8A" w14:paraId="36CC26EC" w14:textId="77777777" w:rsidTr="00DF0832">
        <w:trPr>
          <w:trHeight w:val="300"/>
        </w:trPr>
        <w:tc>
          <w:tcPr>
            <w:tcW w:w="2835" w:type="dxa"/>
            <w:noWrap/>
            <w:hideMark/>
          </w:tcPr>
          <w:p w14:paraId="4CFBD947"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Itālija</w:t>
            </w:r>
            <w:proofErr w:type="spellEnd"/>
          </w:p>
        </w:tc>
        <w:tc>
          <w:tcPr>
            <w:tcW w:w="1830" w:type="dxa"/>
            <w:noWrap/>
            <w:hideMark/>
          </w:tcPr>
          <w:p w14:paraId="74CB5015"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3%</w:t>
            </w:r>
          </w:p>
        </w:tc>
      </w:tr>
      <w:tr w:rsidR="00E50A8A" w:rsidRPr="00E50A8A" w14:paraId="3C755869" w14:textId="77777777" w:rsidTr="00DF0832">
        <w:trPr>
          <w:trHeight w:val="300"/>
        </w:trPr>
        <w:tc>
          <w:tcPr>
            <w:tcW w:w="2835" w:type="dxa"/>
            <w:noWrap/>
            <w:hideMark/>
          </w:tcPr>
          <w:p w14:paraId="50FDF7C9"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Vācija</w:t>
            </w:r>
            <w:proofErr w:type="spellEnd"/>
          </w:p>
        </w:tc>
        <w:tc>
          <w:tcPr>
            <w:tcW w:w="1830" w:type="dxa"/>
            <w:noWrap/>
            <w:hideMark/>
          </w:tcPr>
          <w:p w14:paraId="3A17C1DF"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3%</w:t>
            </w:r>
          </w:p>
        </w:tc>
      </w:tr>
      <w:tr w:rsidR="00E50A8A" w:rsidRPr="00E50A8A" w14:paraId="7808FB62" w14:textId="77777777" w:rsidTr="00DF0832">
        <w:trPr>
          <w:trHeight w:val="300"/>
        </w:trPr>
        <w:tc>
          <w:tcPr>
            <w:tcW w:w="2835" w:type="dxa"/>
            <w:noWrap/>
            <w:hideMark/>
          </w:tcPr>
          <w:p w14:paraId="7CCD8A29"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Šveice</w:t>
            </w:r>
            <w:proofErr w:type="spellEnd"/>
          </w:p>
        </w:tc>
        <w:tc>
          <w:tcPr>
            <w:tcW w:w="1830" w:type="dxa"/>
            <w:noWrap/>
            <w:hideMark/>
          </w:tcPr>
          <w:p w14:paraId="743A34D0"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5E6BBD09" w14:textId="77777777" w:rsidTr="00DF0832">
        <w:trPr>
          <w:trHeight w:val="300"/>
        </w:trPr>
        <w:tc>
          <w:tcPr>
            <w:tcW w:w="2835" w:type="dxa"/>
            <w:noWrap/>
            <w:hideMark/>
          </w:tcPr>
          <w:p w14:paraId="0BA0C721"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Spānija</w:t>
            </w:r>
            <w:proofErr w:type="spellEnd"/>
          </w:p>
        </w:tc>
        <w:tc>
          <w:tcPr>
            <w:tcW w:w="1830" w:type="dxa"/>
            <w:noWrap/>
            <w:hideMark/>
          </w:tcPr>
          <w:p w14:paraId="3203FF73"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2B53C2A7" w14:textId="77777777" w:rsidTr="00DF0832">
        <w:trPr>
          <w:trHeight w:val="300"/>
        </w:trPr>
        <w:tc>
          <w:tcPr>
            <w:tcW w:w="2835" w:type="dxa"/>
            <w:noWrap/>
            <w:hideMark/>
          </w:tcPr>
          <w:p w14:paraId="663FEF70"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Grieķija</w:t>
            </w:r>
            <w:proofErr w:type="spellEnd"/>
          </w:p>
        </w:tc>
        <w:tc>
          <w:tcPr>
            <w:tcW w:w="1830" w:type="dxa"/>
            <w:noWrap/>
            <w:hideMark/>
          </w:tcPr>
          <w:p w14:paraId="3DD18E7A"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1A36B8CA" w14:textId="77777777" w:rsidTr="00DF0832">
        <w:trPr>
          <w:trHeight w:val="300"/>
        </w:trPr>
        <w:tc>
          <w:tcPr>
            <w:tcW w:w="2835" w:type="dxa"/>
            <w:noWrap/>
            <w:hideMark/>
          </w:tcPr>
          <w:p w14:paraId="475F3C76"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Nīderlande</w:t>
            </w:r>
            <w:proofErr w:type="spellEnd"/>
          </w:p>
        </w:tc>
        <w:tc>
          <w:tcPr>
            <w:tcW w:w="1830" w:type="dxa"/>
            <w:noWrap/>
            <w:hideMark/>
          </w:tcPr>
          <w:p w14:paraId="2B9F52C2"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154769E0" w14:textId="77777777" w:rsidTr="00DF0832">
        <w:trPr>
          <w:trHeight w:val="300"/>
        </w:trPr>
        <w:tc>
          <w:tcPr>
            <w:tcW w:w="2835" w:type="dxa"/>
            <w:noWrap/>
            <w:hideMark/>
          </w:tcPr>
          <w:p w14:paraId="405BEED5"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Īrija</w:t>
            </w:r>
            <w:proofErr w:type="spellEnd"/>
          </w:p>
        </w:tc>
        <w:tc>
          <w:tcPr>
            <w:tcW w:w="1830" w:type="dxa"/>
            <w:noWrap/>
            <w:hideMark/>
          </w:tcPr>
          <w:p w14:paraId="21E625DE"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510E6B54" w14:textId="77777777" w:rsidTr="00DF0832">
        <w:trPr>
          <w:trHeight w:val="300"/>
        </w:trPr>
        <w:tc>
          <w:tcPr>
            <w:tcW w:w="2835" w:type="dxa"/>
            <w:noWrap/>
            <w:hideMark/>
          </w:tcPr>
          <w:p w14:paraId="6FB58100"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Bulgārija</w:t>
            </w:r>
            <w:proofErr w:type="spellEnd"/>
          </w:p>
        </w:tc>
        <w:tc>
          <w:tcPr>
            <w:tcW w:w="1830" w:type="dxa"/>
            <w:noWrap/>
            <w:hideMark/>
          </w:tcPr>
          <w:p w14:paraId="2122D9E8"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34F21E1E" w14:textId="77777777" w:rsidTr="00DF0832">
        <w:trPr>
          <w:trHeight w:val="300"/>
        </w:trPr>
        <w:tc>
          <w:tcPr>
            <w:tcW w:w="2835" w:type="dxa"/>
            <w:noWrap/>
            <w:hideMark/>
          </w:tcPr>
          <w:p w14:paraId="31384B62"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Kopā</w:t>
            </w:r>
            <w:proofErr w:type="spellEnd"/>
          </w:p>
        </w:tc>
        <w:tc>
          <w:tcPr>
            <w:tcW w:w="1830" w:type="dxa"/>
            <w:noWrap/>
            <w:hideMark/>
          </w:tcPr>
          <w:p w14:paraId="57B0CE95"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100%</w:t>
            </w:r>
          </w:p>
        </w:tc>
      </w:tr>
    </w:tbl>
    <w:p w14:paraId="477A45A1" w14:textId="77777777" w:rsidR="00E50A8A" w:rsidRPr="00E50A8A" w:rsidRDefault="00E50A8A" w:rsidP="00E50A8A">
      <w:pPr>
        <w:spacing w:line="240" w:lineRule="auto"/>
        <w:jc w:val="both"/>
        <w:rPr>
          <w:rFonts w:ascii="Times New Roman" w:eastAsia="Times New Roman" w:hAnsi="Times New Roman" w:cs="Times New Roman"/>
          <w:i/>
          <w:sz w:val="24"/>
          <w:szCs w:val="24"/>
          <w:lang w:eastAsia="en-GB"/>
        </w:rPr>
      </w:pPr>
      <w:r w:rsidRPr="00E50A8A">
        <w:rPr>
          <w:rFonts w:ascii="Times New Roman" w:hAnsi="Times New Roman" w:cs="Times New Roman"/>
          <w:i/>
          <w:sz w:val="24"/>
          <w:szCs w:val="24"/>
        </w:rPr>
        <w:t xml:space="preserve">Tabula Nr.5. Valstu izcelsmes īpatsvars siera un siera izstrādājumu grupā, </w:t>
      </w:r>
      <w:r w:rsidRPr="00E50A8A">
        <w:rPr>
          <w:rFonts w:ascii="Times New Roman" w:eastAsia="Times New Roman" w:hAnsi="Times New Roman" w:cs="Times New Roman"/>
          <w:i/>
          <w:sz w:val="24"/>
          <w:szCs w:val="24"/>
          <w:lang w:eastAsia="en-GB"/>
        </w:rPr>
        <w:t>dati Hyper Rimi, Latvijā, Rīga, 2023.gada maijs (aut. veid.)</w:t>
      </w:r>
    </w:p>
    <w:p w14:paraId="38CE1E6F"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Siers un siera izstrādājumu īpatsvars no kopējā RIMI auditēto produktu skaita ir 34%. No tiem Latvijas izcelsme ir 49%, Lietuva – 10%, Polija - 8%, Igaunija – 5%.</w:t>
      </w:r>
    </w:p>
    <w:p w14:paraId="56726635" w14:textId="77777777" w:rsidR="00E50A8A" w:rsidRPr="00E50A8A" w:rsidRDefault="00E50A8A" w:rsidP="00E50A8A">
      <w:pPr>
        <w:spacing w:line="360" w:lineRule="auto"/>
        <w:ind w:firstLine="720"/>
        <w:jc w:val="both"/>
        <w:rPr>
          <w:rFonts w:ascii="Times New Roman" w:hAnsi="Times New Roman" w:cs="Times New Roman"/>
          <w:sz w:val="24"/>
          <w:szCs w:val="24"/>
          <w:lang w:eastAsia="lv-LV"/>
        </w:rPr>
      </w:pPr>
      <w:r w:rsidRPr="00E50A8A">
        <w:rPr>
          <w:rFonts w:ascii="Times New Roman" w:hAnsi="Times New Roman" w:cs="Times New Roman"/>
          <w:sz w:val="24"/>
          <w:szCs w:val="24"/>
        </w:rPr>
        <w:t>No visiem auditētajiem produktiem, pienam un piena produktu grupai ir 20% no kopējā no tiem:</w:t>
      </w:r>
      <w:r w:rsidRPr="00E50A8A">
        <w:rPr>
          <w:rFonts w:ascii="Times New Roman" w:hAnsi="Times New Roman" w:cs="Times New Roman"/>
          <w:sz w:val="24"/>
          <w:szCs w:val="24"/>
          <w:lang w:eastAsia="lv-LV"/>
        </w:rPr>
        <w:t xml:space="preserve"> </w:t>
      </w:r>
    </w:p>
    <w:p w14:paraId="7DC7EFF1" w14:textId="77777777" w:rsidR="00E50A8A" w:rsidRPr="00E50A8A" w:rsidRDefault="00E50A8A" w:rsidP="00E50A8A">
      <w:pPr>
        <w:numPr>
          <w:ilvl w:val="0"/>
          <w:numId w:val="5"/>
        </w:numPr>
        <w:spacing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lastRenderedPageBreak/>
        <w:t xml:space="preserve">Augu valsts izcelsmes alternatīvais dzēriens - 38% (augu izcelmes produkti: soja, auza, kokosrieksts, mandele, Indijas rieksts, valrieksts - dažādi maisījumi ar dažādām piedevām, kā piemēram ogu vai augļu, vai papildus pievienotiem vitamīniem.); </w:t>
      </w:r>
    </w:p>
    <w:p w14:paraId="7A4CF7F1" w14:textId="77777777" w:rsidR="00E50A8A" w:rsidRPr="00E50A8A" w:rsidRDefault="00E50A8A" w:rsidP="00E50A8A">
      <w:pPr>
        <w:numPr>
          <w:ilvl w:val="0"/>
          <w:numId w:val="5"/>
        </w:numPr>
        <w:spacing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Piens - 62% (dažāds piena tauku satura procents, svaigpiens, UHT piens, piena dzērieni).</w:t>
      </w:r>
    </w:p>
    <w:tbl>
      <w:tblPr>
        <w:tblW w:w="4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880"/>
        <w:gridCol w:w="1760"/>
      </w:tblGrid>
      <w:tr w:rsidR="00E50A8A" w:rsidRPr="00E50A8A" w14:paraId="7BBF14AB" w14:textId="77777777" w:rsidTr="00DF0832">
        <w:trPr>
          <w:trHeight w:val="300"/>
        </w:trPr>
        <w:tc>
          <w:tcPr>
            <w:tcW w:w="2880" w:type="dxa"/>
            <w:shd w:val="clear" w:color="auto" w:fill="auto"/>
            <w:tcMar>
              <w:top w:w="15" w:type="dxa"/>
              <w:left w:w="270" w:type="dxa"/>
              <w:bottom w:w="0" w:type="dxa"/>
              <w:right w:w="15" w:type="dxa"/>
            </w:tcMar>
            <w:vAlign w:val="bottom"/>
          </w:tcPr>
          <w:p w14:paraId="75D0E171" w14:textId="77777777" w:rsidR="00E50A8A" w:rsidRPr="00E50A8A" w:rsidRDefault="00E50A8A" w:rsidP="00E50A8A">
            <w:pPr>
              <w:spacing w:after="0" w:line="360" w:lineRule="auto"/>
              <w:jc w:val="center"/>
              <w:rPr>
                <w:rFonts w:ascii="Times New Roman" w:hAnsi="Times New Roman" w:cs="Times New Roman"/>
                <w:bCs/>
                <w:i/>
                <w:sz w:val="24"/>
                <w:szCs w:val="24"/>
              </w:rPr>
            </w:pPr>
            <w:r w:rsidRPr="00E50A8A">
              <w:rPr>
                <w:rFonts w:ascii="Times New Roman" w:hAnsi="Times New Roman" w:cs="Times New Roman"/>
                <w:bCs/>
                <w:i/>
                <w:sz w:val="24"/>
                <w:szCs w:val="24"/>
              </w:rPr>
              <w:t>Izcelsmes valsts</w:t>
            </w:r>
          </w:p>
        </w:tc>
        <w:tc>
          <w:tcPr>
            <w:tcW w:w="1760" w:type="dxa"/>
            <w:shd w:val="clear" w:color="auto" w:fill="auto"/>
            <w:tcMar>
              <w:top w:w="15" w:type="dxa"/>
              <w:left w:w="15" w:type="dxa"/>
              <w:bottom w:w="0" w:type="dxa"/>
              <w:right w:w="15" w:type="dxa"/>
            </w:tcMar>
            <w:vAlign w:val="bottom"/>
          </w:tcPr>
          <w:p w14:paraId="6965A6DB" w14:textId="77777777" w:rsidR="00E50A8A" w:rsidRPr="00E50A8A" w:rsidRDefault="00E50A8A" w:rsidP="00E50A8A">
            <w:pPr>
              <w:spacing w:after="0" w:line="360" w:lineRule="auto"/>
              <w:jc w:val="center"/>
              <w:rPr>
                <w:rFonts w:ascii="Times New Roman" w:hAnsi="Times New Roman" w:cs="Times New Roman"/>
                <w:bCs/>
                <w:i/>
                <w:sz w:val="24"/>
                <w:szCs w:val="24"/>
              </w:rPr>
            </w:pPr>
            <w:r w:rsidRPr="00E50A8A">
              <w:rPr>
                <w:rFonts w:ascii="Times New Roman" w:hAnsi="Times New Roman" w:cs="Times New Roman"/>
                <w:bCs/>
                <w:i/>
                <w:sz w:val="24"/>
                <w:szCs w:val="24"/>
              </w:rPr>
              <w:t>Īpatsvars</w:t>
            </w:r>
          </w:p>
        </w:tc>
      </w:tr>
      <w:tr w:rsidR="00E50A8A" w:rsidRPr="00E50A8A" w14:paraId="7B599436" w14:textId="77777777" w:rsidTr="00DF0832">
        <w:trPr>
          <w:trHeight w:val="300"/>
        </w:trPr>
        <w:tc>
          <w:tcPr>
            <w:tcW w:w="2880" w:type="dxa"/>
            <w:shd w:val="clear" w:color="auto" w:fill="auto"/>
            <w:tcMar>
              <w:top w:w="15" w:type="dxa"/>
              <w:left w:w="270" w:type="dxa"/>
              <w:bottom w:w="0" w:type="dxa"/>
              <w:right w:w="15" w:type="dxa"/>
            </w:tcMar>
            <w:vAlign w:val="bottom"/>
            <w:hideMark/>
          </w:tcPr>
          <w:p w14:paraId="6C88E0A6" w14:textId="77777777" w:rsidR="00E50A8A" w:rsidRPr="00E50A8A" w:rsidRDefault="00E50A8A" w:rsidP="00E50A8A">
            <w:pPr>
              <w:spacing w:after="0" w:line="360" w:lineRule="auto"/>
              <w:rPr>
                <w:rFonts w:ascii="Times New Roman" w:hAnsi="Times New Roman" w:cs="Times New Roman"/>
                <w:sz w:val="24"/>
                <w:szCs w:val="24"/>
              </w:rPr>
            </w:pPr>
            <w:r w:rsidRPr="00E50A8A">
              <w:rPr>
                <w:rFonts w:ascii="Times New Roman" w:hAnsi="Times New Roman" w:cs="Times New Roman"/>
                <w:bCs/>
                <w:sz w:val="24"/>
                <w:szCs w:val="24"/>
              </w:rPr>
              <w:t>Beļģija</w:t>
            </w:r>
          </w:p>
        </w:tc>
        <w:tc>
          <w:tcPr>
            <w:tcW w:w="1760" w:type="dxa"/>
            <w:shd w:val="clear" w:color="auto" w:fill="auto"/>
            <w:tcMar>
              <w:top w:w="15" w:type="dxa"/>
              <w:left w:w="15" w:type="dxa"/>
              <w:bottom w:w="0" w:type="dxa"/>
              <w:right w:w="15" w:type="dxa"/>
            </w:tcMar>
            <w:vAlign w:val="bottom"/>
            <w:hideMark/>
          </w:tcPr>
          <w:p w14:paraId="5A1F3C4F" w14:textId="77777777" w:rsidR="00E50A8A" w:rsidRPr="00E50A8A" w:rsidRDefault="00E50A8A" w:rsidP="00E50A8A">
            <w:pPr>
              <w:spacing w:after="0" w:line="360" w:lineRule="auto"/>
              <w:jc w:val="right"/>
              <w:rPr>
                <w:rFonts w:ascii="Times New Roman" w:hAnsi="Times New Roman" w:cs="Times New Roman"/>
                <w:sz w:val="24"/>
                <w:szCs w:val="24"/>
              </w:rPr>
            </w:pPr>
            <w:r w:rsidRPr="00E50A8A">
              <w:rPr>
                <w:rFonts w:ascii="Times New Roman" w:hAnsi="Times New Roman" w:cs="Times New Roman"/>
                <w:bCs/>
                <w:sz w:val="24"/>
                <w:szCs w:val="24"/>
              </w:rPr>
              <w:t>31%</w:t>
            </w:r>
          </w:p>
        </w:tc>
      </w:tr>
      <w:tr w:rsidR="00E50A8A" w:rsidRPr="00E50A8A" w14:paraId="582F3A1C" w14:textId="77777777" w:rsidTr="00DF0832">
        <w:trPr>
          <w:trHeight w:val="300"/>
        </w:trPr>
        <w:tc>
          <w:tcPr>
            <w:tcW w:w="2880" w:type="dxa"/>
            <w:shd w:val="clear" w:color="auto" w:fill="auto"/>
            <w:tcMar>
              <w:top w:w="15" w:type="dxa"/>
              <w:left w:w="270" w:type="dxa"/>
              <w:bottom w:w="0" w:type="dxa"/>
              <w:right w:w="15" w:type="dxa"/>
            </w:tcMar>
            <w:vAlign w:val="bottom"/>
            <w:hideMark/>
          </w:tcPr>
          <w:p w14:paraId="3697E2F0" w14:textId="77777777" w:rsidR="00E50A8A" w:rsidRPr="00E50A8A" w:rsidRDefault="00E50A8A" w:rsidP="00E50A8A">
            <w:pPr>
              <w:spacing w:after="0" w:line="360" w:lineRule="auto"/>
              <w:rPr>
                <w:rFonts w:ascii="Times New Roman" w:hAnsi="Times New Roman" w:cs="Times New Roman"/>
                <w:sz w:val="24"/>
                <w:szCs w:val="24"/>
              </w:rPr>
            </w:pPr>
            <w:r w:rsidRPr="00E50A8A">
              <w:rPr>
                <w:rFonts w:ascii="Times New Roman" w:hAnsi="Times New Roman" w:cs="Times New Roman"/>
                <w:bCs/>
                <w:sz w:val="24"/>
                <w:szCs w:val="24"/>
              </w:rPr>
              <w:t>Itālija</w:t>
            </w:r>
          </w:p>
        </w:tc>
        <w:tc>
          <w:tcPr>
            <w:tcW w:w="1760" w:type="dxa"/>
            <w:shd w:val="clear" w:color="auto" w:fill="auto"/>
            <w:tcMar>
              <w:top w:w="15" w:type="dxa"/>
              <w:left w:w="15" w:type="dxa"/>
              <w:bottom w:w="0" w:type="dxa"/>
              <w:right w:w="15" w:type="dxa"/>
            </w:tcMar>
            <w:vAlign w:val="bottom"/>
            <w:hideMark/>
          </w:tcPr>
          <w:p w14:paraId="7BE9ECD2" w14:textId="77777777" w:rsidR="00E50A8A" w:rsidRPr="00E50A8A" w:rsidRDefault="00E50A8A" w:rsidP="00E50A8A">
            <w:pPr>
              <w:spacing w:after="0" w:line="360" w:lineRule="auto"/>
              <w:jc w:val="right"/>
              <w:rPr>
                <w:rFonts w:ascii="Times New Roman" w:hAnsi="Times New Roman" w:cs="Times New Roman"/>
                <w:sz w:val="24"/>
                <w:szCs w:val="24"/>
              </w:rPr>
            </w:pPr>
            <w:r w:rsidRPr="00E50A8A">
              <w:rPr>
                <w:rFonts w:ascii="Times New Roman" w:hAnsi="Times New Roman" w:cs="Times New Roman"/>
                <w:bCs/>
                <w:sz w:val="24"/>
                <w:szCs w:val="24"/>
              </w:rPr>
              <w:t>31%</w:t>
            </w:r>
          </w:p>
        </w:tc>
      </w:tr>
      <w:tr w:rsidR="00E50A8A" w:rsidRPr="00E50A8A" w14:paraId="6FDE050C" w14:textId="77777777" w:rsidTr="00DF0832">
        <w:trPr>
          <w:trHeight w:val="300"/>
        </w:trPr>
        <w:tc>
          <w:tcPr>
            <w:tcW w:w="2880" w:type="dxa"/>
            <w:shd w:val="clear" w:color="auto" w:fill="auto"/>
            <w:tcMar>
              <w:top w:w="15" w:type="dxa"/>
              <w:left w:w="270" w:type="dxa"/>
              <w:bottom w:w="0" w:type="dxa"/>
              <w:right w:w="15" w:type="dxa"/>
            </w:tcMar>
            <w:vAlign w:val="bottom"/>
            <w:hideMark/>
          </w:tcPr>
          <w:p w14:paraId="26D52DE6" w14:textId="77777777" w:rsidR="00E50A8A" w:rsidRPr="00E50A8A" w:rsidRDefault="00E50A8A" w:rsidP="00E50A8A">
            <w:pPr>
              <w:spacing w:after="0" w:line="360" w:lineRule="auto"/>
              <w:rPr>
                <w:rFonts w:ascii="Times New Roman" w:hAnsi="Times New Roman" w:cs="Times New Roman"/>
                <w:sz w:val="24"/>
                <w:szCs w:val="24"/>
              </w:rPr>
            </w:pPr>
            <w:r w:rsidRPr="00E50A8A">
              <w:rPr>
                <w:rFonts w:ascii="Times New Roman" w:hAnsi="Times New Roman" w:cs="Times New Roman"/>
                <w:bCs/>
                <w:sz w:val="24"/>
                <w:szCs w:val="24"/>
              </w:rPr>
              <w:t>Zviedrija</w:t>
            </w:r>
          </w:p>
        </w:tc>
        <w:tc>
          <w:tcPr>
            <w:tcW w:w="1760" w:type="dxa"/>
            <w:shd w:val="clear" w:color="auto" w:fill="auto"/>
            <w:tcMar>
              <w:top w:w="15" w:type="dxa"/>
              <w:left w:w="15" w:type="dxa"/>
              <w:bottom w:w="0" w:type="dxa"/>
              <w:right w:w="15" w:type="dxa"/>
            </w:tcMar>
            <w:vAlign w:val="bottom"/>
            <w:hideMark/>
          </w:tcPr>
          <w:p w14:paraId="5B4E8F58" w14:textId="77777777" w:rsidR="00E50A8A" w:rsidRPr="00E50A8A" w:rsidRDefault="00E50A8A" w:rsidP="00E50A8A">
            <w:pPr>
              <w:spacing w:after="0" w:line="360" w:lineRule="auto"/>
              <w:jc w:val="right"/>
              <w:rPr>
                <w:rFonts w:ascii="Times New Roman" w:hAnsi="Times New Roman" w:cs="Times New Roman"/>
                <w:sz w:val="24"/>
                <w:szCs w:val="24"/>
              </w:rPr>
            </w:pPr>
            <w:r w:rsidRPr="00E50A8A">
              <w:rPr>
                <w:rFonts w:ascii="Times New Roman" w:hAnsi="Times New Roman" w:cs="Times New Roman"/>
                <w:bCs/>
                <w:sz w:val="24"/>
                <w:szCs w:val="24"/>
              </w:rPr>
              <w:t>29%</w:t>
            </w:r>
          </w:p>
        </w:tc>
      </w:tr>
      <w:tr w:rsidR="00E50A8A" w:rsidRPr="00E50A8A" w14:paraId="706C59F2" w14:textId="77777777" w:rsidTr="00DF0832">
        <w:trPr>
          <w:trHeight w:val="300"/>
        </w:trPr>
        <w:tc>
          <w:tcPr>
            <w:tcW w:w="2880" w:type="dxa"/>
            <w:shd w:val="clear" w:color="auto" w:fill="auto"/>
            <w:tcMar>
              <w:top w:w="15" w:type="dxa"/>
              <w:left w:w="270" w:type="dxa"/>
              <w:bottom w:w="0" w:type="dxa"/>
              <w:right w:w="15" w:type="dxa"/>
            </w:tcMar>
            <w:vAlign w:val="bottom"/>
            <w:hideMark/>
          </w:tcPr>
          <w:p w14:paraId="337494A5" w14:textId="77777777" w:rsidR="00E50A8A" w:rsidRPr="00E50A8A" w:rsidRDefault="00E50A8A" w:rsidP="00E50A8A">
            <w:pPr>
              <w:spacing w:after="0" w:line="360" w:lineRule="auto"/>
              <w:rPr>
                <w:rFonts w:ascii="Times New Roman" w:hAnsi="Times New Roman" w:cs="Times New Roman"/>
                <w:sz w:val="24"/>
                <w:szCs w:val="24"/>
              </w:rPr>
            </w:pPr>
            <w:r w:rsidRPr="00E50A8A">
              <w:rPr>
                <w:rFonts w:ascii="Times New Roman" w:hAnsi="Times New Roman" w:cs="Times New Roman"/>
                <w:bCs/>
                <w:sz w:val="24"/>
                <w:szCs w:val="24"/>
              </w:rPr>
              <w:t>Somija</w:t>
            </w:r>
          </w:p>
        </w:tc>
        <w:tc>
          <w:tcPr>
            <w:tcW w:w="1760" w:type="dxa"/>
            <w:shd w:val="clear" w:color="auto" w:fill="auto"/>
            <w:tcMar>
              <w:top w:w="15" w:type="dxa"/>
              <w:left w:w="15" w:type="dxa"/>
              <w:bottom w:w="0" w:type="dxa"/>
              <w:right w:w="15" w:type="dxa"/>
            </w:tcMar>
            <w:vAlign w:val="bottom"/>
            <w:hideMark/>
          </w:tcPr>
          <w:p w14:paraId="1A775E60" w14:textId="77777777" w:rsidR="00E50A8A" w:rsidRPr="00E50A8A" w:rsidRDefault="00E50A8A" w:rsidP="00E50A8A">
            <w:pPr>
              <w:spacing w:after="0" w:line="360" w:lineRule="auto"/>
              <w:jc w:val="right"/>
              <w:rPr>
                <w:rFonts w:ascii="Times New Roman" w:hAnsi="Times New Roman" w:cs="Times New Roman"/>
                <w:sz w:val="24"/>
                <w:szCs w:val="24"/>
              </w:rPr>
            </w:pPr>
            <w:r w:rsidRPr="00E50A8A">
              <w:rPr>
                <w:rFonts w:ascii="Times New Roman" w:hAnsi="Times New Roman" w:cs="Times New Roman"/>
                <w:bCs/>
                <w:sz w:val="24"/>
                <w:szCs w:val="24"/>
              </w:rPr>
              <w:t>5%</w:t>
            </w:r>
          </w:p>
        </w:tc>
      </w:tr>
      <w:tr w:rsidR="00E50A8A" w:rsidRPr="00E50A8A" w14:paraId="24615953" w14:textId="77777777" w:rsidTr="00DF0832">
        <w:trPr>
          <w:trHeight w:val="300"/>
        </w:trPr>
        <w:tc>
          <w:tcPr>
            <w:tcW w:w="2880" w:type="dxa"/>
            <w:shd w:val="clear" w:color="auto" w:fill="auto"/>
            <w:tcMar>
              <w:top w:w="15" w:type="dxa"/>
              <w:left w:w="270" w:type="dxa"/>
              <w:bottom w:w="0" w:type="dxa"/>
              <w:right w:w="15" w:type="dxa"/>
            </w:tcMar>
            <w:vAlign w:val="bottom"/>
            <w:hideMark/>
          </w:tcPr>
          <w:p w14:paraId="07C3874A" w14:textId="77777777" w:rsidR="00E50A8A" w:rsidRPr="00E50A8A" w:rsidRDefault="00E50A8A" w:rsidP="00E50A8A">
            <w:pPr>
              <w:spacing w:after="0" w:line="360" w:lineRule="auto"/>
              <w:rPr>
                <w:rFonts w:ascii="Times New Roman" w:hAnsi="Times New Roman" w:cs="Times New Roman"/>
                <w:sz w:val="24"/>
                <w:szCs w:val="24"/>
              </w:rPr>
            </w:pPr>
            <w:r w:rsidRPr="00E50A8A">
              <w:rPr>
                <w:rFonts w:ascii="Times New Roman" w:hAnsi="Times New Roman" w:cs="Times New Roman"/>
                <w:bCs/>
                <w:sz w:val="24"/>
                <w:szCs w:val="24"/>
              </w:rPr>
              <w:t>Dānija</w:t>
            </w:r>
          </w:p>
        </w:tc>
        <w:tc>
          <w:tcPr>
            <w:tcW w:w="1760" w:type="dxa"/>
            <w:shd w:val="clear" w:color="auto" w:fill="auto"/>
            <w:tcMar>
              <w:top w:w="15" w:type="dxa"/>
              <w:left w:w="15" w:type="dxa"/>
              <w:bottom w:w="0" w:type="dxa"/>
              <w:right w:w="15" w:type="dxa"/>
            </w:tcMar>
            <w:vAlign w:val="bottom"/>
            <w:hideMark/>
          </w:tcPr>
          <w:p w14:paraId="7329C46C" w14:textId="77777777" w:rsidR="00E50A8A" w:rsidRPr="00E50A8A" w:rsidRDefault="00E50A8A" w:rsidP="00E50A8A">
            <w:pPr>
              <w:spacing w:after="0" w:line="360" w:lineRule="auto"/>
              <w:jc w:val="right"/>
              <w:rPr>
                <w:rFonts w:ascii="Times New Roman" w:hAnsi="Times New Roman" w:cs="Times New Roman"/>
                <w:sz w:val="24"/>
                <w:szCs w:val="24"/>
              </w:rPr>
            </w:pPr>
            <w:r w:rsidRPr="00E50A8A">
              <w:rPr>
                <w:rFonts w:ascii="Times New Roman" w:hAnsi="Times New Roman" w:cs="Times New Roman"/>
                <w:bCs/>
                <w:sz w:val="24"/>
                <w:szCs w:val="24"/>
              </w:rPr>
              <w:t>2%</w:t>
            </w:r>
          </w:p>
        </w:tc>
      </w:tr>
      <w:tr w:rsidR="00E50A8A" w:rsidRPr="00E50A8A" w14:paraId="19D5616B" w14:textId="77777777" w:rsidTr="00DF0832">
        <w:trPr>
          <w:trHeight w:val="300"/>
        </w:trPr>
        <w:tc>
          <w:tcPr>
            <w:tcW w:w="2880" w:type="dxa"/>
            <w:shd w:val="clear" w:color="auto" w:fill="auto"/>
            <w:tcMar>
              <w:top w:w="15" w:type="dxa"/>
              <w:left w:w="270" w:type="dxa"/>
              <w:bottom w:w="0" w:type="dxa"/>
              <w:right w:w="15" w:type="dxa"/>
            </w:tcMar>
            <w:vAlign w:val="bottom"/>
            <w:hideMark/>
          </w:tcPr>
          <w:p w14:paraId="45AC82D1" w14:textId="77777777" w:rsidR="00E50A8A" w:rsidRPr="00E50A8A" w:rsidRDefault="00E50A8A" w:rsidP="00E50A8A">
            <w:pPr>
              <w:spacing w:after="0" w:line="360" w:lineRule="auto"/>
              <w:rPr>
                <w:rFonts w:ascii="Times New Roman" w:hAnsi="Times New Roman" w:cs="Times New Roman"/>
                <w:sz w:val="24"/>
                <w:szCs w:val="24"/>
              </w:rPr>
            </w:pPr>
            <w:r w:rsidRPr="00E50A8A">
              <w:rPr>
                <w:rFonts w:ascii="Times New Roman" w:hAnsi="Times New Roman" w:cs="Times New Roman"/>
                <w:bCs/>
                <w:sz w:val="24"/>
                <w:szCs w:val="24"/>
              </w:rPr>
              <w:t>Nav izsekojams</w:t>
            </w:r>
          </w:p>
        </w:tc>
        <w:tc>
          <w:tcPr>
            <w:tcW w:w="1760" w:type="dxa"/>
            <w:shd w:val="clear" w:color="auto" w:fill="auto"/>
            <w:tcMar>
              <w:top w:w="15" w:type="dxa"/>
              <w:left w:w="15" w:type="dxa"/>
              <w:bottom w:w="0" w:type="dxa"/>
              <w:right w:w="15" w:type="dxa"/>
            </w:tcMar>
            <w:vAlign w:val="bottom"/>
            <w:hideMark/>
          </w:tcPr>
          <w:p w14:paraId="06237893" w14:textId="77777777" w:rsidR="00E50A8A" w:rsidRPr="00E50A8A" w:rsidRDefault="00E50A8A" w:rsidP="00E50A8A">
            <w:pPr>
              <w:spacing w:after="0" w:line="360" w:lineRule="auto"/>
              <w:jc w:val="right"/>
              <w:rPr>
                <w:rFonts w:ascii="Times New Roman" w:hAnsi="Times New Roman" w:cs="Times New Roman"/>
                <w:sz w:val="24"/>
                <w:szCs w:val="24"/>
              </w:rPr>
            </w:pPr>
            <w:r w:rsidRPr="00E50A8A">
              <w:rPr>
                <w:rFonts w:ascii="Times New Roman" w:hAnsi="Times New Roman" w:cs="Times New Roman"/>
                <w:bCs/>
                <w:sz w:val="24"/>
                <w:szCs w:val="24"/>
              </w:rPr>
              <w:t>2%</w:t>
            </w:r>
          </w:p>
        </w:tc>
      </w:tr>
    </w:tbl>
    <w:p w14:paraId="2A06FA53" w14:textId="77777777" w:rsidR="00E50A8A" w:rsidRPr="00E50A8A" w:rsidRDefault="00E50A8A" w:rsidP="00E50A8A">
      <w:pPr>
        <w:jc w:val="both"/>
        <w:rPr>
          <w:rFonts w:ascii="Times New Roman" w:eastAsia="Times New Roman" w:hAnsi="Times New Roman" w:cs="Times New Roman"/>
          <w:i/>
          <w:sz w:val="24"/>
          <w:szCs w:val="24"/>
          <w:lang w:eastAsia="en-GB"/>
        </w:rPr>
      </w:pPr>
      <w:r w:rsidRPr="00E50A8A">
        <w:rPr>
          <w:rFonts w:ascii="Times New Roman" w:hAnsi="Times New Roman" w:cs="Times New Roman"/>
          <w:i/>
          <w:sz w:val="24"/>
          <w:szCs w:val="24"/>
        </w:rPr>
        <w:t xml:space="preserve">Tabula Nr.6. Valstu izcelsmes īpatsvars alternatīvā piena grupā, </w:t>
      </w:r>
      <w:r w:rsidRPr="00E50A8A">
        <w:rPr>
          <w:rFonts w:ascii="Times New Roman" w:eastAsia="Times New Roman" w:hAnsi="Times New Roman" w:cs="Times New Roman"/>
          <w:i/>
          <w:sz w:val="24"/>
          <w:szCs w:val="24"/>
          <w:lang w:eastAsia="en-GB"/>
        </w:rPr>
        <w:t>dati Hyper Rimi, Latvijā, Rīga, 2023.gada maijs (aut. veid.)</w:t>
      </w:r>
    </w:p>
    <w:p w14:paraId="68BDFB52"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 xml:space="preserve">Alternatīvā piena dzēriena galvenās izcelsmes valstis ir Beļģija, Itālija, Zviedrija. Latvija nav pārstāvēta šajā segmentā. </w:t>
      </w:r>
    </w:p>
    <w:tbl>
      <w:tblPr>
        <w:tblStyle w:val="TableGrid"/>
        <w:tblW w:w="0" w:type="auto"/>
        <w:tblLook w:val="04A0" w:firstRow="1" w:lastRow="0" w:firstColumn="1" w:lastColumn="0" w:noHBand="0" w:noVBand="1"/>
      </w:tblPr>
      <w:tblGrid>
        <w:gridCol w:w="2140"/>
        <w:gridCol w:w="1300"/>
      </w:tblGrid>
      <w:tr w:rsidR="00E50A8A" w:rsidRPr="00E50A8A" w14:paraId="44239F28" w14:textId="77777777" w:rsidTr="00DF0832">
        <w:trPr>
          <w:trHeight w:val="300"/>
        </w:trPr>
        <w:tc>
          <w:tcPr>
            <w:tcW w:w="2140" w:type="dxa"/>
            <w:noWrap/>
            <w:hideMark/>
          </w:tcPr>
          <w:p w14:paraId="5B5F6954" w14:textId="77777777" w:rsidR="00E50A8A" w:rsidRPr="00E50A8A" w:rsidRDefault="00E50A8A" w:rsidP="00E50A8A">
            <w:pPr>
              <w:spacing w:line="360" w:lineRule="auto"/>
              <w:jc w:val="center"/>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Izcelsmes</w:t>
            </w:r>
            <w:proofErr w:type="spellEnd"/>
            <w:r w:rsidRPr="00E50A8A">
              <w:rPr>
                <w:rFonts w:ascii="Times New Roman" w:hAnsi="Times New Roman" w:cs="Times New Roman"/>
                <w:bCs/>
                <w:i/>
                <w:sz w:val="24"/>
                <w:szCs w:val="24"/>
              </w:rPr>
              <w:t xml:space="preserve"> </w:t>
            </w:r>
            <w:proofErr w:type="spellStart"/>
            <w:r w:rsidRPr="00E50A8A">
              <w:rPr>
                <w:rFonts w:ascii="Times New Roman" w:hAnsi="Times New Roman" w:cs="Times New Roman"/>
                <w:bCs/>
                <w:i/>
                <w:sz w:val="24"/>
                <w:szCs w:val="24"/>
              </w:rPr>
              <w:t>valsts</w:t>
            </w:r>
            <w:proofErr w:type="spellEnd"/>
          </w:p>
        </w:tc>
        <w:tc>
          <w:tcPr>
            <w:tcW w:w="1300" w:type="dxa"/>
            <w:noWrap/>
            <w:hideMark/>
          </w:tcPr>
          <w:p w14:paraId="7658B4F9" w14:textId="77777777" w:rsidR="00E50A8A" w:rsidRPr="00E50A8A" w:rsidRDefault="00E50A8A" w:rsidP="00E50A8A">
            <w:pPr>
              <w:spacing w:line="360" w:lineRule="auto"/>
              <w:jc w:val="center"/>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Īpatsvars</w:t>
            </w:r>
            <w:proofErr w:type="spellEnd"/>
          </w:p>
        </w:tc>
      </w:tr>
      <w:tr w:rsidR="00E50A8A" w:rsidRPr="00E50A8A" w14:paraId="30C0E0B5" w14:textId="77777777" w:rsidTr="00DF0832">
        <w:trPr>
          <w:trHeight w:val="300"/>
        </w:trPr>
        <w:tc>
          <w:tcPr>
            <w:tcW w:w="2140" w:type="dxa"/>
            <w:noWrap/>
            <w:hideMark/>
          </w:tcPr>
          <w:p w14:paraId="259D8E2F" w14:textId="77777777" w:rsidR="00E50A8A" w:rsidRPr="00E50A8A" w:rsidRDefault="00E50A8A" w:rsidP="00E50A8A">
            <w:pPr>
              <w:spacing w:line="360" w:lineRule="auto"/>
              <w:rPr>
                <w:rFonts w:ascii="Times New Roman" w:hAnsi="Times New Roman" w:cs="Times New Roman"/>
                <w:b/>
                <w:sz w:val="24"/>
                <w:szCs w:val="24"/>
              </w:rPr>
            </w:pPr>
            <w:proofErr w:type="spellStart"/>
            <w:r w:rsidRPr="00E50A8A">
              <w:rPr>
                <w:rFonts w:ascii="Times New Roman" w:hAnsi="Times New Roman" w:cs="Times New Roman"/>
                <w:b/>
                <w:sz w:val="24"/>
                <w:szCs w:val="24"/>
              </w:rPr>
              <w:t>Latvija</w:t>
            </w:r>
            <w:proofErr w:type="spellEnd"/>
          </w:p>
        </w:tc>
        <w:tc>
          <w:tcPr>
            <w:tcW w:w="1300" w:type="dxa"/>
            <w:noWrap/>
            <w:hideMark/>
          </w:tcPr>
          <w:p w14:paraId="286473F2" w14:textId="77777777" w:rsidR="00E50A8A" w:rsidRPr="00E50A8A" w:rsidRDefault="00E50A8A" w:rsidP="00E50A8A">
            <w:pPr>
              <w:spacing w:line="360" w:lineRule="auto"/>
              <w:jc w:val="right"/>
              <w:rPr>
                <w:rFonts w:ascii="Times New Roman" w:hAnsi="Times New Roman" w:cs="Times New Roman"/>
                <w:b/>
                <w:sz w:val="24"/>
                <w:szCs w:val="24"/>
              </w:rPr>
            </w:pPr>
            <w:r w:rsidRPr="00E50A8A">
              <w:rPr>
                <w:rFonts w:ascii="Times New Roman" w:hAnsi="Times New Roman" w:cs="Times New Roman"/>
                <w:b/>
                <w:sz w:val="24"/>
                <w:szCs w:val="24"/>
              </w:rPr>
              <w:t>47%</w:t>
            </w:r>
          </w:p>
        </w:tc>
      </w:tr>
      <w:tr w:rsidR="00E50A8A" w:rsidRPr="00E50A8A" w14:paraId="61A2907E" w14:textId="77777777" w:rsidTr="00DF0832">
        <w:trPr>
          <w:trHeight w:val="300"/>
        </w:trPr>
        <w:tc>
          <w:tcPr>
            <w:tcW w:w="2140" w:type="dxa"/>
            <w:noWrap/>
            <w:hideMark/>
          </w:tcPr>
          <w:p w14:paraId="727958C4"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Lietuva</w:t>
            </w:r>
            <w:proofErr w:type="spellEnd"/>
          </w:p>
        </w:tc>
        <w:tc>
          <w:tcPr>
            <w:tcW w:w="1300" w:type="dxa"/>
            <w:noWrap/>
            <w:hideMark/>
          </w:tcPr>
          <w:p w14:paraId="344F4F50"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18%</w:t>
            </w:r>
          </w:p>
        </w:tc>
      </w:tr>
      <w:tr w:rsidR="00E50A8A" w:rsidRPr="00E50A8A" w14:paraId="59B6F6F4" w14:textId="77777777" w:rsidTr="00DF0832">
        <w:trPr>
          <w:trHeight w:val="300"/>
        </w:trPr>
        <w:tc>
          <w:tcPr>
            <w:tcW w:w="2140" w:type="dxa"/>
            <w:noWrap/>
            <w:hideMark/>
          </w:tcPr>
          <w:p w14:paraId="348E2936"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Polija</w:t>
            </w:r>
          </w:p>
        </w:tc>
        <w:tc>
          <w:tcPr>
            <w:tcW w:w="1300" w:type="dxa"/>
            <w:noWrap/>
            <w:hideMark/>
          </w:tcPr>
          <w:p w14:paraId="4CCFC49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15%</w:t>
            </w:r>
          </w:p>
        </w:tc>
      </w:tr>
      <w:tr w:rsidR="00E50A8A" w:rsidRPr="00E50A8A" w14:paraId="4CE33D65" w14:textId="77777777" w:rsidTr="00DF0832">
        <w:trPr>
          <w:trHeight w:val="300"/>
        </w:trPr>
        <w:tc>
          <w:tcPr>
            <w:tcW w:w="2140" w:type="dxa"/>
            <w:noWrap/>
            <w:hideMark/>
          </w:tcPr>
          <w:p w14:paraId="5B2CDDC2"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Igaunija</w:t>
            </w:r>
            <w:proofErr w:type="spellEnd"/>
          </w:p>
        </w:tc>
        <w:tc>
          <w:tcPr>
            <w:tcW w:w="1300" w:type="dxa"/>
            <w:noWrap/>
            <w:hideMark/>
          </w:tcPr>
          <w:p w14:paraId="634443A0"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7%</w:t>
            </w:r>
          </w:p>
        </w:tc>
      </w:tr>
      <w:tr w:rsidR="00E50A8A" w:rsidRPr="00E50A8A" w14:paraId="79181C4D" w14:textId="77777777" w:rsidTr="00DF0832">
        <w:trPr>
          <w:trHeight w:val="300"/>
        </w:trPr>
        <w:tc>
          <w:tcPr>
            <w:tcW w:w="2140" w:type="dxa"/>
            <w:noWrap/>
            <w:hideMark/>
          </w:tcPr>
          <w:p w14:paraId="44B73797"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Vācija</w:t>
            </w:r>
            <w:proofErr w:type="spellEnd"/>
          </w:p>
        </w:tc>
        <w:tc>
          <w:tcPr>
            <w:tcW w:w="1300" w:type="dxa"/>
            <w:noWrap/>
            <w:hideMark/>
          </w:tcPr>
          <w:p w14:paraId="43DC64E9"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4%</w:t>
            </w:r>
          </w:p>
        </w:tc>
      </w:tr>
      <w:tr w:rsidR="00E50A8A" w:rsidRPr="00E50A8A" w14:paraId="2D31703C" w14:textId="77777777" w:rsidTr="00DF0832">
        <w:trPr>
          <w:trHeight w:val="300"/>
        </w:trPr>
        <w:tc>
          <w:tcPr>
            <w:tcW w:w="2140" w:type="dxa"/>
            <w:noWrap/>
            <w:hideMark/>
          </w:tcPr>
          <w:p w14:paraId="2D02B820"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 xml:space="preserve">Nav </w:t>
            </w:r>
            <w:proofErr w:type="spellStart"/>
            <w:r w:rsidRPr="00E50A8A">
              <w:rPr>
                <w:rFonts w:ascii="Times New Roman" w:hAnsi="Times New Roman" w:cs="Times New Roman"/>
                <w:sz w:val="24"/>
                <w:szCs w:val="24"/>
              </w:rPr>
              <w:t>izsekojams</w:t>
            </w:r>
            <w:proofErr w:type="spellEnd"/>
          </w:p>
        </w:tc>
        <w:tc>
          <w:tcPr>
            <w:tcW w:w="1300" w:type="dxa"/>
            <w:noWrap/>
            <w:hideMark/>
          </w:tcPr>
          <w:p w14:paraId="5C5E6ABB"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4%</w:t>
            </w:r>
          </w:p>
        </w:tc>
      </w:tr>
      <w:tr w:rsidR="00E50A8A" w:rsidRPr="00E50A8A" w14:paraId="27414B9A" w14:textId="77777777" w:rsidTr="00DF0832">
        <w:trPr>
          <w:trHeight w:val="300"/>
        </w:trPr>
        <w:tc>
          <w:tcPr>
            <w:tcW w:w="2140" w:type="dxa"/>
            <w:noWrap/>
            <w:hideMark/>
          </w:tcPr>
          <w:p w14:paraId="5CAB81A4"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Austrija</w:t>
            </w:r>
            <w:proofErr w:type="spellEnd"/>
          </w:p>
        </w:tc>
        <w:tc>
          <w:tcPr>
            <w:tcW w:w="1300" w:type="dxa"/>
            <w:noWrap/>
            <w:hideMark/>
          </w:tcPr>
          <w:p w14:paraId="3A99543C"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3%</w:t>
            </w:r>
          </w:p>
        </w:tc>
      </w:tr>
      <w:tr w:rsidR="00E50A8A" w:rsidRPr="00E50A8A" w14:paraId="13995265" w14:textId="77777777" w:rsidTr="00DF0832">
        <w:trPr>
          <w:trHeight w:val="300"/>
        </w:trPr>
        <w:tc>
          <w:tcPr>
            <w:tcW w:w="2140" w:type="dxa"/>
            <w:noWrap/>
            <w:hideMark/>
          </w:tcPr>
          <w:p w14:paraId="0EFE2991"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Somija</w:t>
            </w:r>
            <w:proofErr w:type="spellEnd"/>
          </w:p>
        </w:tc>
        <w:tc>
          <w:tcPr>
            <w:tcW w:w="1300" w:type="dxa"/>
            <w:noWrap/>
            <w:hideMark/>
          </w:tcPr>
          <w:p w14:paraId="478D5241"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r>
    </w:tbl>
    <w:p w14:paraId="7BFAAACE" w14:textId="77777777" w:rsidR="00E50A8A" w:rsidRPr="00E50A8A" w:rsidRDefault="00E50A8A" w:rsidP="00E50A8A">
      <w:pPr>
        <w:jc w:val="both"/>
        <w:rPr>
          <w:rFonts w:ascii="Times New Roman" w:eastAsia="Times New Roman" w:hAnsi="Times New Roman" w:cs="Times New Roman"/>
          <w:i/>
          <w:sz w:val="24"/>
          <w:szCs w:val="24"/>
          <w:lang w:eastAsia="en-GB"/>
        </w:rPr>
      </w:pPr>
      <w:r w:rsidRPr="00E50A8A">
        <w:rPr>
          <w:rFonts w:ascii="Times New Roman" w:hAnsi="Times New Roman" w:cs="Times New Roman"/>
          <w:i/>
          <w:sz w:val="24"/>
          <w:szCs w:val="24"/>
        </w:rPr>
        <w:t xml:space="preserve">Tabula Nr.7. Valstu izcelsmes īpatsvars dzīvnieku izcelsmes piena grupā, </w:t>
      </w:r>
      <w:r w:rsidRPr="00E50A8A">
        <w:rPr>
          <w:rFonts w:ascii="Times New Roman" w:eastAsia="Times New Roman" w:hAnsi="Times New Roman" w:cs="Times New Roman"/>
          <w:i/>
          <w:sz w:val="24"/>
          <w:szCs w:val="24"/>
          <w:lang w:eastAsia="en-GB"/>
        </w:rPr>
        <w:t>dati Hyper Rimi, Latvijā, Rīga, 2023.gada maijs (aut. veid.)</w:t>
      </w:r>
    </w:p>
    <w:p w14:paraId="5A7790ED" w14:textId="77777777" w:rsidR="00E50A8A" w:rsidRPr="00E50A8A" w:rsidRDefault="00E50A8A" w:rsidP="00E50A8A">
      <w:pPr>
        <w:spacing w:line="360" w:lineRule="auto"/>
        <w:ind w:firstLine="720"/>
        <w:rPr>
          <w:rFonts w:ascii="Times New Roman" w:hAnsi="Times New Roman" w:cs="Times New Roman"/>
          <w:sz w:val="24"/>
          <w:szCs w:val="24"/>
        </w:rPr>
      </w:pPr>
      <w:r w:rsidRPr="00E50A8A">
        <w:rPr>
          <w:rFonts w:ascii="Times New Roman" w:hAnsi="Times New Roman" w:cs="Times New Roman"/>
          <w:sz w:val="24"/>
          <w:szCs w:val="24"/>
        </w:rPr>
        <w:t xml:space="preserve">No dzīvnieku izcelsmes piena grupas Latvijas izcelsmes piens ir 47%. Būtisks šajā grupā īpatsvars ir Lietuvai 18% un Polijai 15%, Igaunijai - 7%. </w:t>
      </w:r>
    </w:p>
    <w:p w14:paraId="37FFCA1C"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Audita laikā tika savākti dati par produkta vienības cenu.</w:t>
      </w:r>
    </w:p>
    <w:tbl>
      <w:tblPr>
        <w:tblStyle w:val="TableGrid"/>
        <w:tblW w:w="0" w:type="auto"/>
        <w:tblLook w:val="04A0" w:firstRow="1" w:lastRow="0" w:firstColumn="1" w:lastColumn="0" w:noHBand="0" w:noVBand="1"/>
      </w:tblPr>
      <w:tblGrid>
        <w:gridCol w:w="4925"/>
        <w:gridCol w:w="1166"/>
        <w:gridCol w:w="996"/>
        <w:gridCol w:w="1209"/>
      </w:tblGrid>
      <w:tr w:rsidR="00E50A8A" w:rsidRPr="00E50A8A" w14:paraId="0989A4C1" w14:textId="77777777" w:rsidTr="00DF0832">
        <w:trPr>
          <w:trHeight w:val="300"/>
        </w:trPr>
        <w:tc>
          <w:tcPr>
            <w:tcW w:w="4925" w:type="dxa"/>
            <w:noWrap/>
          </w:tcPr>
          <w:p w14:paraId="6AF9713B" w14:textId="77777777" w:rsidR="00E50A8A" w:rsidRPr="00E50A8A" w:rsidRDefault="00E50A8A" w:rsidP="00856158">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lastRenderedPageBreak/>
              <w:t>Produkta</w:t>
            </w:r>
            <w:proofErr w:type="spellEnd"/>
            <w:r w:rsidRPr="00E50A8A">
              <w:rPr>
                <w:rFonts w:ascii="Times New Roman" w:hAnsi="Times New Roman" w:cs="Times New Roman"/>
                <w:i/>
                <w:sz w:val="24"/>
                <w:szCs w:val="24"/>
              </w:rPr>
              <w:t xml:space="preserve"> </w:t>
            </w:r>
            <w:proofErr w:type="spellStart"/>
            <w:r w:rsidRPr="00E50A8A">
              <w:rPr>
                <w:rFonts w:ascii="Times New Roman" w:hAnsi="Times New Roman" w:cs="Times New Roman"/>
                <w:i/>
                <w:sz w:val="24"/>
                <w:szCs w:val="24"/>
              </w:rPr>
              <w:t>nosaukums</w:t>
            </w:r>
            <w:proofErr w:type="spellEnd"/>
            <w:r w:rsidRPr="00E50A8A">
              <w:rPr>
                <w:rFonts w:ascii="Times New Roman" w:hAnsi="Times New Roman" w:cs="Times New Roman"/>
                <w:i/>
                <w:sz w:val="24"/>
                <w:szCs w:val="24"/>
              </w:rPr>
              <w:t xml:space="preserve">, </w:t>
            </w:r>
            <w:proofErr w:type="spellStart"/>
            <w:r w:rsidRPr="00E50A8A">
              <w:rPr>
                <w:rFonts w:ascii="Times New Roman" w:hAnsi="Times New Roman" w:cs="Times New Roman"/>
                <w:i/>
                <w:sz w:val="24"/>
                <w:szCs w:val="24"/>
              </w:rPr>
              <w:t>tauku</w:t>
            </w:r>
            <w:proofErr w:type="spellEnd"/>
            <w:r w:rsidRPr="00E50A8A">
              <w:rPr>
                <w:rFonts w:ascii="Times New Roman" w:hAnsi="Times New Roman" w:cs="Times New Roman"/>
                <w:i/>
                <w:sz w:val="24"/>
                <w:szCs w:val="24"/>
              </w:rPr>
              <w:t xml:space="preserve"> </w:t>
            </w:r>
            <w:proofErr w:type="spellStart"/>
            <w:r w:rsidRPr="00E50A8A">
              <w:rPr>
                <w:rFonts w:ascii="Times New Roman" w:hAnsi="Times New Roman" w:cs="Times New Roman"/>
                <w:i/>
                <w:sz w:val="24"/>
                <w:szCs w:val="24"/>
              </w:rPr>
              <w:t>procents</w:t>
            </w:r>
            <w:proofErr w:type="spellEnd"/>
            <w:r w:rsidRPr="00E50A8A">
              <w:rPr>
                <w:rFonts w:ascii="Times New Roman" w:hAnsi="Times New Roman" w:cs="Times New Roman"/>
                <w:i/>
                <w:sz w:val="24"/>
                <w:szCs w:val="24"/>
              </w:rPr>
              <w:t xml:space="preserve">, </w:t>
            </w:r>
            <w:proofErr w:type="spellStart"/>
            <w:r w:rsidRPr="00E50A8A">
              <w:rPr>
                <w:rFonts w:ascii="Times New Roman" w:hAnsi="Times New Roman" w:cs="Times New Roman"/>
                <w:i/>
                <w:sz w:val="24"/>
                <w:szCs w:val="24"/>
              </w:rPr>
              <w:t>tilpums</w:t>
            </w:r>
            <w:proofErr w:type="spellEnd"/>
          </w:p>
        </w:tc>
        <w:tc>
          <w:tcPr>
            <w:tcW w:w="1166" w:type="dxa"/>
            <w:noWrap/>
          </w:tcPr>
          <w:p w14:paraId="7E79D532" w14:textId="77777777" w:rsidR="00E50A8A" w:rsidRPr="00E50A8A" w:rsidRDefault="00E50A8A" w:rsidP="00856158">
            <w:pPr>
              <w:spacing w:line="360" w:lineRule="auto"/>
              <w:jc w:val="center"/>
              <w:rPr>
                <w:rFonts w:ascii="Times New Roman" w:hAnsi="Times New Roman" w:cs="Times New Roman"/>
                <w:i/>
                <w:sz w:val="24"/>
                <w:szCs w:val="24"/>
              </w:rPr>
            </w:pPr>
            <w:r w:rsidRPr="00E50A8A">
              <w:rPr>
                <w:rFonts w:ascii="Times New Roman" w:hAnsi="Times New Roman" w:cs="Times New Roman"/>
                <w:i/>
                <w:sz w:val="24"/>
                <w:szCs w:val="24"/>
              </w:rPr>
              <w:t>Cena</w:t>
            </w:r>
          </w:p>
          <w:p w14:paraId="22F4ED9B" w14:textId="77777777" w:rsidR="00E50A8A" w:rsidRPr="00E50A8A" w:rsidRDefault="00E50A8A" w:rsidP="00856158">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vien</w:t>
            </w:r>
            <w:proofErr w:type="spellEnd"/>
            <w:r w:rsidRPr="00E50A8A">
              <w:rPr>
                <w:rFonts w:ascii="Times New Roman" w:hAnsi="Times New Roman" w:cs="Times New Roman"/>
                <w:i/>
                <w:sz w:val="24"/>
                <w:szCs w:val="24"/>
              </w:rPr>
              <w:t>./</w:t>
            </w:r>
            <w:proofErr w:type="spellStart"/>
            <w:r w:rsidRPr="00E50A8A">
              <w:rPr>
                <w:rFonts w:ascii="Times New Roman" w:hAnsi="Times New Roman" w:cs="Times New Roman"/>
                <w:i/>
                <w:sz w:val="24"/>
                <w:szCs w:val="24"/>
              </w:rPr>
              <w:t>eur</w:t>
            </w:r>
            <w:proofErr w:type="spellEnd"/>
          </w:p>
        </w:tc>
        <w:tc>
          <w:tcPr>
            <w:tcW w:w="996" w:type="dxa"/>
            <w:noWrap/>
          </w:tcPr>
          <w:p w14:paraId="294C1253" w14:textId="77777777" w:rsidR="00E50A8A" w:rsidRPr="00E50A8A" w:rsidRDefault="00E50A8A" w:rsidP="00856158">
            <w:pPr>
              <w:spacing w:line="360" w:lineRule="auto"/>
              <w:jc w:val="center"/>
              <w:rPr>
                <w:rFonts w:ascii="Times New Roman" w:hAnsi="Times New Roman" w:cs="Times New Roman"/>
                <w:i/>
                <w:sz w:val="24"/>
                <w:szCs w:val="24"/>
              </w:rPr>
            </w:pPr>
            <w:r w:rsidRPr="00E50A8A">
              <w:rPr>
                <w:rFonts w:ascii="Times New Roman" w:hAnsi="Times New Roman" w:cs="Times New Roman"/>
                <w:i/>
                <w:sz w:val="24"/>
                <w:szCs w:val="24"/>
              </w:rPr>
              <w:t>Cena</w:t>
            </w:r>
          </w:p>
          <w:p w14:paraId="6667CAC6" w14:textId="77777777" w:rsidR="00E50A8A" w:rsidRPr="00E50A8A" w:rsidRDefault="00E50A8A" w:rsidP="00856158">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litrs</w:t>
            </w:r>
            <w:proofErr w:type="spellEnd"/>
            <w:r w:rsidRPr="00E50A8A">
              <w:rPr>
                <w:rFonts w:ascii="Times New Roman" w:hAnsi="Times New Roman" w:cs="Times New Roman"/>
                <w:i/>
                <w:sz w:val="24"/>
                <w:szCs w:val="24"/>
              </w:rPr>
              <w:t>/</w:t>
            </w:r>
            <w:proofErr w:type="spellStart"/>
            <w:r w:rsidRPr="00E50A8A">
              <w:rPr>
                <w:rFonts w:ascii="Times New Roman" w:hAnsi="Times New Roman" w:cs="Times New Roman"/>
                <w:i/>
                <w:sz w:val="24"/>
                <w:szCs w:val="24"/>
              </w:rPr>
              <w:t>eur</w:t>
            </w:r>
            <w:proofErr w:type="spellEnd"/>
          </w:p>
        </w:tc>
        <w:tc>
          <w:tcPr>
            <w:tcW w:w="1209" w:type="dxa"/>
            <w:noWrap/>
          </w:tcPr>
          <w:p w14:paraId="36DAF8DA" w14:textId="77777777" w:rsidR="00E50A8A" w:rsidRPr="00E50A8A" w:rsidRDefault="00E50A8A" w:rsidP="00856158">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Izcelsmes</w:t>
            </w:r>
            <w:proofErr w:type="spellEnd"/>
            <w:r w:rsidRPr="00E50A8A">
              <w:rPr>
                <w:rFonts w:ascii="Times New Roman" w:hAnsi="Times New Roman" w:cs="Times New Roman"/>
                <w:i/>
                <w:sz w:val="24"/>
                <w:szCs w:val="24"/>
              </w:rPr>
              <w:t xml:space="preserve"> </w:t>
            </w:r>
            <w:proofErr w:type="spellStart"/>
            <w:r w:rsidRPr="00E50A8A">
              <w:rPr>
                <w:rFonts w:ascii="Times New Roman" w:hAnsi="Times New Roman" w:cs="Times New Roman"/>
                <w:i/>
                <w:sz w:val="24"/>
                <w:szCs w:val="24"/>
              </w:rPr>
              <w:t>valsts</w:t>
            </w:r>
            <w:proofErr w:type="spellEnd"/>
          </w:p>
        </w:tc>
      </w:tr>
      <w:tr w:rsidR="00E50A8A" w:rsidRPr="00E50A8A" w14:paraId="691119CF" w14:textId="77777777" w:rsidTr="00DF0832">
        <w:trPr>
          <w:trHeight w:val="300"/>
        </w:trPr>
        <w:tc>
          <w:tcPr>
            <w:tcW w:w="4925" w:type="dxa"/>
            <w:noWrap/>
            <w:hideMark/>
          </w:tcPr>
          <w:p w14:paraId="008246A0"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PIENS RIMI basic 2%, 1L</w:t>
            </w:r>
          </w:p>
        </w:tc>
        <w:tc>
          <w:tcPr>
            <w:tcW w:w="1166" w:type="dxa"/>
            <w:noWrap/>
            <w:hideMark/>
          </w:tcPr>
          <w:p w14:paraId="20DC18AE"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0,66</w:t>
            </w:r>
          </w:p>
        </w:tc>
        <w:tc>
          <w:tcPr>
            <w:tcW w:w="996" w:type="dxa"/>
            <w:noWrap/>
            <w:hideMark/>
          </w:tcPr>
          <w:p w14:paraId="36AB99AA"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0,66</w:t>
            </w:r>
          </w:p>
        </w:tc>
        <w:tc>
          <w:tcPr>
            <w:tcW w:w="1209" w:type="dxa"/>
            <w:noWrap/>
            <w:hideMark/>
          </w:tcPr>
          <w:p w14:paraId="7032D48D"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Latvija</w:t>
            </w:r>
            <w:proofErr w:type="spellEnd"/>
          </w:p>
        </w:tc>
      </w:tr>
      <w:tr w:rsidR="00E50A8A" w:rsidRPr="00E50A8A" w14:paraId="00E3246C" w14:textId="77777777" w:rsidTr="00DF0832">
        <w:trPr>
          <w:trHeight w:val="300"/>
        </w:trPr>
        <w:tc>
          <w:tcPr>
            <w:tcW w:w="4925" w:type="dxa"/>
            <w:noWrap/>
            <w:hideMark/>
          </w:tcPr>
          <w:p w14:paraId="50180C50"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PIENS RIMI PUDELE 2% 1L</w:t>
            </w:r>
          </w:p>
        </w:tc>
        <w:tc>
          <w:tcPr>
            <w:tcW w:w="1166" w:type="dxa"/>
            <w:noWrap/>
            <w:hideMark/>
          </w:tcPr>
          <w:p w14:paraId="459D4B67"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1,27</w:t>
            </w:r>
          </w:p>
        </w:tc>
        <w:tc>
          <w:tcPr>
            <w:tcW w:w="996" w:type="dxa"/>
            <w:noWrap/>
            <w:hideMark/>
          </w:tcPr>
          <w:p w14:paraId="3E628F4D"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1,27</w:t>
            </w:r>
          </w:p>
        </w:tc>
        <w:tc>
          <w:tcPr>
            <w:tcW w:w="1209" w:type="dxa"/>
            <w:noWrap/>
            <w:hideMark/>
          </w:tcPr>
          <w:p w14:paraId="6620517D"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Latvija</w:t>
            </w:r>
            <w:proofErr w:type="spellEnd"/>
          </w:p>
        </w:tc>
      </w:tr>
      <w:tr w:rsidR="00E50A8A" w:rsidRPr="00E50A8A" w14:paraId="420D25D2" w14:textId="77777777" w:rsidTr="00DF0832">
        <w:trPr>
          <w:trHeight w:val="300"/>
        </w:trPr>
        <w:tc>
          <w:tcPr>
            <w:tcW w:w="4925" w:type="dxa"/>
            <w:noWrap/>
            <w:hideMark/>
          </w:tcPr>
          <w:p w14:paraId="24F8E7F4"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PIENS ANNELE PASTERIZĒTS 2,5% 2L</w:t>
            </w:r>
          </w:p>
        </w:tc>
        <w:tc>
          <w:tcPr>
            <w:tcW w:w="1166" w:type="dxa"/>
            <w:noWrap/>
            <w:hideMark/>
          </w:tcPr>
          <w:p w14:paraId="7BE72F44"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2,69</w:t>
            </w:r>
          </w:p>
        </w:tc>
        <w:tc>
          <w:tcPr>
            <w:tcW w:w="996" w:type="dxa"/>
            <w:noWrap/>
            <w:hideMark/>
          </w:tcPr>
          <w:p w14:paraId="6F0D2ED0"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1,35</w:t>
            </w:r>
          </w:p>
        </w:tc>
        <w:tc>
          <w:tcPr>
            <w:tcW w:w="1209" w:type="dxa"/>
            <w:noWrap/>
            <w:hideMark/>
          </w:tcPr>
          <w:p w14:paraId="67C9C165"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Lietuva</w:t>
            </w:r>
            <w:proofErr w:type="spellEnd"/>
          </w:p>
        </w:tc>
      </w:tr>
      <w:tr w:rsidR="00E50A8A" w:rsidRPr="00E50A8A" w14:paraId="662F5491" w14:textId="77777777" w:rsidTr="00DF0832">
        <w:trPr>
          <w:trHeight w:val="300"/>
        </w:trPr>
        <w:tc>
          <w:tcPr>
            <w:tcW w:w="4925" w:type="dxa"/>
            <w:noWrap/>
            <w:hideMark/>
          </w:tcPr>
          <w:p w14:paraId="0D70B2DF"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Vājpiens</w:t>
            </w:r>
            <w:proofErr w:type="spellEnd"/>
            <w:r w:rsidRPr="00E50A8A">
              <w:rPr>
                <w:rFonts w:ascii="Times New Roman" w:hAnsi="Times New Roman" w:cs="Times New Roman"/>
                <w:sz w:val="24"/>
                <w:szCs w:val="24"/>
              </w:rPr>
              <w:t xml:space="preserve"> Lazdona 0,5%1L</w:t>
            </w:r>
          </w:p>
        </w:tc>
        <w:tc>
          <w:tcPr>
            <w:tcW w:w="1166" w:type="dxa"/>
            <w:noWrap/>
            <w:hideMark/>
          </w:tcPr>
          <w:p w14:paraId="378AD6BA"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1,35</w:t>
            </w:r>
          </w:p>
        </w:tc>
        <w:tc>
          <w:tcPr>
            <w:tcW w:w="996" w:type="dxa"/>
            <w:noWrap/>
            <w:hideMark/>
          </w:tcPr>
          <w:p w14:paraId="645C5C82"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1,35</w:t>
            </w:r>
          </w:p>
        </w:tc>
        <w:tc>
          <w:tcPr>
            <w:tcW w:w="1209" w:type="dxa"/>
            <w:noWrap/>
            <w:hideMark/>
          </w:tcPr>
          <w:p w14:paraId="4655D73F"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Latvija</w:t>
            </w:r>
            <w:proofErr w:type="spellEnd"/>
          </w:p>
        </w:tc>
      </w:tr>
      <w:tr w:rsidR="00E50A8A" w:rsidRPr="00E50A8A" w14:paraId="60E6C092" w14:textId="77777777" w:rsidTr="00DF0832">
        <w:trPr>
          <w:trHeight w:val="300"/>
        </w:trPr>
        <w:tc>
          <w:tcPr>
            <w:tcW w:w="4925" w:type="dxa"/>
            <w:noWrap/>
            <w:hideMark/>
          </w:tcPr>
          <w:p w14:paraId="40CC1FDC"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PIENS LIMBAŽU 2,5% 1L</w:t>
            </w:r>
          </w:p>
        </w:tc>
        <w:tc>
          <w:tcPr>
            <w:tcW w:w="1166" w:type="dxa"/>
            <w:noWrap/>
            <w:hideMark/>
          </w:tcPr>
          <w:p w14:paraId="71EF04F3"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1,42</w:t>
            </w:r>
          </w:p>
        </w:tc>
        <w:tc>
          <w:tcPr>
            <w:tcW w:w="996" w:type="dxa"/>
            <w:noWrap/>
            <w:hideMark/>
          </w:tcPr>
          <w:p w14:paraId="799DC9CC"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1,42</w:t>
            </w:r>
          </w:p>
        </w:tc>
        <w:tc>
          <w:tcPr>
            <w:tcW w:w="1209" w:type="dxa"/>
            <w:noWrap/>
            <w:hideMark/>
          </w:tcPr>
          <w:p w14:paraId="35538A20"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Latvija</w:t>
            </w:r>
            <w:proofErr w:type="spellEnd"/>
          </w:p>
        </w:tc>
      </w:tr>
      <w:tr w:rsidR="00E50A8A" w:rsidRPr="00E50A8A" w14:paraId="529FF6C7" w14:textId="77777777" w:rsidTr="00DF0832">
        <w:trPr>
          <w:trHeight w:val="300"/>
        </w:trPr>
        <w:tc>
          <w:tcPr>
            <w:tcW w:w="4925" w:type="dxa"/>
            <w:noWrap/>
            <w:hideMark/>
          </w:tcPr>
          <w:p w14:paraId="0F767DCE"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Piens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Limbažu</w:t>
            </w:r>
            <w:proofErr w:type="spellEnd"/>
            <w:r w:rsidRPr="00E50A8A">
              <w:rPr>
                <w:rFonts w:ascii="Times New Roman" w:hAnsi="Times New Roman" w:cs="Times New Roman"/>
                <w:sz w:val="24"/>
                <w:szCs w:val="24"/>
              </w:rPr>
              <w:t xml:space="preserve"> 2,5% 1,5L</w:t>
            </w:r>
          </w:p>
        </w:tc>
        <w:tc>
          <w:tcPr>
            <w:tcW w:w="1166" w:type="dxa"/>
            <w:noWrap/>
            <w:hideMark/>
          </w:tcPr>
          <w:p w14:paraId="4FC4F65E"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2,15</w:t>
            </w:r>
          </w:p>
        </w:tc>
        <w:tc>
          <w:tcPr>
            <w:tcW w:w="996" w:type="dxa"/>
            <w:noWrap/>
            <w:hideMark/>
          </w:tcPr>
          <w:p w14:paraId="522C4645"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1,43</w:t>
            </w:r>
          </w:p>
        </w:tc>
        <w:tc>
          <w:tcPr>
            <w:tcW w:w="1209" w:type="dxa"/>
            <w:noWrap/>
            <w:hideMark/>
          </w:tcPr>
          <w:p w14:paraId="0790A1E8"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Latvija</w:t>
            </w:r>
            <w:proofErr w:type="spellEnd"/>
          </w:p>
        </w:tc>
      </w:tr>
      <w:tr w:rsidR="00E50A8A" w:rsidRPr="00E50A8A" w14:paraId="13D51315" w14:textId="77777777" w:rsidTr="00DF0832">
        <w:trPr>
          <w:trHeight w:val="300"/>
        </w:trPr>
        <w:tc>
          <w:tcPr>
            <w:tcW w:w="4925" w:type="dxa"/>
            <w:noWrap/>
            <w:hideMark/>
          </w:tcPr>
          <w:p w14:paraId="5DCB24A8"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PIENS ANNELE LAUKU 3.5% 2L</w:t>
            </w:r>
          </w:p>
        </w:tc>
        <w:tc>
          <w:tcPr>
            <w:tcW w:w="1166" w:type="dxa"/>
            <w:noWrap/>
            <w:hideMark/>
          </w:tcPr>
          <w:p w14:paraId="554A1E3E"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2,89</w:t>
            </w:r>
          </w:p>
        </w:tc>
        <w:tc>
          <w:tcPr>
            <w:tcW w:w="996" w:type="dxa"/>
            <w:noWrap/>
            <w:hideMark/>
          </w:tcPr>
          <w:p w14:paraId="177708DE"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1,45</w:t>
            </w:r>
          </w:p>
        </w:tc>
        <w:tc>
          <w:tcPr>
            <w:tcW w:w="1209" w:type="dxa"/>
            <w:noWrap/>
            <w:hideMark/>
          </w:tcPr>
          <w:p w14:paraId="4C9BE60B"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Lietuva</w:t>
            </w:r>
            <w:proofErr w:type="spellEnd"/>
          </w:p>
        </w:tc>
      </w:tr>
      <w:tr w:rsidR="00E50A8A" w:rsidRPr="00E50A8A" w14:paraId="2773A178" w14:textId="77777777" w:rsidTr="00DF0832">
        <w:trPr>
          <w:trHeight w:val="300"/>
        </w:trPr>
        <w:tc>
          <w:tcPr>
            <w:tcW w:w="4925" w:type="dxa"/>
            <w:noWrap/>
            <w:hideMark/>
          </w:tcPr>
          <w:p w14:paraId="7049D35C"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PIENS BALTAIS EKO 2% 1L</w:t>
            </w:r>
          </w:p>
        </w:tc>
        <w:tc>
          <w:tcPr>
            <w:tcW w:w="1166" w:type="dxa"/>
            <w:noWrap/>
            <w:hideMark/>
          </w:tcPr>
          <w:p w14:paraId="5B3E5C3E"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1,53</w:t>
            </w:r>
          </w:p>
        </w:tc>
        <w:tc>
          <w:tcPr>
            <w:tcW w:w="996" w:type="dxa"/>
            <w:noWrap/>
            <w:hideMark/>
          </w:tcPr>
          <w:p w14:paraId="02659F0D"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1,53</w:t>
            </w:r>
          </w:p>
        </w:tc>
        <w:tc>
          <w:tcPr>
            <w:tcW w:w="1209" w:type="dxa"/>
            <w:noWrap/>
            <w:hideMark/>
          </w:tcPr>
          <w:p w14:paraId="0F93781D"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Latvija</w:t>
            </w:r>
            <w:proofErr w:type="spellEnd"/>
          </w:p>
        </w:tc>
      </w:tr>
      <w:tr w:rsidR="00E50A8A" w:rsidRPr="00E50A8A" w14:paraId="6237431D" w14:textId="77777777" w:rsidTr="00DF0832">
        <w:trPr>
          <w:trHeight w:val="300"/>
        </w:trPr>
        <w:tc>
          <w:tcPr>
            <w:tcW w:w="4925" w:type="dxa"/>
            <w:noWrap/>
            <w:hideMark/>
          </w:tcPr>
          <w:p w14:paraId="1A06342A"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PIENS LAZDONA 2,5% 1L</w:t>
            </w:r>
          </w:p>
        </w:tc>
        <w:tc>
          <w:tcPr>
            <w:tcW w:w="1166" w:type="dxa"/>
            <w:noWrap/>
            <w:hideMark/>
          </w:tcPr>
          <w:p w14:paraId="7B0BF23E"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1,55</w:t>
            </w:r>
          </w:p>
        </w:tc>
        <w:tc>
          <w:tcPr>
            <w:tcW w:w="996" w:type="dxa"/>
            <w:noWrap/>
            <w:hideMark/>
          </w:tcPr>
          <w:p w14:paraId="14591D34"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1,55</w:t>
            </w:r>
          </w:p>
        </w:tc>
        <w:tc>
          <w:tcPr>
            <w:tcW w:w="1209" w:type="dxa"/>
            <w:noWrap/>
            <w:hideMark/>
          </w:tcPr>
          <w:p w14:paraId="39C1FDED"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Latvija</w:t>
            </w:r>
            <w:proofErr w:type="spellEnd"/>
          </w:p>
        </w:tc>
      </w:tr>
      <w:tr w:rsidR="00E50A8A" w:rsidRPr="00E50A8A" w14:paraId="79EE60BE" w14:textId="77777777" w:rsidTr="00DF0832">
        <w:trPr>
          <w:trHeight w:val="300"/>
        </w:trPr>
        <w:tc>
          <w:tcPr>
            <w:tcW w:w="4925" w:type="dxa"/>
            <w:noWrap/>
            <w:hideMark/>
          </w:tcPr>
          <w:p w14:paraId="7D169D74"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PIENS RIMI 2%, 0,5L</w:t>
            </w:r>
          </w:p>
        </w:tc>
        <w:tc>
          <w:tcPr>
            <w:tcW w:w="1166" w:type="dxa"/>
            <w:noWrap/>
            <w:hideMark/>
          </w:tcPr>
          <w:p w14:paraId="67A356E3"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0,79</w:t>
            </w:r>
          </w:p>
        </w:tc>
        <w:tc>
          <w:tcPr>
            <w:tcW w:w="996" w:type="dxa"/>
            <w:noWrap/>
            <w:hideMark/>
          </w:tcPr>
          <w:p w14:paraId="0049241A"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1,58</w:t>
            </w:r>
          </w:p>
        </w:tc>
        <w:tc>
          <w:tcPr>
            <w:tcW w:w="1209" w:type="dxa"/>
            <w:noWrap/>
            <w:hideMark/>
          </w:tcPr>
          <w:p w14:paraId="10FAA090"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Latvija</w:t>
            </w:r>
            <w:proofErr w:type="spellEnd"/>
          </w:p>
        </w:tc>
      </w:tr>
      <w:tr w:rsidR="00E50A8A" w:rsidRPr="00E50A8A" w14:paraId="6E228710" w14:textId="77777777" w:rsidTr="00DF0832">
        <w:trPr>
          <w:trHeight w:val="300"/>
        </w:trPr>
        <w:tc>
          <w:tcPr>
            <w:tcW w:w="4925" w:type="dxa"/>
            <w:noWrap/>
            <w:hideMark/>
          </w:tcPr>
          <w:p w14:paraId="49025C94"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Piens</w:t>
            </w:r>
            <w:proofErr w:type="spellEnd"/>
            <w:r w:rsidRPr="00E50A8A">
              <w:rPr>
                <w:rFonts w:ascii="Times New Roman" w:hAnsi="Times New Roman" w:cs="Times New Roman"/>
                <w:sz w:val="24"/>
                <w:szCs w:val="24"/>
              </w:rPr>
              <w:t xml:space="preserve"> Alma </w:t>
            </w:r>
            <w:proofErr w:type="spellStart"/>
            <w:r w:rsidRPr="00E50A8A">
              <w:rPr>
                <w:rFonts w:ascii="Times New Roman" w:hAnsi="Times New Roman" w:cs="Times New Roman"/>
                <w:sz w:val="24"/>
                <w:szCs w:val="24"/>
              </w:rPr>
              <w:t>lauku</w:t>
            </w:r>
            <w:proofErr w:type="spellEnd"/>
            <w:r w:rsidRPr="00E50A8A">
              <w:rPr>
                <w:rFonts w:ascii="Times New Roman" w:hAnsi="Times New Roman" w:cs="Times New Roman"/>
                <w:sz w:val="24"/>
                <w:szCs w:val="24"/>
              </w:rPr>
              <w:t xml:space="preserve"> 3,8-4,2% 1L</w:t>
            </w:r>
          </w:p>
        </w:tc>
        <w:tc>
          <w:tcPr>
            <w:tcW w:w="1166" w:type="dxa"/>
            <w:noWrap/>
            <w:hideMark/>
          </w:tcPr>
          <w:p w14:paraId="7AA67A0C"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1,67</w:t>
            </w:r>
          </w:p>
        </w:tc>
        <w:tc>
          <w:tcPr>
            <w:tcW w:w="996" w:type="dxa"/>
            <w:noWrap/>
            <w:hideMark/>
          </w:tcPr>
          <w:p w14:paraId="5FA507DB"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1,67</w:t>
            </w:r>
          </w:p>
        </w:tc>
        <w:tc>
          <w:tcPr>
            <w:tcW w:w="1209" w:type="dxa"/>
            <w:noWrap/>
            <w:hideMark/>
          </w:tcPr>
          <w:p w14:paraId="592B532B"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Igaunija</w:t>
            </w:r>
            <w:proofErr w:type="spellEnd"/>
          </w:p>
        </w:tc>
      </w:tr>
      <w:tr w:rsidR="00E50A8A" w:rsidRPr="00E50A8A" w14:paraId="2AA8C3B9" w14:textId="77777777" w:rsidTr="00DF0832">
        <w:trPr>
          <w:trHeight w:val="300"/>
        </w:trPr>
        <w:tc>
          <w:tcPr>
            <w:tcW w:w="4925" w:type="dxa"/>
            <w:noWrap/>
            <w:hideMark/>
          </w:tcPr>
          <w:p w14:paraId="3DA466FA"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PIENS LAZDONA 2,5% 500ML</w:t>
            </w:r>
          </w:p>
        </w:tc>
        <w:tc>
          <w:tcPr>
            <w:tcW w:w="1166" w:type="dxa"/>
            <w:noWrap/>
            <w:hideMark/>
          </w:tcPr>
          <w:p w14:paraId="670F4987"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0,85</w:t>
            </w:r>
          </w:p>
        </w:tc>
        <w:tc>
          <w:tcPr>
            <w:tcW w:w="996" w:type="dxa"/>
            <w:noWrap/>
            <w:hideMark/>
          </w:tcPr>
          <w:p w14:paraId="5084AF89"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1,70</w:t>
            </w:r>
          </w:p>
        </w:tc>
        <w:tc>
          <w:tcPr>
            <w:tcW w:w="1209" w:type="dxa"/>
            <w:noWrap/>
            <w:hideMark/>
          </w:tcPr>
          <w:p w14:paraId="0D4EFF67"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Latvija</w:t>
            </w:r>
            <w:proofErr w:type="spellEnd"/>
          </w:p>
        </w:tc>
      </w:tr>
      <w:tr w:rsidR="00E50A8A" w:rsidRPr="00E50A8A" w14:paraId="3FFFC1DF" w14:textId="77777777" w:rsidTr="00DF0832">
        <w:trPr>
          <w:trHeight w:val="300"/>
        </w:trPr>
        <w:tc>
          <w:tcPr>
            <w:tcW w:w="4925" w:type="dxa"/>
            <w:noWrap/>
            <w:hideMark/>
          </w:tcPr>
          <w:p w14:paraId="2769579E"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Piens</w:t>
            </w:r>
            <w:proofErr w:type="spellEnd"/>
            <w:r w:rsidRPr="00E50A8A">
              <w:rPr>
                <w:rFonts w:ascii="Times New Roman" w:hAnsi="Times New Roman" w:cs="Times New Roman"/>
                <w:sz w:val="24"/>
                <w:szCs w:val="24"/>
              </w:rPr>
              <w:t xml:space="preserve"> Annele Eco 2,5% 900ML</w:t>
            </w:r>
          </w:p>
        </w:tc>
        <w:tc>
          <w:tcPr>
            <w:tcW w:w="1166" w:type="dxa"/>
            <w:noWrap/>
            <w:hideMark/>
          </w:tcPr>
          <w:p w14:paraId="0F52FFD9"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1,60</w:t>
            </w:r>
          </w:p>
        </w:tc>
        <w:tc>
          <w:tcPr>
            <w:tcW w:w="996" w:type="dxa"/>
            <w:noWrap/>
            <w:hideMark/>
          </w:tcPr>
          <w:p w14:paraId="7E2DEB30"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1,78</w:t>
            </w:r>
          </w:p>
        </w:tc>
        <w:tc>
          <w:tcPr>
            <w:tcW w:w="1209" w:type="dxa"/>
            <w:noWrap/>
            <w:hideMark/>
          </w:tcPr>
          <w:p w14:paraId="42A49BF4"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Lietuva</w:t>
            </w:r>
            <w:proofErr w:type="spellEnd"/>
          </w:p>
        </w:tc>
      </w:tr>
      <w:tr w:rsidR="00E50A8A" w:rsidRPr="00E50A8A" w14:paraId="62A84578" w14:textId="77777777" w:rsidTr="00DF0832">
        <w:trPr>
          <w:trHeight w:val="300"/>
        </w:trPr>
        <w:tc>
          <w:tcPr>
            <w:tcW w:w="4925" w:type="dxa"/>
            <w:noWrap/>
            <w:hideMark/>
          </w:tcPr>
          <w:p w14:paraId="51BD66DF"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SVAIGPIENS ZEMTURI 3,6% 0.75L</w:t>
            </w:r>
          </w:p>
        </w:tc>
        <w:tc>
          <w:tcPr>
            <w:tcW w:w="1166" w:type="dxa"/>
            <w:noWrap/>
            <w:hideMark/>
          </w:tcPr>
          <w:p w14:paraId="6A205133"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1,35</w:t>
            </w:r>
          </w:p>
        </w:tc>
        <w:tc>
          <w:tcPr>
            <w:tcW w:w="996" w:type="dxa"/>
            <w:noWrap/>
            <w:hideMark/>
          </w:tcPr>
          <w:p w14:paraId="74D809B6"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1,80</w:t>
            </w:r>
          </w:p>
        </w:tc>
        <w:tc>
          <w:tcPr>
            <w:tcW w:w="1209" w:type="dxa"/>
            <w:noWrap/>
            <w:hideMark/>
          </w:tcPr>
          <w:p w14:paraId="1EF97272"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Latvija</w:t>
            </w:r>
            <w:proofErr w:type="spellEnd"/>
          </w:p>
        </w:tc>
      </w:tr>
      <w:tr w:rsidR="00E50A8A" w:rsidRPr="00E50A8A" w14:paraId="44C1BCC5" w14:textId="77777777" w:rsidTr="00DF0832">
        <w:trPr>
          <w:trHeight w:val="300"/>
        </w:trPr>
        <w:tc>
          <w:tcPr>
            <w:tcW w:w="4925" w:type="dxa"/>
            <w:noWrap/>
            <w:hideMark/>
          </w:tcPr>
          <w:p w14:paraId="6C7E066D"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Piens</w:t>
            </w:r>
            <w:proofErr w:type="spellEnd"/>
            <w:r w:rsidRPr="00E50A8A">
              <w:rPr>
                <w:rFonts w:ascii="Times New Roman" w:hAnsi="Times New Roman" w:cs="Times New Roman"/>
                <w:sz w:val="24"/>
                <w:szCs w:val="24"/>
              </w:rPr>
              <w:t xml:space="preserve"> Lazdona </w:t>
            </w:r>
            <w:proofErr w:type="spellStart"/>
            <w:r w:rsidRPr="00E50A8A">
              <w:rPr>
                <w:rFonts w:ascii="Times New Roman" w:hAnsi="Times New Roman" w:cs="Times New Roman"/>
                <w:sz w:val="24"/>
                <w:szCs w:val="24"/>
              </w:rPr>
              <w:t>karsēts</w:t>
            </w:r>
            <w:proofErr w:type="spellEnd"/>
            <w:r w:rsidRPr="00E50A8A">
              <w:rPr>
                <w:rFonts w:ascii="Times New Roman" w:hAnsi="Times New Roman" w:cs="Times New Roman"/>
                <w:sz w:val="24"/>
                <w:szCs w:val="24"/>
              </w:rPr>
              <w:t xml:space="preserve"> 4% 1L</w:t>
            </w:r>
          </w:p>
        </w:tc>
        <w:tc>
          <w:tcPr>
            <w:tcW w:w="1166" w:type="dxa"/>
            <w:noWrap/>
            <w:hideMark/>
          </w:tcPr>
          <w:p w14:paraId="39C96AC6"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1,89</w:t>
            </w:r>
          </w:p>
        </w:tc>
        <w:tc>
          <w:tcPr>
            <w:tcW w:w="996" w:type="dxa"/>
            <w:noWrap/>
            <w:hideMark/>
          </w:tcPr>
          <w:p w14:paraId="7F120C69"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1,89</w:t>
            </w:r>
          </w:p>
        </w:tc>
        <w:tc>
          <w:tcPr>
            <w:tcW w:w="1209" w:type="dxa"/>
            <w:noWrap/>
            <w:hideMark/>
          </w:tcPr>
          <w:p w14:paraId="72731A38"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Latvija</w:t>
            </w:r>
            <w:proofErr w:type="spellEnd"/>
          </w:p>
        </w:tc>
      </w:tr>
      <w:tr w:rsidR="00E50A8A" w:rsidRPr="00E50A8A" w14:paraId="7ABD542B" w14:textId="77777777" w:rsidTr="00DF0832">
        <w:trPr>
          <w:trHeight w:val="300"/>
        </w:trPr>
        <w:tc>
          <w:tcPr>
            <w:tcW w:w="4925" w:type="dxa"/>
            <w:noWrap/>
            <w:hideMark/>
          </w:tcPr>
          <w:p w14:paraId="5773B718"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SVAIGPIENS ZEMTURI 3,6% 0.5L</w:t>
            </w:r>
          </w:p>
        </w:tc>
        <w:tc>
          <w:tcPr>
            <w:tcW w:w="1166" w:type="dxa"/>
            <w:noWrap/>
            <w:hideMark/>
          </w:tcPr>
          <w:p w14:paraId="0D43F248"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1,09</w:t>
            </w:r>
          </w:p>
        </w:tc>
        <w:tc>
          <w:tcPr>
            <w:tcW w:w="996" w:type="dxa"/>
            <w:noWrap/>
            <w:hideMark/>
          </w:tcPr>
          <w:p w14:paraId="02B2707A"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2,18</w:t>
            </w:r>
          </w:p>
        </w:tc>
        <w:tc>
          <w:tcPr>
            <w:tcW w:w="1209" w:type="dxa"/>
            <w:noWrap/>
            <w:hideMark/>
          </w:tcPr>
          <w:p w14:paraId="1291B444"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Latvija</w:t>
            </w:r>
            <w:proofErr w:type="spellEnd"/>
          </w:p>
        </w:tc>
      </w:tr>
    </w:tbl>
    <w:p w14:paraId="4C52E0B1" w14:textId="77777777" w:rsidR="00E50A8A" w:rsidRPr="00E50A8A" w:rsidRDefault="00E50A8A" w:rsidP="00E50A8A">
      <w:pPr>
        <w:jc w:val="both"/>
        <w:rPr>
          <w:rFonts w:ascii="Times New Roman" w:eastAsia="Times New Roman" w:hAnsi="Times New Roman" w:cs="Times New Roman"/>
          <w:i/>
          <w:sz w:val="24"/>
          <w:szCs w:val="24"/>
          <w:lang w:eastAsia="en-GB"/>
        </w:rPr>
      </w:pPr>
      <w:r w:rsidRPr="00E50A8A">
        <w:rPr>
          <w:rFonts w:ascii="Times New Roman" w:hAnsi="Times New Roman" w:cs="Times New Roman"/>
          <w:i/>
          <w:sz w:val="24"/>
          <w:szCs w:val="24"/>
        </w:rPr>
        <w:t xml:space="preserve">Tabula Nr.8. Pasterizētā piena produktu vienības cenas un viena litra cenas euro Rimi, </w:t>
      </w:r>
      <w:r w:rsidRPr="00E50A8A">
        <w:rPr>
          <w:rFonts w:ascii="Times New Roman" w:eastAsia="Times New Roman" w:hAnsi="Times New Roman" w:cs="Times New Roman"/>
          <w:i/>
          <w:sz w:val="24"/>
          <w:szCs w:val="24"/>
          <w:lang w:eastAsia="en-GB"/>
        </w:rPr>
        <w:t>dati Hyper Rimi, Latvijā, Rīga, 2023.gada maijs (aut. veid.)</w:t>
      </w:r>
    </w:p>
    <w:p w14:paraId="2282D5DF"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Pasterizēto pienu grupā veikalā pārdošanas cena par litru ir no 0,66eur lētākajam pienam līdz 2,18eur dārgākajam</w:t>
      </w:r>
      <w:r w:rsidR="00856158">
        <w:rPr>
          <w:rFonts w:ascii="Times New Roman" w:hAnsi="Times New Roman" w:cs="Times New Roman"/>
          <w:sz w:val="24"/>
          <w:szCs w:val="24"/>
        </w:rPr>
        <w:t>.</w:t>
      </w:r>
    </w:p>
    <w:p w14:paraId="10539140" w14:textId="64E3C136" w:rsidR="00C67D1C" w:rsidRPr="00E50A8A" w:rsidRDefault="00E50A8A" w:rsidP="004E143D">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Tikai pasterizēto piena produktu grupā ir tik dažādi nesalīdzināmi produkti. Produkta primārais iepakojuma veids (pudele, paka, paka ar korķi, polipaka), dažādie tilpumi (no 0,5 litriem līdz 2 litriem – 6), dažāds tauku procents (0,5% - 4%)</w:t>
      </w:r>
      <w:r w:rsidR="00856158">
        <w:rPr>
          <w:rFonts w:ascii="Times New Roman" w:hAnsi="Times New Roman" w:cs="Times New Roman"/>
          <w:sz w:val="24"/>
          <w:szCs w:val="24"/>
        </w:rPr>
        <w:t>.</w:t>
      </w:r>
      <w:r w:rsidRPr="00E50A8A">
        <w:rPr>
          <w:rFonts w:ascii="Times New Roman" w:hAnsi="Times New Roman" w:cs="Times New Roman"/>
          <w:sz w:val="24"/>
          <w:szCs w:val="24"/>
        </w:rPr>
        <w:t xml:space="preserve"> Lai veiktu</w:t>
      </w:r>
      <w:r w:rsidR="00042245">
        <w:rPr>
          <w:rFonts w:ascii="Times New Roman" w:hAnsi="Times New Roman" w:cs="Times New Roman"/>
          <w:sz w:val="24"/>
          <w:szCs w:val="24"/>
        </w:rPr>
        <w:t xml:space="preserve"> cenu analīzi un segmentāciju, drīkst</w:t>
      </w:r>
      <w:r w:rsidRPr="00E50A8A">
        <w:rPr>
          <w:rFonts w:ascii="Times New Roman" w:hAnsi="Times New Roman" w:cs="Times New Roman"/>
          <w:sz w:val="24"/>
          <w:szCs w:val="24"/>
        </w:rPr>
        <w:t xml:space="preserve"> salīdzināt līdzvērtīgus produktus pēc kvalitātes, iepakojuma veida, tilpuma. </w:t>
      </w:r>
      <w:r w:rsidR="004E143D">
        <w:rPr>
          <w:rFonts w:ascii="Times New Roman" w:hAnsi="Times New Roman" w:cs="Times New Roman"/>
          <w:sz w:val="24"/>
          <w:szCs w:val="24"/>
        </w:rPr>
        <w:t xml:space="preserve">Pētījuma gaitā, veicot datu analīzi un ņemot vērā visu iepriekš minēto, cenu </w:t>
      </w:r>
      <w:r w:rsidR="004E143D" w:rsidRPr="007B612D">
        <w:rPr>
          <w:rFonts w:ascii="Times New Roman" w:hAnsi="Times New Roman" w:cs="Times New Roman"/>
          <w:color w:val="000000" w:themeColor="text1"/>
          <w:sz w:val="24"/>
          <w:szCs w:val="24"/>
        </w:rPr>
        <w:t>segmentācija</w:t>
      </w:r>
      <w:r w:rsidR="00F57D08" w:rsidRPr="007B612D">
        <w:rPr>
          <w:rFonts w:ascii="Times New Roman" w:hAnsi="Times New Roman" w:cs="Times New Roman"/>
          <w:color w:val="000000" w:themeColor="text1"/>
          <w:sz w:val="24"/>
          <w:szCs w:val="24"/>
        </w:rPr>
        <w:t>s analīze</w:t>
      </w:r>
      <w:r w:rsidR="004E143D" w:rsidRPr="007B612D">
        <w:rPr>
          <w:rFonts w:ascii="Times New Roman" w:hAnsi="Times New Roman" w:cs="Times New Roman"/>
          <w:color w:val="000000" w:themeColor="text1"/>
          <w:sz w:val="24"/>
          <w:szCs w:val="24"/>
        </w:rPr>
        <w:t xml:space="preserve"> </w:t>
      </w:r>
      <w:r w:rsidR="00042245" w:rsidRPr="007B612D">
        <w:rPr>
          <w:rFonts w:ascii="Times New Roman" w:hAnsi="Times New Roman" w:cs="Times New Roman"/>
          <w:sz w:val="24"/>
          <w:szCs w:val="24"/>
        </w:rPr>
        <w:t>tālāk</w:t>
      </w:r>
      <w:r w:rsidR="00042245">
        <w:rPr>
          <w:rFonts w:ascii="Times New Roman" w:hAnsi="Times New Roman" w:cs="Times New Roman"/>
          <w:sz w:val="24"/>
          <w:szCs w:val="24"/>
        </w:rPr>
        <w:t xml:space="preserve"> citos tirdzniecības tīklos pētījumā netiek veikta</w:t>
      </w:r>
      <w:r w:rsidR="004E143D">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1980"/>
        <w:gridCol w:w="1134"/>
      </w:tblGrid>
      <w:tr w:rsidR="00E50A8A" w:rsidRPr="00E50A8A" w14:paraId="6115A13F" w14:textId="77777777" w:rsidTr="00DF0832">
        <w:trPr>
          <w:trHeight w:val="300"/>
        </w:trPr>
        <w:tc>
          <w:tcPr>
            <w:tcW w:w="1980" w:type="dxa"/>
            <w:noWrap/>
            <w:hideMark/>
          </w:tcPr>
          <w:p w14:paraId="70F7F16E" w14:textId="77777777" w:rsidR="00E50A8A" w:rsidRPr="00E50A8A" w:rsidRDefault="00E50A8A" w:rsidP="00E50A8A">
            <w:pPr>
              <w:spacing w:line="360" w:lineRule="auto"/>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Izcelsmes</w:t>
            </w:r>
            <w:proofErr w:type="spellEnd"/>
            <w:r w:rsidRPr="00E50A8A">
              <w:rPr>
                <w:rFonts w:ascii="Times New Roman" w:hAnsi="Times New Roman" w:cs="Times New Roman"/>
                <w:bCs/>
                <w:i/>
                <w:sz w:val="24"/>
                <w:szCs w:val="24"/>
              </w:rPr>
              <w:t xml:space="preserve"> </w:t>
            </w:r>
            <w:proofErr w:type="spellStart"/>
            <w:r w:rsidRPr="00E50A8A">
              <w:rPr>
                <w:rFonts w:ascii="Times New Roman" w:hAnsi="Times New Roman" w:cs="Times New Roman"/>
                <w:bCs/>
                <w:i/>
                <w:sz w:val="24"/>
                <w:szCs w:val="24"/>
              </w:rPr>
              <w:t>valsts</w:t>
            </w:r>
            <w:proofErr w:type="spellEnd"/>
          </w:p>
        </w:tc>
        <w:tc>
          <w:tcPr>
            <w:tcW w:w="1134" w:type="dxa"/>
            <w:noWrap/>
            <w:hideMark/>
          </w:tcPr>
          <w:p w14:paraId="72F5F71A" w14:textId="77777777" w:rsidR="00E50A8A" w:rsidRPr="00E50A8A" w:rsidRDefault="00E50A8A" w:rsidP="00E50A8A">
            <w:pPr>
              <w:spacing w:line="360" w:lineRule="auto"/>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Īpatsvars</w:t>
            </w:r>
            <w:proofErr w:type="spellEnd"/>
          </w:p>
        </w:tc>
      </w:tr>
      <w:tr w:rsidR="00E50A8A" w:rsidRPr="00E50A8A" w14:paraId="5A95FA5B" w14:textId="77777777" w:rsidTr="00DF0832">
        <w:trPr>
          <w:trHeight w:val="300"/>
        </w:trPr>
        <w:tc>
          <w:tcPr>
            <w:tcW w:w="1980" w:type="dxa"/>
            <w:noWrap/>
            <w:hideMark/>
          </w:tcPr>
          <w:p w14:paraId="15D7D105" w14:textId="77777777" w:rsidR="00E50A8A" w:rsidRPr="00E50A8A" w:rsidRDefault="00E50A8A" w:rsidP="00E50A8A">
            <w:pPr>
              <w:spacing w:line="360" w:lineRule="auto"/>
              <w:rPr>
                <w:rFonts w:ascii="Times New Roman" w:hAnsi="Times New Roman" w:cs="Times New Roman"/>
                <w:b/>
                <w:sz w:val="24"/>
                <w:szCs w:val="24"/>
              </w:rPr>
            </w:pPr>
            <w:proofErr w:type="spellStart"/>
            <w:r w:rsidRPr="00E50A8A">
              <w:rPr>
                <w:rFonts w:ascii="Times New Roman" w:hAnsi="Times New Roman" w:cs="Times New Roman"/>
                <w:b/>
                <w:sz w:val="24"/>
                <w:szCs w:val="24"/>
              </w:rPr>
              <w:t>Latvija</w:t>
            </w:r>
            <w:proofErr w:type="spellEnd"/>
          </w:p>
        </w:tc>
        <w:tc>
          <w:tcPr>
            <w:tcW w:w="1134" w:type="dxa"/>
            <w:noWrap/>
            <w:hideMark/>
          </w:tcPr>
          <w:p w14:paraId="137A6C35" w14:textId="77777777" w:rsidR="00E50A8A" w:rsidRPr="00E50A8A" w:rsidRDefault="00E50A8A" w:rsidP="00E50A8A">
            <w:pPr>
              <w:spacing w:line="360" w:lineRule="auto"/>
              <w:jc w:val="right"/>
              <w:rPr>
                <w:rFonts w:ascii="Times New Roman" w:hAnsi="Times New Roman" w:cs="Times New Roman"/>
                <w:b/>
                <w:sz w:val="24"/>
                <w:szCs w:val="24"/>
              </w:rPr>
            </w:pPr>
            <w:r w:rsidRPr="00E50A8A">
              <w:rPr>
                <w:rFonts w:ascii="Times New Roman" w:hAnsi="Times New Roman" w:cs="Times New Roman"/>
                <w:b/>
                <w:sz w:val="24"/>
                <w:szCs w:val="24"/>
              </w:rPr>
              <w:t>68%</w:t>
            </w:r>
          </w:p>
        </w:tc>
      </w:tr>
      <w:tr w:rsidR="00E50A8A" w:rsidRPr="00E50A8A" w14:paraId="18C0DC9A" w14:textId="77777777" w:rsidTr="00DF0832">
        <w:trPr>
          <w:trHeight w:val="300"/>
        </w:trPr>
        <w:tc>
          <w:tcPr>
            <w:tcW w:w="1980" w:type="dxa"/>
            <w:noWrap/>
            <w:hideMark/>
          </w:tcPr>
          <w:p w14:paraId="46B24B60"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Lietuva</w:t>
            </w:r>
            <w:proofErr w:type="spellEnd"/>
          </w:p>
        </w:tc>
        <w:tc>
          <w:tcPr>
            <w:tcW w:w="1134" w:type="dxa"/>
            <w:noWrap/>
            <w:hideMark/>
          </w:tcPr>
          <w:p w14:paraId="4102854E"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13%</w:t>
            </w:r>
          </w:p>
        </w:tc>
      </w:tr>
      <w:tr w:rsidR="00E50A8A" w:rsidRPr="00E50A8A" w14:paraId="7DED9F54" w14:textId="77777777" w:rsidTr="00DF0832">
        <w:trPr>
          <w:trHeight w:val="300"/>
        </w:trPr>
        <w:tc>
          <w:tcPr>
            <w:tcW w:w="1980" w:type="dxa"/>
            <w:noWrap/>
            <w:hideMark/>
          </w:tcPr>
          <w:p w14:paraId="39DBBC90"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lastRenderedPageBreak/>
              <w:t>Igaunija</w:t>
            </w:r>
            <w:proofErr w:type="spellEnd"/>
          </w:p>
        </w:tc>
        <w:tc>
          <w:tcPr>
            <w:tcW w:w="1134" w:type="dxa"/>
            <w:noWrap/>
            <w:hideMark/>
          </w:tcPr>
          <w:p w14:paraId="3DDDB821"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10%</w:t>
            </w:r>
          </w:p>
        </w:tc>
      </w:tr>
      <w:tr w:rsidR="00E50A8A" w:rsidRPr="00E50A8A" w14:paraId="25AE0251" w14:textId="77777777" w:rsidTr="00DF0832">
        <w:trPr>
          <w:trHeight w:val="300"/>
        </w:trPr>
        <w:tc>
          <w:tcPr>
            <w:tcW w:w="1980" w:type="dxa"/>
            <w:noWrap/>
            <w:hideMark/>
          </w:tcPr>
          <w:p w14:paraId="20065573"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Vācija</w:t>
            </w:r>
            <w:proofErr w:type="spellEnd"/>
          </w:p>
        </w:tc>
        <w:tc>
          <w:tcPr>
            <w:tcW w:w="1134" w:type="dxa"/>
            <w:noWrap/>
            <w:hideMark/>
          </w:tcPr>
          <w:p w14:paraId="2E08E10A"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5%</w:t>
            </w:r>
          </w:p>
        </w:tc>
      </w:tr>
      <w:tr w:rsidR="00E50A8A" w:rsidRPr="00E50A8A" w14:paraId="4EACED6B" w14:textId="77777777" w:rsidTr="00DF0832">
        <w:trPr>
          <w:trHeight w:val="300"/>
        </w:trPr>
        <w:tc>
          <w:tcPr>
            <w:tcW w:w="1980" w:type="dxa"/>
            <w:noWrap/>
            <w:hideMark/>
          </w:tcPr>
          <w:p w14:paraId="1F9BB46B"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Polija</w:t>
            </w:r>
          </w:p>
        </w:tc>
        <w:tc>
          <w:tcPr>
            <w:tcW w:w="1134" w:type="dxa"/>
            <w:noWrap/>
            <w:hideMark/>
          </w:tcPr>
          <w:p w14:paraId="3365424A"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4%</w:t>
            </w:r>
          </w:p>
        </w:tc>
      </w:tr>
      <w:tr w:rsidR="00E50A8A" w:rsidRPr="00E50A8A" w14:paraId="1024A084" w14:textId="77777777" w:rsidTr="00DF0832">
        <w:trPr>
          <w:trHeight w:val="300"/>
        </w:trPr>
        <w:tc>
          <w:tcPr>
            <w:tcW w:w="1980" w:type="dxa"/>
            <w:noWrap/>
            <w:hideMark/>
          </w:tcPr>
          <w:p w14:paraId="5B1D0839"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Itālija</w:t>
            </w:r>
            <w:proofErr w:type="spellEnd"/>
          </w:p>
        </w:tc>
        <w:tc>
          <w:tcPr>
            <w:tcW w:w="1134" w:type="dxa"/>
            <w:noWrap/>
            <w:hideMark/>
          </w:tcPr>
          <w:p w14:paraId="03D15132"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r>
    </w:tbl>
    <w:p w14:paraId="682EA804" w14:textId="77777777" w:rsidR="00E50A8A" w:rsidRPr="00E50A8A" w:rsidRDefault="00E50A8A" w:rsidP="00E50A8A">
      <w:pPr>
        <w:jc w:val="both"/>
        <w:rPr>
          <w:rFonts w:ascii="Times New Roman" w:eastAsia="Times New Roman" w:hAnsi="Times New Roman" w:cs="Times New Roman"/>
          <w:i/>
          <w:sz w:val="24"/>
          <w:szCs w:val="24"/>
          <w:lang w:eastAsia="en-GB"/>
        </w:rPr>
      </w:pPr>
      <w:r w:rsidRPr="00E50A8A">
        <w:rPr>
          <w:rFonts w:ascii="Times New Roman" w:hAnsi="Times New Roman" w:cs="Times New Roman"/>
          <w:i/>
          <w:sz w:val="24"/>
          <w:szCs w:val="24"/>
        </w:rPr>
        <w:t xml:space="preserve">Tabula Nr.9. Valstu izcelsmes īpatsvars dzīvnieku izcelsmes biezpiena grupā, </w:t>
      </w:r>
      <w:r w:rsidRPr="00E50A8A">
        <w:rPr>
          <w:rFonts w:ascii="Times New Roman" w:eastAsia="Times New Roman" w:hAnsi="Times New Roman" w:cs="Times New Roman"/>
          <w:i/>
          <w:sz w:val="24"/>
          <w:szCs w:val="24"/>
          <w:lang w:eastAsia="en-GB"/>
        </w:rPr>
        <w:t>dati Hyper Rimi, Latvijā, Rīga, 2023.gada maijs (aut. veid.)</w:t>
      </w:r>
    </w:p>
    <w:p w14:paraId="60F086E8"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Biezpiena un biezpiena produktu īpatsvars no RIMI auditēto piena (bez alternatīvā) produktu skaita ir 16%. No tiem Latvijas izcelsme ir 68%, Lietuva – 13%, Igaunija - 10%, Polija – 4%.</w:t>
      </w:r>
    </w:p>
    <w:tbl>
      <w:tblPr>
        <w:tblStyle w:val="TableGrid"/>
        <w:tblW w:w="0" w:type="auto"/>
        <w:tblLook w:val="04A0" w:firstRow="1" w:lastRow="0" w:firstColumn="1" w:lastColumn="0" w:noHBand="0" w:noVBand="1"/>
      </w:tblPr>
      <w:tblGrid>
        <w:gridCol w:w="1940"/>
        <w:gridCol w:w="1300"/>
      </w:tblGrid>
      <w:tr w:rsidR="00E50A8A" w:rsidRPr="00E50A8A" w14:paraId="3D37CB7F" w14:textId="77777777" w:rsidTr="00DF0832">
        <w:trPr>
          <w:trHeight w:val="300"/>
        </w:trPr>
        <w:tc>
          <w:tcPr>
            <w:tcW w:w="1940" w:type="dxa"/>
            <w:noWrap/>
            <w:hideMark/>
          </w:tcPr>
          <w:p w14:paraId="067449E0" w14:textId="77777777" w:rsidR="00E50A8A" w:rsidRPr="00E50A8A" w:rsidRDefault="00E50A8A" w:rsidP="00E50A8A">
            <w:pPr>
              <w:spacing w:line="360" w:lineRule="auto"/>
              <w:jc w:val="center"/>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Izcelsmes</w:t>
            </w:r>
            <w:proofErr w:type="spellEnd"/>
            <w:r w:rsidRPr="00E50A8A">
              <w:rPr>
                <w:rFonts w:ascii="Times New Roman" w:hAnsi="Times New Roman" w:cs="Times New Roman"/>
                <w:bCs/>
                <w:i/>
                <w:sz w:val="24"/>
                <w:szCs w:val="24"/>
              </w:rPr>
              <w:t xml:space="preserve"> </w:t>
            </w:r>
            <w:proofErr w:type="spellStart"/>
            <w:r w:rsidRPr="00E50A8A">
              <w:rPr>
                <w:rFonts w:ascii="Times New Roman" w:hAnsi="Times New Roman" w:cs="Times New Roman"/>
                <w:bCs/>
                <w:i/>
                <w:sz w:val="24"/>
                <w:szCs w:val="24"/>
              </w:rPr>
              <w:t>valsts</w:t>
            </w:r>
            <w:proofErr w:type="spellEnd"/>
          </w:p>
        </w:tc>
        <w:tc>
          <w:tcPr>
            <w:tcW w:w="1300" w:type="dxa"/>
            <w:noWrap/>
            <w:hideMark/>
          </w:tcPr>
          <w:p w14:paraId="3642D6D0" w14:textId="77777777" w:rsidR="00E50A8A" w:rsidRPr="00E50A8A" w:rsidRDefault="00E50A8A" w:rsidP="00E50A8A">
            <w:pPr>
              <w:spacing w:line="360" w:lineRule="auto"/>
              <w:jc w:val="center"/>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Īpatsvars</w:t>
            </w:r>
            <w:proofErr w:type="spellEnd"/>
          </w:p>
        </w:tc>
      </w:tr>
      <w:tr w:rsidR="00E50A8A" w:rsidRPr="00E50A8A" w14:paraId="5F035A82" w14:textId="77777777" w:rsidTr="00DF0832">
        <w:trPr>
          <w:trHeight w:val="300"/>
        </w:trPr>
        <w:tc>
          <w:tcPr>
            <w:tcW w:w="1940" w:type="dxa"/>
            <w:noWrap/>
            <w:hideMark/>
          </w:tcPr>
          <w:p w14:paraId="20868A20" w14:textId="77777777" w:rsidR="00E50A8A" w:rsidRPr="00E50A8A" w:rsidRDefault="00E50A8A" w:rsidP="00E50A8A">
            <w:pPr>
              <w:spacing w:line="360" w:lineRule="auto"/>
              <w:rPr>
                <w:rFonts w:ascii="Times New Roman" w:hAnsi="Times New Roman" w:cs="Times New Roman"/>
                <w:b/>
                <w:sz w:val="24"/>
                <w:szCs w:val="24"/>
              </w:rPr>
            </w:pPr>
            <w:proofErr w:type="spellStart"/>
            <w:r w:rsidRPr="00E50A8A">
              <w:rPr>
                <w:rFonts w:ascii="Times New Roman" w:hAnsi="Times New Roman" w:cs="Times New Roman"/>
                <w:b/>
                <w:sz w:val="24"/>
                <w:szCs w:val="24"/>
              </w:rPr>
              <w:t>Latvija</w:t>
            </w:r>
            <w:proofErr w:type="spellEnd"/>
          </w:p>
        </w:tc>
        <w:tc>
          <w:tcPr>
            <w:tcW w:w="1300" w:type="dxa"/>
            <w:noWrap/>
            <w:hideMark/>
          </w:tcPr>
          <w:p w14:paraId="646DAFEF" w14:textId="77777777" w:rsidR="00E50A8A" w:rsidRPr="00E50A8A" w:rsidRDefault="00E50A8A" w:rsidP="00E50A8A">
            <w:pPr>
              <w:spacing w:line="360" w:lineRule="auto"/>
              <w:jc w:val="right"/>
              <w:rPr>
                <w:rFonts w:ascii="Times New Roman" w:hAnsi="Times New Roman" w:cs="Times New Roman"/>
                <w:b/>
                <w:sz w:val="24"/>
                <w:szCs w:val="24"/>
              </w:rPr>
            </w:pPr>
            <w:r w:rsidRPr="00E50A8A">
              <w:rPr>
                <w:rFonts w:ascii="Times New Roman" w:hAnsi="Times New Roman" w:cs="Times New Roman"/>
                <w:b/>
                <w:sz w:val="24"/>
                <w:szCs w:val="24"/>
              </w:rPr>
              <w:t>87%</w:t>
            </w:r>
          </w:p>
        </w:tc>
      </w:tr>
      <w:tr w:rsidR="00E50A8A" w:rsidRPr="00E50A8A" w14:paraId="7A4CDDFB" w14:textId="77777777" w:rsidTr="00DF0832">
        <w:trPr>
          <w:trHeight w:val="300"/>
        </w:trPr>
        <w:tc>
          <w:tcPr>
            <w:tcW w:w="1940" w:type="dxa"/>
            <w:noWrap/>
            <w:hideMark/>
          </w:tcPr>
          <w:p w14:paraId="1EB422A4"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Igaunija</w:t>
            </w:r>
            <w:proofErr w:type="spellEnd"/>
          </w:p>
        </w:tc>
        <w:tc>
          <w:tcPr>
            <w:tcW w:w="1300" w:type="dxa"/>
            <w:noWrap/>
            <w:hideMark/>
          </w:tcPr>
          <w:p w14:paraId="7FA1B941"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7%</w:t>
            </w:r>
          </w:p>
        </w:tc>
      </w:tr>
      <w:tr w:rsidR="00E50A8A" w:rsidRPr="00E50A8A" w14:paraId="1F0E7327" w14:textId="77777777" w:rsidTr="00DF0832">
        <w:trPr>
          <w:trHeight w:val="300"/>
        </w:trPr>
        <w:tc>
          <w:tcPr>
            <w:tcW w:w="1940" w:type="dxa"/>
            <w:noWrap/>
            <w:hideMark/>
          </w:tcPr>
          <w:p w14:paraId="71ECF19F"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Vācija</w:t>
            </w:r>
            <w:proofErr w:type="spellEnd"/>
          </w:p>
        </w:tc>
        <w:tc>
          <w:tcPr>
            <w:tcW w:w="1300" w:type="dxa"/>
            <w:noWrap/>
            <w:hideMark/>
          </w:tcPr>
          <w:p w14:paraId="29FE6250"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5%</w:t>
            </w:r>
          </w:p>
        </w:tc>
      </w:tr>
      <w:tr w:rsidR="00E50A8A" w:rsidRPr="00E50A8A" w14:paraId="7F004E31" w14:textId="77777777" w:rsidTr="00DF0832">
        <w:trPr>
          <w:trHeight w:val="300"/>
        </w:trPr>
        <w:tc>
          <w:tcPr>
            <w:tcW w:w="1940" w:type="dxa"/>
            <w:noWrap/>
            <w:hideMark/>
          </w:tcPr>
          <w:p w14:paraId="08645BB7"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Zviedrija</w:t>
            </w:r>
            <w:proofErr w:type="spellEnd"/>
          </w:p>
        </w:tc>
        <w:tc>
          <w:tcPr>
            <w:tcW w:w="1300" w:type="dxa"/>
            <w:noWrap/>
            <w:hideMark/>
          </w:tcPr>
          <w:p w14:paraId="0D1F25F8"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186C2350" w14:textId="77777777" w:rsidTr="00DF0832">
        <w:trPr>
          <w:trHeight w:val="300"/>
        </w:trPr>
        <w:tc>
          <w:tcPr>
            <w:tcW w:w="1940" w:type="dxa"/>
            <w:noWrap/>
            <w:hideMark/>
          </w:tcPr>
          <w:p w14:paraId="49C4A95B"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 xml:space="preserve">Nav </w:t>
            </w:r>
            <w:proofErr w:type="spellStart"/>
            <w:r w:rsidRPr="00E50A8A">
              <w:rPr>
                <w:rFonts w:ascii="Times New Roman" w:hAnsi="Times New Roman" w:cs="Times New Roman"/>
                <w:sz w:val="24"/>
                <w:szCs w:val="24"/>
              </w:rPr>
              <w:t>izsekojams</w:t>
            </w:r>
            <w:proofErr w:type="spellEnd"/>
          </w:p>
        </w:tc>
        <w:tc>
          <w:tcPr>
            <w:tcW w:w="1300" w:type="dxa"/>
            <w:noWrap/>
            <w:hideMark/>
          </w:tcPr>
          <w:p w14:paraId="18A1F622"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1BC46B1A" w14:textId="77777777" w:rsidTr="00DF0832">
        <w:trPr>
          <w:trHeight w:val="300"/>
        </w:trPr>
        <w:tc>
          <w:tcPr>
            <w:tcW w:w="1940" w:type="dxa"/>
            <w:noWrap/>
            <w:hideMark/>
          </w:tcPr>
          <w:p w14:paraId="079366F1"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Lietuva</w:t>
            </w:r>
            <w:proofErr w:type="spellEnd"/>
          </w:p>
        </w:tc>
        <w:tc>
          <w:tcPr>
            <w:tcW w:w="1300" w:type="dxa"/>
            <w:noWrap/>
            <w:hideMark/>
          </w:tcPr>
          <w:p w14:paraId="3CE0EBD7"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w:t>
            </w:r>
          </w:p>
        </w:tc>
      </w:tr>
    </w:tbl>
    <w:p w14:paraId="594D8FAC" w14:textId="77777777" w:rsidR="00E50A8A" w:rsidRPr="00E50A8A" w:rsidRDefault="00E50A8A" w:rsidP="00E50A8A">
      <w:pPr>
        <w:jc w:val="both"/>
        <w:rPr>
          <w:rFonts w:ascii="Times New Roman" w:eastAsia="Times New Roman" w:hAnsi="Times New Roman" w:cs="Times New Roman"/>
          <w:i/>
          <w:sz w:val="24"/>
          <w:szCs w:val="24"/>
          <w:lang w:eastAsia="en-GB"/>
        </w:rPr>
      </w:pPr>
      <w:r w:rsidRPr="00E50A8A">
        <w:rPr>
          <w:rFonts w:ascii="Times New Roman" w:hAnsi="Times New Roman" w:cs="Times New Roman"/>
          <w:i/>
          <w:sz w:val="24"/>
          <w:szCs w:val="24"/>
        </w:rPr>
        <w:t xml:space="preserve">Tabula Nr.10. Valstu izcelsmes īpatsvars krējuma grupā, </w:t>
      </w:r>
      <w:r w:rsidRPr="00E50A8A">
        <w:rPr>
          <w:rFonts w:ascii="Times New Roman" w:eastAsia="Times New Roman" w:hAnsi="Times New Roman" w:cs="Times New Roman"/>
          <w:i/>
          <w:sz w:val="24"/>
          <w:szCs w:val="24"/>
          <w:lang w:eastAsia="en-GB"/>
        </w:rPr>
        <w:t>dati Hyper Rimi, Latvijā, Rīga, 2023.gada maijs (aut. veid.)</w:t>
      </w:r>
    </w:p>
    <w:p w14:paraId="0F8DA16A"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Krējuma īpatsvars no kopējā RIMI auditēto piena produktu skaita ir 7%. No tiem Latvijas izcelsme ir 84%, Igaunija – 7%, Vācija - 5%, Lietuva – 2%. Polijas izcelsme nav izsekota.</w:t>
      </w:r>
    </w:p>
    <w:tbl>
      <w:tblPr>
        <w:tblStyle w:val="TableGrid"/>
        <w:tblW w:w="0" w:type="auto"/>
        <w:tblLook w:val="04A0" w:firstRow="1" w:lastRow="0" w:firstColumn="1" w:lastColumn="0" w:noHBand="0" w:noVBand="1"/>
      </w:tblPr>
      <w:tblGrid>
        <w:gridCol w:w="846"/>
        <w:gridCol w:w="2077"/>
        <w:gridCol w:w="1300"/>
      </w:tblGrid>
      <w:tr w:rsidR="00E50A8A" w:rsidRPr="00E50A8A" w14:paraId="032E23D6" w14:textId="77777777" w:rsidTr="00DF0832">
        <w:trPr>
          <w:trHeight w:val="300"/>
        </w:trPr>
        <w:tc>
          <w:tcPr>
            <w:tcW w:w="846" w:type="dxa"/>
          </w:tcPr>
          <w:p w14:paraId="47761083" w14:textId="77777777" w:rsidR="00E50A8A" w:rsidRPr="00E50A8A" w:rsidRDefault="00E50A8A" w:rsidP="00E50A8A">
            <w:pPr>
              <w:spacing w:line="360" w:lineRule="auto"/>
              <w:rPr>
                <w:rFonts w:ascii="Times New Roman" w:hAnsi="Times New Roman" w:cs="Times New Roman"/>
                <w:i/>
                <w:sz w:val="24"/>
                <w:szCs w:val="24"/>
              </w:rPr>
            </w:pPr>
            <w:proofErr w:type="spellStart"/>
            <w:r w:rsidRPr="00E50A8A">
              <w:rPr>
                <w:rFonts w:ascii="Times New Roman" w:hAnsi="Times New Roman" w:cs="Times New Roman"/>
                <w:i/>
                <w:sz w:val="24"/>
                <w:szCs w:val="24"/>
              </w:rPr>
              <w:t>N.p.k</w:t>
            </w:r>
            <w:proofErr w:type="spellEnd"/>
            <w:r w:rsidRPr="00E50A8A">
              <w:rPr>
                <w:rFonts w:ascii="Times New Roman" w:hAnsi="Times New Roman" w:cs="Times New Roman"/>
                <w:i/>
                <w:sz w:val="24"/>
                <w:szCs w:val="24"/>
              </w:rPr>
              <w:t>.</w:t>
            </w:r>
          </w:p>
        </w:tc>
        <w:tc>
          <w:tcPr>
            <w:tcW w:w="2077" w:type="dxa"/>
            <w:noWrap/>
          </w:tcPr>
          <w:p w14:paraId="1764437D" w14:textId="77777777" w:rsidR="00E50A8A" w:rsidRPr="00E50A8A" w:rsidRDefault="00E50A8A" w:rsidP="00E50A8A">
            <w:pPr>
              <w:spacing w:line="360" w:lineRule="auto"/>
              <w:rPr>
                <w:rFonts w:ascii="Times New Roman" w:hAnsi="Times New Roman" w:cs="Times New Roman"/>
                <w:i/>
                <w:sz w:val="24"/>
                <w:szCs w:val="24"/>
              </w:rPr>
            </w:pPr>
            <w:proofErr w:type="spellStart"/>
            <w:r w:rsidRPr="00E50A8A">
              <w:rPr>
                <w:rFonts w:ascii="Times New Roman" w:hAnsi="Times New Roman" w:cs="Times New Roman"/>
                <w:i/>
                <w:sz w:val="24"/>
                <w:szCs w:val="24"/>
              </w:rPr>
              <w:t>Zīmola</w:t>
            </w:r>
            <w:proofErr w:type="spellEnd"/>
            <w:r w:rsidRPr="00E50A8A">
              <w:rPr>
                <w:rFonts w:ascii="Times New Roman" w:hAnsi="Times New Roman" w:cs="Times New Roman"/>
                <w:i/>
                <w:sz w:val="24"/>
                <w:szCs w:val="24"/>
              </w:rPr>
              <w:t xml:space="preserve"> </w:t>
            </w:r>
            <w:proofErr w:type="spellStart"/>
            <w:r w:rsidRPr="00E50A8A">
              <w:rPr>
                <w:rFonts w:ascii="Times New Roman" w:hAnsi="Times New Roman" w:cs="Times New Roman"/>
                <w:i/>
                <w:sz w:val="24"/>
                <w:szCs w:val="24"/>
              </w:rPr>
              <w:t>nosaukums</w:t>
            </w:r>
            <w:proofErr w:type="spellEnd"/>
          </w:p>
        </w:tc>
        <w:tc>
          <w:tcPr>
            <w:tcW w:w="1300" w:type="dxa"/>
            <w:noWrap/>
          </w:tcPr>
          <w:p w14:paraId="7C7DDA57" w14:textId="77777777" w:rsidR="00E50A8A" w:rsidRPr="00E50A8A" w:rsidRDefault="00E50A8A" w:rsidP="00E50A8A">
            <w:pPr>
              <w:spacing w:line="360" w:lineRule="auto"/>
              <w:jc w:val="center"/>
              <w:rPr>
                <w:rFonts w:ascii="Times New Roman" w:hAnsi="Times New Roman" w:cs="Times New Roman"/>
                <w:i/>
                <w:sz w:val="24"/>
                <w:szCs w:val="24"/>
              </w:rPr>
            </w:pPr>
            <w:r w:rsidRPr="00E50A8A">
              <w:rPr>
                <w:rFonts w:ascii="Times New Roman" w:hAnsi="Times New Roman" w:cs="Times New Roman"/>
                <w:i/>
                <w:sz w:val="24"/>
                <w:szCs w:val="24"/>
              </w:rPr>
              <w:t>SKU</w:t>
            </w:r>
          </w:p>
        </w:tc>
      </w:tr>
      <w:tr w:rsidR="00E50A8A" w:rsidRPr="00E50A8A" w14:paraId="5A34FE1D" w14:textId="77777777" w:rsidTr="00DF0832">
        <w:trPr>
          <w:trHeight w:val="300"/>
        </w:trPr>
        <w:tc>
          <w:tcPr>
            <w:tcW w:w="846" w:type="dxa"/>
          </w:tcPr>
          <w:p w14:paraId="1C216F55"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w:t>
            </w:r>
          </w:p>
        </w:tc>
        <w:tc>
          <w:tcPr>
            <w:tcW w:w="2077" w:type="dxa"/>
            <w:noWrap/>
            <w:hideMark/>
          </w:tcPr>
          <w:p w14:paraId="49B8D843"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RIMI</w:t>
            </w:r>
          </w:p>
        </w:tc>
        <w:tc>
          <w:tcPr>
            <w:tcW w:w="1300" w:type="dxa"/>
            <w:noWrap/>
            <w:hideMark/>
          </w:tcPr>
          <w:p w14:paraId="534D5EA7"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65</w:t>
            </w:r>
          </w:p>
        </w:tc>
      </w:tr>
      <w:tr w:rsidR="00E50A8A" w:rsidRPr="00E50A8A" w14:paraId="761EB380" w14:textId="77777777" w:rsidTr="00DF0832">
        <w:trPr>
          <w:trHeight w:val="300"/>
        </w:trPr>
        <w:tc>
          <w:tcPr>
            <w:tcW w:w="846" w:type="dxa"/>
          </w:tcPr>
          <w:p w14:paraId="3E058962"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2</w:t>
            </w:r>
          </w:p>
        </w:tc>
        <w:tc>
          <w:tcPr>
            <w:tcW w:w="2077" w:type="dxa"/>
            <w:noWrap/>
            <w:hideMark/>
          </w:tcPr>
          <w:p w14:paraId="75744F30"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BALTAIS</w:t>
            </w:r>
          </w:p>
        </w:tc>
        <w:tc>
          <w:tcPr>
            <w:tcW w:w="1300" w:type="dxa"/>
            <w:noWrap/>
            <w:hideMark/>
          </w:tcPr>
          <w:p w14:paraId="0A0ED56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65</w:t>
            </w:r>
          </w:p>
        </w:tc>
      </w:tr>
      <w:tr w:rsidR="00E50A8A" w:rsidRPr="00E50A8A" w14:paraId="1BFBD69C" w14:textId="77777777" w:rsidTr="00DF0832">
        <w:trPr>
          <w:trHeight w:val="300"/>
        </w:trPr>
        <w:tc>
          <w:tcPr>
            <w:tcW w:w="846" w:type="dxa"/>
          </w:tcPr>
          <w:p w14:paraId="12D92DD7"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3</w:t>
            </w:r>
          </w:p>
        </w:tc>
        <w:tc>
          <w:tcPr>
            <w:tcW w:w="2077" w:type="dxa"/>
            <w:noWrap/>
            <w:hideMark/>
          </w:tcPr>
          <w:p w14:paraId="30C039CB"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ANNELE</w:t>
            </w:r>
          </w:p>
        </w:tc>
        <w:tc>
          <w:tcPr>
            <w:tcW w:w="1300" w:type="dxa"/>
            <w:noWrap/>
            <w:hideMark/>
          </w:tcPr>
          <w:p w14:paraId="5975EC6C"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36</w:t>
            </w:r>
          </w:p>
        </w:tc>
      </w:tr>
      <w:tr w:rsidR="00E50A8A" w:rsidRPr="00E50A8A" w14:paraId="480FB48E" w14:textId="77777777" w:rsidTr="00DF0832">
        <w:trPr>
          <w:trHeight w:val="300"/>
        </w:trPr>
        <w:tc>
          <w:tcPr>
            <w:tcW w:w="846" w:type="dxa"/>
          </w:tcPr>
          <w:p w14:paraId="2764DD50"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4</w:t>
            </w:r>
          </w:p>
        </w:tc>
        <w:tc>
          <w:tcPr>
            <w:tcW w:w="2077" w:type="dxa"/>
            <w:noWrap/>
            <w:hideMark/>
          </w:tcPr>
          <w:p w14:paraId="638B1A35"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SMILTENE</w:t>
            </w:r>
          </w:p>
        </w:tc>
        <w:tc>
          <w:tcPr>
            <w:tcW w:w="1300" w:type="dxa"/>
            <w:noWrap/>
            <w:hideMark/>
          </w:tcPr>
          <w:p w14:paraId="6A793C6B"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34</w:t>
            </w:r>
          </w:p>
        </w:tc>
      </w:tr>
      <w:tr w:rsidR="00E50A8A" w:rsidRPr="00E50A8A" w14:paraId="0B2ECA38" w14:textId="77777777" w:rsidTr="00DF0832">
        <w:trPr>
          <w:trHeight w:val="300"/>
        </w:trPr>
        <w:tc>
          <w:tcPr>
            <w:tcW w:w="846" w:type="dxa"/>
          </w:tcPr>
          <w:p w14:paraId="1D8E83B4"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5</w:t>
            </w:r>
          </w:p>
        </w:tc>
        <w:tc>
          <w:tcPr>
            <w:tcW w:w="2077" w:type="dxa"/>
            <w:noWrap/>
            <w:hideMark/>
          </w:tcPr>
          <w:p w14:paraId="7F5F5B3E"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KĀRUMS</w:t>
            </w:r>
          </w:p>
        </w:tc>
        <w:tc>
          <w:tcPr>
            <w:tcW w:w="1300" w:type="dxa"/>
            <w:noWrap/>
            <w:hideMark/>
          </w:tcPr>
          <w:p w14:paraId="083C44F9"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28</w:t>
            </w:r>
          </w:p>
        </w:tc>
      </w:tr>
      <w:tr w:rsidR="00E50A8A" w:rsidRPr="00E50A8A" w14:paraId="3C26E7DB" w14:textId="77777777" w:rsidTr="00DF0832">
        <w:trPr>
          <w:trHeight w:val="300"/>
        </w:trPr>
        <w:tc>
          <w:tcPr>
            <w:tcW w:w="846" w:type="dxa"/>
          </w:tcPr>
          <w:p w14:paraId="1D107DF1"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6</w:t>
            </w:r>
          </w:p>
        </w:tc>
        <w:tc>
          <w:tcPr>
            <w:tcW w:w="2077" w:type="dxa"/>
            <w:noWrap/>
            <w:hideMark/>
          </w:tcPr>
          <w:p w14:paraId="1CBC57DA"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ALPRO</w:t>
            </w:r>
          </w:p>
        </w:tc>
        <w:tc>
          <w:tcPr>
            <w:tcW w:w="1300" w:type="dxa"/>
            <w:noWrap/>
            <w:hideMark/>
          </w:tcPr>
          <w:p w14:paraId="0082FCB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24</w:t>
            </w:r>
          </w:p>
        </w:tc>
      </w:tr>
      <w:tr w:rsidR="00E50A8A" w:rsidRPr="00E50A8A" w14:paraId="655569AC" w14:textId="77777777" w:rsidTr="00DF0832">
        <w:trPr>
          <w:trHeight w:val="300"/>
        </w:trPr>
        <w:tc>
          <w:tcPr>
            <w:tcW w:w="846" w:type="dxa"/>
          </w:tcPr>
          <w:p w14:paraId="3B998671"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7</w:t>
            </w:r>
          </w:p>
        </w:tc>
        <w:tc>
          <w:tcPr>
            <w:tcW w:w="2077" w:type="dxa"/>
            <w:noWrap/>
            <w:hideMark/>
          </w:tcPr>
          <w:p w14:paraId="0BC75FBE"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VALMIERA</w:t>
            </w:r>
          </w:p>
        </w:tc>
        <w:tc>
          <w:tcPr>
            <w:tcW w:w="1300" w:type="dxa"/>
            <w:noWrap/>
            <w:hideMark/>
          </w:tcPr>
          <w:p w14:paraId="7AB0A275"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19</w:t>
            </w:r>
          </w:p>
        </w:tc>
      </w:tr>
      <w:tr w:rsidR="00E50A8A" w:rsidRPr="00E50A8A" w14:paraId="474EF4C9" w14:textId="77777777" w:rsidTr="00DF0832">
        <w:trPr>
          <w:trHeight w:val="300"/>
        </w:trPr>
        <w:tc>
          <w:tcPr>
            <w:tcW w:w="846" w:type="dxa"/>
          </w:tcPr>
          <w:p w14:paraId="18C3DF67"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8</w:t>
            </w:r>
          </w:p>
        </w:tc>
        <w:tc>
          <w:tcPr>
            <w:tcW w:w="2077" w:type="dxa"/>
            <w:noWrap/>
            <w:hideMark/>
          </w:tcPr>
          <w:p w14:paraId="2D5E25D2"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LAZDONA</w:t>
            </w:r>
          </w:p>
        </w:tc>
        <w:tc>
          <w:tcPr>
            <w:tcW w:w="1300" w:type="dxa"/>
            <w:noWrap/>
            <w:hideMark/>
          </w:tcPr>
          <w:p w14:paraId="0FDDB3F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18</w:t>
            </w:r>
          </w:p>
        </w:tc>
      </w:tr>
      <w:tr w:rsidR="00E50A8A" w:rsidRPr="00E50A8A" w14:paraId="49B30B74" w14:textId="77777777" w:rsidTr="00DF0832">
        <w:trPr>
          <w:trHeight w:val="300"/>
        </w:trPr>
        <w:tc>
          <w:tcPr>
            <w:tcW w:w="846" w:type="dxa"/>
          </w:tcPr>
          <w:p w14:paraId="3B1190DF"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9</w:t>
            </w:r>
          </w:p>
        </w:tc>
        <w:tc>
          <w:tcPr>
            <w:tcW w:w="2077" w:type="dxa"/>
            <w:noWrap/>
            <w:hideMark/>
          </w:tcPr>
          <w:p w14:paraId="2BEF8A4A"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ICA</w:t>
            </w:r>
          </w:p>
        </w:tc>
        <w:tc>
          <w:tcPr>
            <w:tcW w:w="1300" w:type="dxa"/>
            <w:noWrap/>
            <w:hideMark/>
          </w:tcPr>
          <w:p w14:paraId="1F98F31B"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16</w:t>
            </w:r>
          </w:p>
        </w:tc>
      </w:tr>
      <w:tr w:rsidR="00E50A8A" w:rsidRPr="00E50A8A" w14:paraId="62039B7F" w14:textId="77777777" w:rsidTr="00DF0832">
        <w:trPr>
          <w:trHeight w:val="300"/>
        </w:trPr>
        <w:tc>
          <w:tcPr>
            <w:tcW w:w="846" w:type="dxa"/>
          </w:tcPr>
          <w:p w14:paraId="74CB4744"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10</w:t>
            </w:r>
          </w:p>
        </w:tc>
        <w:tc>
          <w:tcPr>
            <w:tcW w:w="2077" w:type="dxa"/>
            <w:noWrap/>
            <w:hideMark/>
          </w:tcPr>
          <w:p w14:paraId="3579EBA6"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OATLY</w:t>
            </w:r>
          </w:p>
        </w:tc>
        <w:tc>
          <w:tcPr>
            <w:tcW w:w="1300" w:type="dxa"/>
            <w:noWrap/>
            <w:hideMark/>
          </w:tcPr>
          <w:p w14:paraId="2152012B"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15</w:t>
            </w:r>
          </w:p>
        </w:tc>
      </w:tr>
    </w:tbl>
    <w:p w14:paraId="3F713EEA" w14:textId="77777777" w:rsidR="00E50A8A" w:rsidRPr="00E50A8A" w:rsidRDefault="00E50A8A" w:rsidP="00E50A8A">
      <w:pPr>
        <w:jc w:val="both"/>
        <w:rPr>
          <w:rFonts w:ascii="Times New Roman" w:eastAsia="Times New Roman" w:hAnsi="Times New Roman" w:cs="Times New Roman"/>
          <w:i/>
          <w:sz w:val="24"/>
          <w:szCs w:val="24"/>
          <w:lang w:eastAsia="en-GB"/>
        </w:rPr>
      </w:pPr>
      <w:r w:rsidRPr="00E50A8A">
        <w:rPr>
          <w:rFonts w:ascii="Times New Roman" w:hAnsi="Times New Roman" w:cs="Times New Roman"/>
          <w:i/>
          <w:sz w:val="24"/>
          <w:szCs w:val="24"/>
        </w:rPr>
        <w:lastRenderedPageBreak/>
        <w:t xml:space="preserve">Tabula Nr.11. Zīmolu vienību skaits no kopējā auditējamā skaita, </w:t>
      </w:r>
      <w:r w:rsidRPr="00E50A8A">
        <w:rPr>
          <w:rFonts w:ascii="Times New Roman" w:eastAsia="Times New Roman" w:hAnsi="Times New Roman" w:cs="Times New Roman"/>
          <w:i/>
          <w:sz w:val="24"/>
          <w:szCs w:val="24"/>
          <w:lang w:eastAsia="en-GB"/>
        </w:rPr>
        <w:t>dati Hyper Rimi, Latvijā, Rīga, 2023.gada maijs (aut. veid.)</w:t>
      </w:r>
    </w:p>
    <w:p w14:paraId="7687606F"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 xml:space="preserve">Tirdzniecības tīklam ir savi privātie zīmoli RIMI un RIMI basic, kā arī ICA (Zviedrija) ir RIMI mātes uzņēmuma privātais zīmols. Analizējot zīmolu pārstāvniecību mazumtirdzniecības tīklā Rimi pēc SKU, secinām ka līderi ir zīmoli BALTAIS un privātais zīmols RIMI. Trešais ir Lietuvas izcelsmes zīmols ANNELE. Starp TOP10 ir 2 alternatīvā piena dzērienu zīmoli ALPRO (Beļģija) un OATLY (Zviedrija). </w:t>
      </w:r>
    </w:p>
    <w:tbl>
      <w:tblPr>
        <w:tblStyle w:val="TableGrid"/>
        <w:tblW w:w="0" w:type="auto"/>
        <w:tblLook w:val="04A0" w:firstRow="1" w:lastRow="0" w:firstColumn="1" w:lastColumn="0" w:noHBand="0" w:noVBand="1"/>
      </w:tblPr>
      <w:tblGrid>
        <w:gridCol w:w="846"/>
        <w:gridCol w:w="1843"/>
        <w:gridCol w:w="1134"/>
      </w:tblGrid>
      <w:tr w:rsidR="00E50A8A" w:rsidRPr="00E50A8A" w14:paraId="059CEB18" w14:textId="77777777" w:rsidTr="00DF0832">
        <w:trPr>
          <w:trHeight w:val="300"/>
        </w:trPr>
        <w:tc>
          <w:tcPr>
            <w:tcW w:w="846" w:type="dxa"/>
          </w:tcPr>
          <w:p w14:paraId="428B82D4"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N.p.k</w:t>
            </w:r>
            <w:proofErr w:type="spellEnd"/>
            <w:r w:rsidRPr="00E50A8A">
              <w:rPr>
                <w:rFonts w:ascii="Times New Roman" w:hAnsi="Times New Roman" w:cs="Times New Roman"/>
                <w:i/>
                <w:sz w:val="24"/>
                <w:szCs w:val="24"/>
              </w:rPr>
              <w:t>.</w:t>
            </w:r>
          </w:p>
        </w:tc>
        <w:tc>
          <w:tcPr>
            <w:tcW w:w="1843" w:type="dxa"/>
            <w:noWrap/>
          </w:tcPr>
          <w:p w14:paraId="7D26C645"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Zīmols</w:t>
            </w:r>
            <w:proofErr w:type="spellEnd"/>
          </w:p>
        </w:tc>
        <w:tc>
          <w:tcPr>
            <w:tcW w:w="1134" w:type="dxa"/>
            <w:noWrap/>
          </w:tcPr>
          <w:p w14:paraId="53913B4D" w14:textId="77777777" w:rsidR="00E50A8A" w:rsidRPr="00E50A8A" w:rsidRDefault="00E50A8A" w:rsidP="00E50A8A">
            <w:pPr>
              <w:spacing w:line="360" w:lineRule="auto"/>
              <w:jc w:val="center"/>
              <w:rPr>
                <w:rFonts w:ascii="Times New Roman" w:hAnsi="Times New Roman" w:cs="Times New Roman"/>
                <w:i/>
                <w:sz w:val="24"/>
                <w:szCs w:val="24"/>
              </w:rPr>
            </w:pPr>
            <w:r w:rsidRPr="00E50A8A">
              <w:rPr>
                <w:rFonts w:ascii="Times New Roman" w:hAnsi="Times New Roman" w:cs="Times New Roman"/>
                <w:i/>
                <w:sz w:val="24"/>
                <w:szCs w:val="24"/>
              </w:rPr>
              <w:t>SKU</w:t>
            </w:r>
          </w:p>
        </w:tc>
      </w:tr>
      <w:tr w:rsidR="00E50A8A" w:rsidRPr="00E50A8A" w14:paraId="73C18E02" w14:textId="77777777" w:rsidTr="00DF0832">
        <w:trPr>
          <w:trHeight w:val="300"/>
        </w:trPr>
        <w:tc>
          <w:tcPr>
            <w:tcW w:w="846" w:type="dxa"/>
          </w:tcPr>
          <w:p w14:paraId="6FF39D55"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w:t>
            </w:r>
          </w:p>
        </w:tc>
        <w:tc>
          <w:tcPr>
            <w:tcW w:w="1843" w:type="dxa"/>
            <w:noWrap/>
            <w:hideMark/>
          </w:tcPr>
          <w:p w14:paraId="6FE7A6C2"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RIMI</w:t>
            </w:r>
          </w:p>
        </w:tc>
        <w:tc>
          <w:tcPr>
            <w:tcW w:w="1134" w:type="dxa"/>
            <w:noWrap/>
            <w:hideMark/>
          </w:tcPr>
          <w:p w14:paraId="24F55B70"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65</w:t>
            </w:r>
          </w:p>
        </w:tc>
      </w:tr>
      <w:tr w:rsidR="00E50A8A" w:rsidRPr="00E50A8A" w14:paraId="6674CA02" w14:textId="77777777" w:rsidTr="00DF0832">
        <w:trPr>
          <w:trHeight w:val="300"/>
        </w:trPr>
        <w:tc>
          <w:tcPr>
            <w:tcW w:w="846" w:type="dxa"/>
          </w:tcPr>
          <w:p w14:paraId="6371D703"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2</w:t>
            </w:r>
          </w:p>
        </w:tc>
        <w:tc>
          <w:tcPr>
            <w:tcW w:w="1843" w:type="dxa"/>
            <w:noWrap/>
            <w:hideMark/>
          </w:tcPr>
          <w:p w14:paraId="21528AB3"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BALTAIS</w:t>
            </w:r>
          </w:p>
        </w:tc>
        <w:tc>
          <w:tcPr>
            <w:tcW w:w="1134" w:type="dxa"/>
            <w:noWrap/>
            <w:hideMark/>
          </w:tcPr>
          <w:p w14:paraId="769FAB1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63</w:t>
            </w:r>
          </w:p>
        </w:tc>
      </w:tr>
      <w:tr w:rsidR="00E50A8A" w:rsidRPr="00E50A8A" w14:paraId="20DF265C" w14:textId="77777777" w:rsidTr="00DF0832">
        <w:trPr>
          <w:trHeight w:val="300"/>
        </w:trPr>
        <w:tc>
          <w:tcPr>
            <w:tcW w:w="846" w:type="dxa"/>
          </w:tcPr>
          <w:p w14:paraId="29769169"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3</w:t>
            </w:r>
          </w:p>
        </w:tc>
        <w:tc>
          <w:tcPr>
            <w:tcW w:w="1843" w:type="dxa"/>
            <w:noWrap/>
            <w:hideMark/>
          </w:tcPr>
          <w:p w14:paraId="44B52516"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ANNELE</w:t>
            </w:r>
          </w:p>
        </w:tc>
        <w:tc>
          <w:tcPr>
            <w:tcW w:w="1134" w:type="dxa"/>
            <w:noWrap/>
            <w:hideMark/>
          </w:tcPr>
          <w:p w14:paraId="745CA2D1"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36</w:t>
            </w:r>
          </w:p>
        </w:tc>
      </w:tr>
      <w:tr w:rsidR="00E50A8A" w:rsidRPr="00E50A8A" w14:paraId="762075A1" w14:textId="77777777" w:rsidTr="00DF0832">
        <w:trPr>
          <w:trHeight w:val="300"/>
        </w:trPr>
        <w:tc>
          <w:tcPr>
            <w:tcW w:w="846" w:type="dxa"/>
          </w:tcPr>
          <w:p w14:paraId="2BCF69C5"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4</w:t>
            </w:r>
          </w:p>
        </w:tc>
        <w:tc>
          <w:tcPr>
            <w:tcW w:w="1843" w:type="dxa"/>
            <w:noWrap/>
            <w:hideMark/>
          </w:tcPr>
          <w:p w14:paraId="4F1975F2"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SMILTENE</w:t>
            </w:r>
          </w:p>
        </w:tc>
        <w:tc>
          <w:tcPr>
            <w:tcW w:w="1134" w:type="dxa"/>
            <w:noWrap/>
            <w:hideMark/>
          </w:tcPr>
          <w:p w14:paraId="1ECE946A"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34</w:t>
            </w:r>
          </w:p>
        </w:tc>
      </w:tr>
      <w:tr w:rsidR="00E50A8A" w:rsidRPr="00E50A8A" w14:paraId="6E8F02A1" w14:textId="77777777" w:rsidTr="00DF0832">
        <w:trPr>
          <w:trHeight w:val="300"/>
        </w:trPr>
        <w:tc>
          <w:tcPr>
            <w:tcW w:w="846" w:type="dxa"/>
          </w:tcPr>
          <w:p w14:paraId="564D9A7F"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5</w:t>
            </w:r>
          </w:p>
        </w:tc>
        <w:tc>
          <w:tcPr>
            <w:tcW w:w="1843" w:type="dxa"/>
            <w:noWrap/>
            <w:hideMark/>
          </w:tcPr>
          <w:p w14:paraId="7A2CE176"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KĀRUMS</w:t>
            </w:r>
          </w:p>
        </w:tc>
        <w:tc>
          <w:tcPr>
            <w:tcW w:w="1134" w:type="dxa"/>
            <w:noWrap/>
            <w:hideMark/>
          </w:tcPr>
          <w:p w14:paraId="26D25837"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28</w:t>
            </w:r>
          </w:p>
        </w:tc>
      </w:tr>
      <w:tr w:rsidR="00E50A8A" w:rsidRPr="00E50A8A" w14:paraId="53B959DA" w14:textId="77777777" w:rsidTr="00DF0832">
        <w:trPr>
          <w:trHeight w:val="300"/>
        </w:trPr>
        <w:tc>
          <w:tcPr>
            <w:tcW w:w="846" w:type="dxa"/>
          </w:tcPr>
          <w:p w14:paraId="7F64D3B8"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6</w:t>
            </w:r>
          </w:p>
        </w:tc>
        <w:tc>
          <w:tcPr>
            <w:tcW w:w="1843" w:type="dxa"/>
            <w:noWrap/>
            <w:hideMark/>
          </w:tcPr>
          <w:p w14:paraId="5A1B3626"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VALMIERA</w:t>
            </w:r>
          </w:p>
        </w:tc>
        <w:tc>
          <w:tcPr>
            <w:tcW w:w="1134" w:type="dxa"/>
            <w:noWrap/>
            <w:hideMark/>
          </w:tcPr>
          <w:p w14:paraId="60F936D4"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19</w:t>
            </w:r>
          </w:p>
        </w:tc>
      </w:tr>
      <w:tr w:rsidR="00E50A8A" w:rsidRPr="00E50A8A" w14:paraId="1810AE4B" w14:textId="77777777" w:rsidTr="00DF0832">
        <w:trPr>
          <w:trHeight w:val="300"/>
        </w:trPr>
        <w:tc>
          <w:tcPr>
            <w:tcW w:w="846" w:type="dxa"/>
          </w:tcPr>
          <w:p w14:paraId="08B8DD2F"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7</w:t>
            </w:r>
          </w:p>
        </w:tc>
        <w:tc>
          <w:tcPr>
            <w:tcW w:w="1843" w:type="dxa"/>
            <w:noWrap/>
            <w:hideMark/>
          </w:tcPr>
          <w:p w14:paraId="370A1783"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LAZDONA</w:t>
            </w:r>
          </w:p>
        </w:tc>
        <w:tc>
          <w:tcPr>
            <w:tcW w:w="1134" w:type="dxa"/>
            <w:noWrap/>
            <w:hideMark/>
          </w:tcPr>
          <w:p w14:paraId="1934C25A"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17</w:t>
            </w:r>
          </w:p>
        </w:tc>
      </w:tr>
      <w:tr w:rsidR="00E50A8A" w:rsidRPr="00E50A8A" w14:paraId="627535EA" w14:textId="77777777" w:rsidTr="00DF0832">
        <w:trPr>
          <w:trHeight w:val="300"/>
        </w:trPr>
        <w:tc>
          <w:tcPr>
            <w:tcW w:w="846" w:type="dxa"/>
          </w:tcPr>
          <w:p w14:paraId="52FB448B"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8</w:t>
            </w:r>
          </w:p>
        </w:tc>
        <w:tc>
          <w:tcPr>
            <w:tcW w:w="1843" w:type="dxa"/>
            <w:noWrap/>
            <w:hideMark/>
          </w:tcPr>
          <w:p w14:paraId="0C816569"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DZINTARS</w:t>
            </w:r>
          </w:p>
        </w:tc>
        <w:tc>
          <w:tcPr>
            <w:tcW w:w="1134" w:type="dxa"/>
            <w:noWrap/>
            <w:hideMark/>
          </w:tcPr>
          <w:p w14:paraId="5B1C299C"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14</w:t>
            </w:r>
          </w:p>
        </w:tc>
      </w:tr>
      <w:tr w:rsidR="00E50A8A" w:rsidRPr="00E50A8A" w14:paraId="595C490D" w14:textId="77777777" w:rsidTr="00DF0832">
        <w:trPr>
          <w:trHeight w:val="300"/>
        </w:trPr>
        <w:tc>
          <w:tcPr>
            <w:tcW w:w="846" w:type="dxa"/>
          </w:tcPr>
          <w:p w14:paraId="45A22F98"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9</w:t>
            </w:r>
          </w:p>
        </w:tc>
        <w:tc>
          <w:tcPr>
            <w:tcW w:w="1843" w:type="dxa"/>
            <w:noWrap/>
            <w:hideMark/>
          </w:tcPr>
          <w:p w14:paraId="7A08AF09"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LAKTO</w:t>
            </w:r>
          </w:p>
        </w:tc>
        <w:tc>
          <w:tcPr>
            <w:tcW w:w="1134" w:type="dxa"/>
            <w:noWrap/>
            <w:hideMark/>
          </w:tcPr>
          <w:p w14:paraId="3A2FDDC9"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13</w:t>
            </w:r>
          </w:p>
        </w:tc>
      </w:tr>
      <w:tr w:rsidR="00E50A8A" w:rsidRPr="00E50A8A" w14:paraId="78F65ABA" w14:textId="77777777" w:rsidTr="00DF0832">
        <w:trPr>
          <w:trHeight w:val="300"/>
        </w:trPr>
        <w:tc>
          <w:tcPr>
            <w:tcW w:w="846" w:type="dxa"/>
          </w:tcPr>
          <w:p w14:paraId="446B5A2E"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10</w:t>
            </w:r>
          </w:p>
        </w:tc>
        <w:tc>
          <w:tcPr>
            <w:tcW w:w="1843" w:type="dxa"/>
            <w:noWrap/>
            <w:hideMark/>
          </w:tcPr>
          <w:p w14:paraId="656F641C"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LIMBAŽU</w:t>
            </w:r>
          </w:p>
        </w:tc>
        <w:tc>
          <w:tcPr>
            <w:tcW w:w="1134" w:type="dxa"/>
            <w:noWrap/>
            <w:hideMark/>
          </w:tcPr>
          <w:p w14:paraId="7D60785C"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12</w:t>
            </w:r>
          </w:p>
        </w:tc>
      </w:tr>
    </w:tbl>
    <w:p w14:paraId="1E0394C6" w14:textId="77777777" w:rsidR="00E50A8A" w:rsidRPr="00E50A8A" w:rsidRDefault="00E50A8A" w:rsidP="00E50A8A">
      <w:pPr>
        <w:jc w:val="both"/>
        <w:rPr>
          <w:rFonts w:ascii="Times New Roman" w:eastAsia="Times New Roman" w:hAnsi="Times New Roman" w:cs="Times New Roman"/>
          <w:i/>
          <w:sz w:val="24"/>
          <w:szCs w:val="24"/>
          <w:lang w:eastAsia="en-GB"/>
        </w:rPr>
      </w:pPr>
      <w:r w:rsidRPr="00E50A8A">
        <w:rPr>
          <w:rFonts w:ascii="Times New Roman" w:hAnsi="Times New Roman" w:cs="Times New Roman"/>
          <w:i/>
          <w:sz w:val="24"/>
          <w:szCs w:val="24"/>
        </w:rPr>
        <w:t xml:space="preserve">Tabula Nr.12. Zīmolu vienību skaits dzīvnieku izcelsmes piena produktiem, </w:t>
      </w:r>
      <w:r w:rsidRPr="00E50A8A">
        <w:rPr>
          <w:rFonts w:ascii="Times New Roman" w:eastAsia="Times New Roman" w:hAnsi="Times New Roman" w:cs="Times New Roman"/>
          <w:i/>
          <w:sz w:val="24"/>
          <w:szCs w:val="24"/>
          <w:lang w:eastAsia="en-GB"/>
        </w:rPr>
        <w:t>dati Hyper Rimi, Latvijā, Rīga, 2023.gada maijs (aut. veid.)</w:t>
      </w:r>
    </w:p>
    <w:p w14:paraId="0A6F2582"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Analizējot zīmolus tikai dzīvnieku izcelsmes piena produktiem, līderi paliek nemainīgi - zīmoli RIMI un BALTAIS. Viens Lietuvas izcelsmes zīmols ANNELE – ar 36 SKU. Pārējie ir Latvijas izcelsmes zīmoli. SMILTENE, KĀRUMS, VALMIERA, LAZDONA, DZINTARS, LAKTO, LIMBAŽU.</w:t>
      </w:r>
    </w:p>
    <w:p w14:paraId="64FE9AD4"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 xml:space="preserve">Zīmols BALTAIS pieder A/S Tukuma piens, kas šo zīmolu ir izveidojis kā “lietussargu” pārējiem saviem apaksžīmoliem. Zem zīmola BALTAIS ir EKO, VEGAN, SHAKE, BALANCE, TURKU, GRIEĶU, SKYR, KULINĀRIJA, SUPERBROKASTIS, SALDĀ KRĒJUMA. </w:t>
      </w:r>
    </w:p>
    <w:p w14:paraId="1686B679"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noProof/>
          <w:sz w:val="24"/>
          <w:szCs w:val="24"/>
          <w:lang w:eastAsia="lv-LV"/>
        </w:rPr>
        <w:lastRenderedPageBreak/>
        <w:drawing>
          <wp:inline distT="0" distB="0" distL="0" distR="0" wp14:anchorId="462A98B4" wp14:editId="6B311258">
            <wp:extent cx="1274445" cy="1694815"/>
            <wp:effectExtent l="0" t="0" r="190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4445" cy="1694815"/>
                    </a:xfrm>
                    <a:prstGeom prst="rect">
                      <a:avLst/>
                    </a:prstGeom>
                    <a:noFill/>
                  </pic:spPr>
                </pic:pic>
              </a:graphicData>
            </a:graphic>
          </wp:inline>
        </w:drawing>
      </w:r>
      <w:r w:rsidRPr="00E50A8A">
        <w:rPr>
          <w:rFonts w:ascii="Times New Roman" w:hAnsi="Times New Roman" w:cs="Times New Roman"/>
          <w:noProof/>
          <w:sz w:val="24"/>
          <w:szCs w:val="24"/>
          <w:lang w:eastAsia="lv-LV"/>
        </w:rPr>
        <w:drawing>
          <wp:inline distT="0" distB="0" distL="0" distR="0" wp14:anchorId="5499BBD2" wp14:editId="28C738E3">
            <wp:extent cx="1268095" cy="1694815"/>
            <wp:effectExtent l="0" t="0" r="825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8095" cy="1694815"/>
                    </a:xfrm>
                    <a:prstGeom prst="rect">
                      <a:avLst/>
                    </a:prstGeom>
                    <a:noFill/>
                  </pic:spPr>
                </pic:pic>
              </a:graphicData>
            </a:graphic>
          </wp:inline>
        </w:drawing>
      </w:r>
      <w:r w:rsidRPr="00E50A8A">
        <w:rPr>
          <w:rFonts w:ascii="Times New Roman" w:hAnsi="Times New Roman" w:cs="Times New Roman"/>
          <w:noProof/>
          <w:sz w:val="24"/>
          <w:szCs w:val="24"/>
          <w:lang w:eastAsia="lv-LV"/>
        </w:rPr>
        <w:drawing>
          <wp:inline distT="0" distB="0" distL="0" distR="0" wp14:anchorId="7DDE2EE2" wp14:editId="4FB98CCF">
            <wp:extent cx="1265555" cy="1690706"/>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1559" cy="1752164"/>
                    </a:xfrm>
                    <a:prstGeom prst="rect">
                      <a:avLst/>
                    </a:prstGeom>
                    <a:noFill/>
                  </pic:spPr>
                </pic:pic>
              </a:graphicData>
            </a:graphic>
          </wp:inline>
        </w:drawing>
      </w:r>
      <w:r w:rsidRPr="00E50A8A">
        <w:rPr>
          <w:rFonts w:ascii="Times New Roman" w:hAnsi="Times New Roman" w:cs="Times New Roman"/>
          <w:noProof/>
          <w:sz w:val="24"/>
          <w:szCs w:val="24"/>
          <w:lang w:eastAsia="lv-LV"/>
        </w:rPr>
        <w:drawing>
          <wp:inline distT="0" distB="0" distL="0" distR="0" wp14:anchorId="1C5BD305" wp14:editId="09BB16ED">
            <wp:extent cx="1256588" cy="16764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9391" cy="1706821"/>
                    </a:xfrm>
                    <a:prstGeom prst="rect">
                      <a:avLst/>
                    </a:prstGeom>
                    <a:noFill/>
                  </pic:spPr>
                </pic:pic>
              </a:graphicData>
            </a:graphic>
          </wp:inline>
        </w:drawing>
      </w:r>
    </w:p>
    <w:p w14:paraId="4912F24F" w14:textId="77777777" w:rsidR="00E50A8A" w:rsidRPr="00E50A8A" w:rsidRDefault="00E50A8A" w:rsidP="00E50A8A">
      <w:pPr>
        <w:jc w:val="both"/>
        <w:rPr>
          <w:rFonts w:ascii="Times New Roman" w:eastAsia="Times New Roman" w:hAnsi="Times New Roman" w:cs="Times New Roman"/>
          <w:i/>
          <w:sz w:val="24"/>
          <w:szCs w:val="24"/>
          <w:lang w:eastAsia="en-GB"/>
        </w:rPr>
      </w:pPr>
      <w:r w:rsidRPr="00E50A8A">
        <w:rPr>
          <w:rFonts w:ascii="Times New Roman" w:hAnsi="Times New Roman" w:cs="Times New Roman"/>
          <w:i/>
          <w:sz w:val="24"/>
          <w:szCs w:val="24"/>
        </w:rPr>
        <w:t>Attēls Nr.2. A/S Tukuma piens zīmola BALTAIS izvietojums veikalu plauktos,</w:t>
      </w:r>
      <w:r w:rsidRPr="00E50A8A">
        <w:rPr>
          <w:rFonts w:ascii="Times New Roman" w:eastAsia="Times New Roman" w:hAnsi="Times New Roman" w:cs="Times New Roman"/>
          <w:i/>
          <w:sz w:val="24"/>
          <w:szCs w:val="24"/>
          <w:lang w:eastAsia="en-GB"/>
        </w:rPr>
        <w:t xml:space="preserve"> Hyper Rimi, Latvijā, Rīga, 2023.gada maijs (aut. foto)</w:t>
      </w:r>
    </w:p>
    <w:p w14:paraId="76E69CEF"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Zīmoli KĀRUMS, VALMIERA, DZINTARS, LAKTO, LIMBAŽU arī ir Latvijas viena piena pārstrādes uzņēmuma Food Union zīmoli, taču šie tirgū darbojas katrs atsevišķi.</w:t>
      </w:r>
    </w:p>
    <w:p w14:paraId="081F6DAC" w14:textId="77777777" w:rsidR="00E50A8A" w:rsidRPr="00E50A8A" w:rsidRDefault="00E50A8A" w:rsidP="00E50A8A">
      <w:pPr>
        <w:spacing w:line="360" w:lineRule="auto"/>
        <w:ind w:firstLine="720"/>
        <w:jc w:val="both"/>
        <w:rPr>
          <w:rFonts w:ascii="Times New Roman" w:hAnsi="Times New Roman" w:cs="Times New Roman"/>
          <w:sz w:val="24"/>
          <w:szCs w:val="24"/>
        </w:rPr>
      </w:pPr>
    </w:p>
    <w:tbl>
      <w:tblPr>
        <w:tblStyle w:val="TableGrid1"/>
        <w:tblW w:w="0" w:type="auto"/>
        <w:tblLook w:val="04A0" w:firstRow="1" w:lastRow="0" w:firstColumn="1" w:lastColumn="0" w:noHBand="0" w:noVBand="1"/>
      </w:tblPr>
      <w:tblGrid>
        <w:gridCol w:w="846"/>
        <w:gridCol w:w="3118"/>
        <w:gridCol w:w="670"/>
      </w:tblGrid>
      <w:tr w:rsidR="00E50A8A" w:rsidRPr="00E50A8A" w14:paraId="71835C2C" w14:textId="77777777" w:rsidTr="00DF0832">
        <w:trPr>
          <w:trHeight w:val="300"/>
        </w:trPr>
        <w:tc>
          <w:tcPr>
            <w:tcW w:w="846" w:type="dxa"/>
          </w:tcPr>
          <w:p w14:paraId="38BF01E1"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N.p.k</w:t>
            </w:r>
            <w:proofErr w:type="spellEnd"/>
            <w:r w:rsidRPr="00E50A8A">
              <w:rPr>
                <w:rFonts w:ascii="Times New Roman" w:hAnsi="Times New Roman" w:cs="Times New Roman"/>
                <w:i/>
                <w:sz w:val="24"/>
                <w:szCs w:val="24"/>
              </w:rPr>
              <w:t>.</w:t>
            </w:r>
          </w:p>
        </w:tc>
        <w:tc>
          <w:tcPr>
            <w:tcW w:w="3118" w:type="dxa"/>
            <w:noWrap/>
          </w:tcPr>
          <w:p w14:paraId="12B7D687"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Piegādātāji</w:t>
            </w:r>
            <w:proofErr w:type="spellEnd"/>
            <w:r w:rsidR="009D2F80">
              <w:rPr>
                <w:rFonts w:ascii="Times New Roman" w:hAnsi="Times New Roman" w:cs="Times New Roman"/>
                <w:i/>
                <w:sz w:val="24"/>
                <w:szCs w:val="24"/>
              </w:rPr>
              <w:t xml:space="preserve"> / </w:t>
            </w:r>
            <w:proofErr w:type="spellStart"/>
            <w:r w:rsidR="009D2F80">
              <w:rPr>
                <w:rFonts w:ascii="Times New Roman" w:hAnsi="Times New Roman" w:cs="Times New Roman"/>
                <w:i/>
                <w:sz w:val="24"/>
                <w:szCs w:val="24"/>
              </w:rPr>
              <w:t>ražotāji</w:t>
            </w:r>
            <w:proofErr w:type="spellEnd"/>
          </w:p>
        </w:tc>
        <w:tc>
          <w:tcPr>
            <w:tcW w:w="387" w:type="dxa"/>
            <w:noWrap/>
          </w:tcPr>
          <w:p w14:paraId="31ADBEF4" w14:textId="77777777" w:rsidR="00E50A8A" w:rsidRPr="00E50A8A" w:rsidRDefault="00E50A8A" w:rsidP="00E50A8A">
            <w:pPr>
              <w:spacing w:line="360" w:lineRule="auto"/>
              <w:jc w:val="center"/>
              <w:rPr>
                <w:rFonts w:ascii="Times New Roman" w:hAnsi="Times New Roman" w:cs="Times New Roman"/>
                <w:i/>
                <w:sz w:val="24"/>
                <w:szCs w:val="24"/>
              </w:rPr>
            </w:pPr>
            <w:r w:rsidRPr="00E50A8A">
              <w:rPr>
                <w:rFonts w:ascii="Times New Roman" w:hAnsi="Times New Roman" w:cs="Times New Roman"/>
                <w:i/>
                <w:sz w:val="24"/>
                <w:szCs w:val="24"/>
              </w:rPr>
              <w:t>SKU</w:t>
            </w:r>
          </w:p>
        </w:tc>
      </w:tr>
      <w:tr w:rsidR="00E50A8A" w:rsidRPr="00E50A8A" w14:paraId="6DC70D02" w14:textId="77777777" w:rsidTr="00DF0832">
        <w:trPr>
          <w:trHeight w:val="300"/>
        </w:trPr>
        <w:tc>
          <w:tcPr>
            <w:tcW w:w="846" w:type="dxa"/>
          </w:tcPr>
          <w:p w14:paraId="5773F367"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w:t>
            </w:r>
          </w:p>
        </w:tc>
        <w:tc>
          <w:tcPr>
            <w:tcW w:w="3118" w:type="dxa"/>
            <w:noWrap/>
          </w:tcPr>
          <w:p w14:paraId="164D9428" w14:textId="77777777" w:rsidR="00E50A8A" w:rsidRPr="00E50A8A" w:rsidRDefault="00811991" w:rsidP="00E50A8A">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Rīgas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kombināts</w:t>
            </w:r>
            <w:proofErr w:type="spellEnd"/>
            <w:r>
              <w:rPr>
                <w:rFonts w:ascii="Times New Roman" w:hAnsi="Times New Roman" w:cs="Times New Roman"/>
                <w:sz w:val="24"/>
                <w:szCs w:val="24"/>
              </w:rPr>
              <w:t xml:space="preserve"> A</w:t>
            </w:r>
            <w:r w:rsidR="00E50A8A" w:rsidRPr="00E50A8A">
              <w:rPr>
                <w:rFonts w:ascii="Times New Roman" w:hAnsi="Times New Roman" w:cs="Times New Roman"/>
                <w:sz w:val="24"/>
                <w:szCs w:val="24"/>
              </w:rPr>
              <w:t>S</w:t>
            </w:r>
          </w:p>
        </w:tc>
        <w:tc>
          <w:tcPr>
            <w:tcW w:w="387" w:type="dxa"/>
            <w:noWrap/>
          </w:tcPr>
          <w:p w14:paraId="39397EED"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101</w:t>
            </w:r>
          </w:p>
        </w:tc>
      </w:tr>
      <w:tr w:rsidR="00E50A8A" w:rsidRPr="00E50A8A" w14:paraId="691CC6B8" w14:textId="77777777" w:rsidTr="00DF0832">
        <w:trPr>
          <w:trHeight w:val="300"/>
        </w:trPr>
        <w:tc>
          <w:tcPr>
            <w:tcW w:w="846" w:type="dxa"/>
          </w:tcPr>
          <w:p w14:paraId="084AE770"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2</w:t>
            </w:r>
          </w:p>
        </w:tc>
        <w:tc>
          <w:tcPr>
            <w:tcW w:w="3118" w:type="dxa"/>
            <w:noWrap/>
          </w:tcPr>
          <w:p w14:paraId="3C9D61C5" w14:textId="77777777" w:rsidR="00E50A8A" w:rsidRPr="00E50A8A" w:rsidRDefault="00811991" w:rsidP="00E50A8A">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Tukuma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piens</w:t>
            </w:r>
            <w:proofErr w:type="spellEnd"/>
            <w:r>
              <w:rPr>
                <w:rFonts w:ascii="Times New Roman" w:hAnsi="Times New Roman" w:cs="Times New Roman"/>
                <w:sz w:val="24"/>
                <w:szCs w:val="24"/>
              </w:rPr>
              <w:t xml:space="preserve"> A</w:t>
            </w:r>
            <w:r w:rsidR="00E50A8A" w:rsidRPr="00E50A8A">
              <w:rPr>
                <w:rFonts w:ascii="Times New Roman" w:hAnsi="Times New Roman" w:cs="Times New Roman"/>
                <w:sz w:val="24"/>
                <w:szCs w:val="24"/>
              </w:rPr>
              <w:t>S</w:t>
            </w:r>
          </w:p>
        </w:tc>
        <w:tc>
          <w:tcPr>
            <w:tcW w:w="387" w:type="dxa"/>
            <w:noWrap/>
          </w:tcPr>
          <w:p w14:paraId="7CBC913D"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99</w:t>
            </w:r>
          </w:p>
        </w:tc>
      </w:tr>
      <w:tr w:rsidR="00E50A8A" w:rsidRPr="00E50A8A" w14:paraId="714C8080" w14:textId="77777777" w:rsidTr="00DF0832">
        <w:trPr>
          <w:trHeight w:val="300"/>
        </w:trPr>
        <w:tc>
          <w:tcPr>
            <w:tcW w:w="846" w:type="dxa"/>
          </w:tcPr>
          <w:p w14:paraId="100080E6"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3</w:t>
            </w:r>
          </w:p>
        </w:tc>
        <w:tc>
          <w:tcPr>
            <w:tcW w:w="3118" w:type="dxa"/>
            <w:noWrap/>
          </w:tcPr>
          <w:p w14:paraId="7E5DBB49"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Eugesta</w:t>
            </w:r>
            <w:proofErr w:type="spellEnd"/>
            <w:r w:rsidRPr="00E50A8A">
              <w:rPr>
                <w:rFonts w:ascii="Times New Roman" w:hAnsi="Times New Roman" w:cs="Times New Roman"/>
                <w:sz w:val="24"/>
                <w:szCs w:val="24"/>
              </w:rPr>
              <w:t xml:space="preserve"> un </w:t>
            </w:r>
            <w:proofErr w:type="spellStart"/>
            <w:r w:rsidRPr="00E50A8A">
              <w:rPr>
                <w:rFonts w:ascii="Times New Roman" w:hAnsi="Times New Roman" w:cs="Times New Roman"/>
                <w:sz w:val="24"/>
                <w:szCs w:val="24"/>
              </w:rPr>
              <w:t>Partneri</w:t>
            </w:r>
            <w:proofErr w:type="spellEnd"/>
            <w:r w:rsidRPr="00E50A8A">
              <w:rPr>
                <w:rFonts w:ascii="Times New Roman" w:hAnsi="Times New Roman" w:cs="Times New Roman"/>
                <w:sz w:val="24"/>
                <w:szCs w:val="24"/>
              </w:rPr>
              <w:t xml:space="preserve"> SIA</w:t>
            </w:r>
          </w:p>
        </w:tc>
        <w:tc>
          <w:tcPr>
            <w:tcW w:w="387" w:type="dxa"/>
            <w:noWrap/>
          </w:tcPr>
          <w:p w14:paraId="6CE6E783"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44</w:t>
            </w:r>
          </w:p>
        </w:tc>
      </w:tr>
      <w:tr w:rsidR="00E50A8A" w:rsidRPr="00E50A8A" w14:paraId="25E1AF02" w14:textId="77777777" w:rsidTr="00DF0832">
        <w:trPr>
          <w:trHeight w:val="300"/>
        </w:trPr>
        <w:tc>
          <w:tcPr>
            <w:tcW w:w="846" w:type="dxa"/>
          </w:tcPr>
          <w:p w14:paraId="1EEAAEB4"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4</w:t>
            </w:r>
          </w:p>
        </w:tc>
        <w:tc>
          <w:tcPr>
            <w:tcW w:w="3118" w:type="dxa"/>
            <w:noWrap/>
          </w:tcPr>
          <w:p w14:paraId="2C3D0124"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Cesvaines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Piens</w:t>
            </w:r>
            <w:proofErr w:type="spellEnd"/>
            <w:r w:rsidRPr="00E50A8A">
              <w:rPr>
                <w:rFonts w:ascii="Times New Roman" w:hAnsi="Times New Roman" w:cs="Times New Roman"/>
                <w:sz w:val="24"/>
                <w:szCs w:val="24"/>
              </w:rPr>
              <w:t xml:space="preserve"> AS</w:t>
            </w:r>
          </w:p>
        </w:tc>
        <w:tc>
          <w:tcPr>
            <w:tcW w:w="387" w:type="dxa"/>
            <w:noWrap/>
          </w:tcPr>
          <w:p w14:paraId="3B617C13"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40</w:t>
            </w:r>
          </w:p>
        </w:tc>
      </w:tr>
      <w:tr w:rsidR="00E50A8A" w:rsidRPr="00E50A8A" w14:paraId="782ECE53" w14:textId="77777777" w:rsidTr="00DF0832">
        <w:trPr>
          <w:trHeight w:val="300"/>
        </w:trPr>
        <w:tc>
          <w:tcPr>
            <w:tcW w:w="846" w:type="dxa"/>
          </w:tcPr>
          <w:p w14:paraId="5E03ABDA"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5</w:t>
            </w:r>
          </w:p>
        </w:tc>
        <w:tc>
          <w:tcPr>
            <w:tcW w:w="3118" w:type="dxa"/>
            <w:noWrap/>
          </w:tcPr>
          <w:p w14:paraId="4DE4B904" w14:textId="77777777" w:rsidR="00E50A8A" w:rsidRPr="00E50A8A" w:rsidRDefault="00811991" w:rsidP="00E50A8A">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Smiltenes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piens</w:t>
            </w:r>
            <w:proofErr w:type="spellEnd"/>
            <w:r>
              <w:rPr>
                <w:rFonts w:ascii="Times New Roman" w:hAnsi="Times New Roman" w:cs="Times New Roman"/>
                <w:sz w:val="24"/>
                <w:szCs w:val="24"/>
              </w:rPr>
              <w:t xml:space="preserve"> A</w:t>
            </w:r>
            <w:r w:rsidR="00E50A8A" w:rsidRPr="00E50A8A">
              <w:rPr>
                <w:rFonts w:ascii="Times New Roman" w:hAnsi="Times New Roman" w:cs="Times New Roman"/>
                <w:sz w:val="24"/>
                <w:szCs w:val="24"/>
              </w:rPr>
              <w:t>S</w:t>
            </w:r>
          </w:p>
        </w:tc>
        <w:tc>
          <w:tcPr>
            <w:tcW w:w="387" w:type="dxa"/>
            <w:noWrap/>
          </w:tcPr>
          <w:p w14:paraId="5A9A9ABB"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39</w:t>
            </w:r>
          </w:p>
        </w:tc>
      </w:tr>
      <w:tr w:rsidR="00E50A8A" w:rsidRPr="00E50A8A" w14:paraId="0FCD8860" w14:textId="77777777" w:rsidTr="00DF0832">
        <w:trPr>
          <w:trHeight w:val="300"/>
        </w:trPr>
        <w:tc>
          <w:tcPr>
            <w:tcW w:w="846" w:type="dxa"/>
          </w:tcPr>
          <w:p w14:paraId="36AE308D"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6</w:t>
            </w:r>
          </w:p>
        </w:tc>
        <w:tc>
          <w:tcPr>
            <w:tcW w:w="3118" w:type="dxa"/>
            <w:noWrap/>
          </w:tcPr>
          <w:p w14:paraId="5389685D"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Pieno</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Žvaigždes</w:t>
            </w:r>
            <w:proofErr w:type="spellEnd"/>
            <w:r w:rsidRPr="00E50A8A">
              <w:rPr>
                <w:rFonts w:ascii="Times New Roman" w:hAnsi="Times New Roman" w:cs="Times New Roman"/>
                <w:sz w:val="24"/>
                <w:szCs w:val="24"/>
              </w:rPr>
              <w:t xml:space="preserve"> AB</w:t>
            </w:r>
          </w:p>
        </w:tc>
        <w:tc>
          <w:tcPr>
            <w:tcW w:w="387" w:type="dxa"/>
            <w:noWrap/>
          </w:tcPr>
          <w:p w14:paraId="59759B24"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36</w:t>
            </w:r>
          </w:p>
        </w:tc>
      </w:tr>
      <w:tr w:rsidR="00E50A8A" w:rsidRPr="00E50A8A" w14:paraId="0BA07740" w14:textId="77777777" w:rsidTr="00DF0832">
        <w:trPr>
          <w:trHeight w:val="300"/>
        </w:trPr>
        <w:tc>
          <w:tcPr>
            <w:tcW w:w="846" w:type="dxa"/>
          </w:tcPr>
          <w:p w14:paraId="5AF58B9D"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7</w:t>
            </w:r>
          </w:p>
        </w:tc>
        <w:tc>
          <w:tcPr>
            <w:tcW w:w="3118" w:type="dxa"/>
            <w:noWrap/>
          </w:tcPr>
          <w:p w14:paraId="18F9DD7B" w14:textId="77777777" w:rsidR="00E50A8A" w:rsidRPr="00E50A8A" w:rsidRDefault="00811991" w:rsidP="00E50A8A">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Jaunpils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Pienotava</w:t>
            </w:r>
            <w:proofErr w:type="spellEnd"/>
            <w:r>
              <w:rPr>
                <w:rFonts w:ascii="Times New Roman" w:hAnsi="Times New Roman" w:cs="Times New Roman"/>
                <w:sz w:val="24"/>
                <w:szCs w:val="24"/>
              </w:rPr>
              <w:t xml:space="preserve"> A</w:t>
            </w:r>
            <w:r w:rsidR="00E50A8A" w:rsidRPr="00E50A8A">
              <w:rPr>
                <w:rFonts w:ascii="Times New Roman" w:hAnsi="Times New Roman" w:cs="Times New Roman"/>
                <w:sz w:val="24"/>
                <w:szCs w:val="24"/>
              </w:rPr>
              <w:t>S</w:t>
            </w:r>
          </w:p>
        </w:tc>
        <w:tc>
          <w:tcPr>
            <w:tcW w:w="387" w:type="dxa"/>
            <w:noWrap/>
          </w:tcPr>
          <w:p w14:paraId="44B26A2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25</w:t>
            </w:r>
          </w:p>
        </w:tc>
      </w:tr>
      <w:tr w:rsidR="00E50A8A" w:rsidRPr="00E50A8A" w14:paraId="0EE7E02E" w14:textId="77777777" w:rsidTr="00DF0832">
        <w:trPr>
          <w:trHeight w:val="300"/>
        </w:trPr>
        <w:tc>
          <w:tcPr>
            <w:tcW w:w="846" w:type="dxa"/>
          </w:tcPr>
          <w:p w14:paraId="260B947D"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8</w:t>
            </w:r>
          </w:p>
        </w:tc>
        <w:tc>
          <w:tcPr>
            <w:tcW w:w="3118" w:type="dxa"/>
            <w:noWrap/>
          </w:tcPr>
          <w:p w14:paraId="254C48C4"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Žemaitijos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Pienas</w:t>
            </w:r>
            <w:proofErr w:type="spellEnd"/>
            <w:r w:rsidRPr="00E50A8A">
              <w:rPr>
                <w:rFonts w:ascii="Times New Roman" w:hAnsi="Times New Roman" w:cs="Times New Roman"/>
                <w:sz w:val="24"/>
                <w:szCs w:val="24"/>
              </w:rPr>
              <w:t xml:space="preserve"> AB</w:t>
            </w:r>
          </w:p>
        </w:tc>
        <w:tc>
          <w:tcPr>
            <w:tcW w:w="387" w:type="dxa"/>
            <w:noWrap/>
          </w:tcPr>
          <w:p w14:paraId="7A905A5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22</w:t>
            </w:r>
          </w:p>
        </w:tc>
      </w:tr>
      <w:tr w:rsidR="00E50A8A" w:rsidRPr="00E50A8A" w14:paraId="7482EDB7" w14:textId="77777777" w:rsidTr="00DF0832">
        <w:trPr>
          <w:trHeight w:val="300"/>
        </w:trPr>
        <w:tc>
          <w:tcPr>
            <w:tcW w:w="846" w:type="dxa"/>
          </w:tcPr>
          <w:p w14:paraId="70900D50"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9</w:t>
            </w:r>
          </w:p>
        </w:tc>
        <w:tc>
          <w:tcPr>
            <w:tcW w:w="3118" w:type="dxa"/>
            <w:noWrap/>
          </w:tcPr>
          <w:p w14:paraId="615BB6A3"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 xml:space="preserve">Valio </w:t>
            </w:r>
            <w:proofErr w:type="spellStart"/>
            <w:r w:rsidRPr="00E50A8A">
              <w:rPr>
                <w:rFonts w:ascii="Times New Roman" w:hAnsi="Times New Roman" w:cs="Times New Roman"/>
                <w:sz w:val="24"/>
                <w:szCs w:val="24"/>
              </w:rPr>
              <w:t>Eesti</w:t>
            </w:r>
            <w:proofErr w:type="spellEnd"/>
            <w:r w:rsidRPr="00E50A8A">
              <w:rPr>
                <w:rFonts w:ascii="Times New Roman" w:hAnsi="Times New Roman" w:cs="Times New Roman"/>
                <w:sz w:val="24"/>
                <w:szCs w:val="24"/>
              </w:rPr>
              <w:t xml:space="preserve"> AS</w:t>
            </w:r>
          </w:p>
        </w:tc>
        <w:tc>
          <w:tcPr>
            <w:tcW w:w="387" w:type="dxa"/>
            <w:noWrap/>
          </w:tcPr>
          <w:p w14:paraId="167A7FBB"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19</w:t>
            </w:r>
          </w:p>
        </w:tc>
      </w:tr>
      <w:tr w:rsidR="00E50A8A" w:rsidRPr="00E50A8A" w14:paraId="68E13F8C" w14:textId="77777777" w:rsidTr="00DF0832">
        <w:trPr>
          <w:trHeight w:val="300"/>
        </w:trPr>
        <w:tc>
          <w:tcPr>
            <w:tcW w:w="846" w:type="dxa"/>
          </w:tcPr>
          <w:p w14:paraId="5DE67BF1"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10</w:t>
            </w:r>
          </w:p>
        </w:tc>
        <w:tc>
          <w:tcPr>
            <w:tcW w:w="3118" w:type="dxa"/>
            <w:noWrap/>
          </w:tcPr>
          <w:p w14:paraId="6E2DAD21"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Sanitex</w:t>
            </w:r>
            <w:proofErr w:type="spellEnd"/>
            <w:r w:rsidRPr="00E50A8A">
              <w:rPr>
                <w:rFonts w:ascii="Times New Roman" w:hAnsi="Times New Roman" w:cs="Times New Roman"/>
                <w:sz w:val="24"/>
                <w:szCs w:val="24"/>
              </w:rPr>
              <w:t xml:space="preserve"> SIA</w:t>
            </w:r>
          </w:p>
        </w:tc>
        <w:tc>
          <w:tcPr>
            <w:tcW w:w="387" w:type="dxa"/>
            <w:noWrap/>
          </w:tcPr>
          <w:p w14:paraId="6957D05C"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18</w:t>
            </w:r>
          </w:p>
        </w:tc>
      </w:tr>
    </w:tbl>
    <w:p w14:paraId="244FCDCE"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i/>
          <w:sz w:val="24"/>
          <w:szCs w:val="24"/>
        </w:rPr>
        <w:t>Tabula Nr.13. Dzīvnieku izcelsmes piena produktu piegādātāji</w:t>
      </w:r>
      <w:r w:rsidR="009D2F80">
        <w:rPr>
          <w:rFonts w:ascii="Times New Roman" w:hAnsi="Times New Roman" w:cs="Times New Roman"/>
          <w:i/>
          <w:sz w:val="24"/>
          <w:szCs w:val="24"/>
        </w:rPr>
        <w:t xml:space="preserve"> un ražotāji pēc</w:t>
      </w:r>
      <w:r w:rsidRPr="00E50A8A">
        <w:rPr>
          <w:rFonts w:ascii="Times New Roman" w:hAnsi="Times New Roman" w:cs="Times New Roman"/>
          <w:i/>
          <w:sz w:val="24"/>
          <w:szCs w:val="24"/>
        </w:rPr>
        <w:t xml:space="preserve"> pr</w:t>
      </w:r>
      <w:r w:rsidR="009D2F80">
        <w:rPr>
          <w:rFonts w:ascii="Times New Roman" w:hAnsi="Times New Roman" w:cs="Times New Roman"/>
          <w:i/>
          <w:sz w:val="24"/>
          <w:szCs w:val="24"/>
        </w:rPr>
        <w:t>oduktu skaita</w:t>
      </w:r>
      <w:r w:rsidRPr="00E50A8A">
        <w:rPr>
          <w:rFonts w:ascii="Times New Roman" w:hAnsi="Times New Roman" w:cs="Times New Roman"/>
          <w:i/>
          <w:sz w:val="24"/>
          <w:szCs w:val="24"/>
        </w:rPr>
        <w:t xml:space="preserve"> Rimi, </w:t>
      </w:r>
      <w:r w:rsidRPr="00E50A8A">
        <w:rPr>
          <w:rFonts w:ascii="Times New Roman" w:eastAsia="Times New Roman" w:hAnsi="Times New Roman" w:cs="Times New Roman"/>
          <w:i/>
          <w:sz w:val="24"/>
          <w:szCs w:val="24"/>
          <w:lang w:eastAsia="en-GB"/>
        </w:rPr>
        <w:t>dati Hyper Rimi, Latvijā, Rīga, 2023.gada maijs (aut. veid.)</w:t>
      </w:r>
    </w:p>
    <w:p w14:paraId="2497198D"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Latvijas lielākie piena pārstrādes uz</w:t>
      </w:r>
      <w:r w:rsidR="008B5F72">
        <w:rPr>
          <w:rFonts w:ascii="Times New Roman" w:hAnsi="Times New Roman" w:cs="Times New Roman"/>
          <w:sz w:val="24"/>
          <w:szCs w:val="24"/>
        </w:rPr>
        <w:t>ņēmumi: Rīgas piena kombināts AS, Tukuma piens A</w:t>
      </w:r>
      <w:r w:rsidRPr="00E50A8A">
        <w:rPr>
          <w:rFonts w:ascii="Times New Roman" w:hAnsi="Times New Roman" w:cs="Times New Roman"/>
          <w:sz w:val="24"/>
          <w:szCs w:val="24"/>
        </w:rPr>
        <w:t>S, Cesvain</w:t>
      </w:r>
      <w:r w:rsidR="008B5F72">
        <w:rPr>
          <w:rFonts w:ascii="Times New Roman" w:hAnsi="Times New Roman" w:cs="Times New Roman"/>
          <w:sz w:val="24"/>
          <w:szCs w:val="24"/>
        </w:rPr>
        <w:t>es piens AS, Smiltenes piens AS, Jaunpils pienotava A</w:t>
      </w:r>
      <w:r w:rsidRPr="00E50A8A">
        <w:rPr>
          <w:rFonts w:ascii="Times New Roman" w:hAnsi="Times New Roman" w:cs="Times New Roman"/>
          <w:sz w:val="24"/>
          <w:szCs w:val="24"/>
        </w:rPr>
        <w:t>S, ir Rimi piena produktu galvenie piegādātāji. Starp lielākajiem piegādātājiem ir arī divi izplatītāji Eugesta un Partneri SIA un Sanitex SIA. Kā arī piena produktu ražotāji Pieno Žvaigždes AB un Žemaitijos Pienas AB no Lietuvas un Valio Eesti AS no Igaunijas.</w:t>
      </w:r>
    </w:p>
    <w:p w14:paraId="53BBF529"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lastRenderedPageBreak/>
        <w:t>Taču šie dati</w:t>
      </w:r>
      <w:r w:rsidR="003443DE">
        <w:rPr>
          <w:rFonts w:ascii="Times New Roman" w:hAnsi="Times New Roman" w:cs="Times New Roman"/>
          <w:sz w:val="24"/>
          <w:szCs w:val="24"/>
        </w:rPr>
        <w:t xml:space="preserve"> </w:t>
      </w:r>
      <w:r w:rsidRPr="00E50A8A">
        <w:rPr>
          <w:rFonts w:ascii="Times New Roman" w:hAnsi="Times New Roman" w:cs="Times New Roman"/>
          <w:sz w:val="24"/>
          <w:szCs w:val="24"/>
        </w:rPr>
        <w:t>par piegādātājiem neatspoguļo tiešo saistību ar ražošanu. Piemēram, Cesvaines piens Rimi piegādā 40 dažādus produktus, taču starp tiem ir arī zīmols CIBA (3SKU), kuru produkti tiek ražoti Vācijā, zīmols PHILADELPHIA (4SKU), kuru izplatītājs ir Cesvaines piens, tāpat arī kazas siers Labrīt! (2SKU) un Līvi (1SKU), kā arī citi. No 40produktiem Latvijas izcelsme konstatēta 32, bet tas nenozīmē, ka tos ražo tieši Cesvaines piens.</w:t>
      </w:r>
    </w:p>
    <w:p w14:paraId="6CB915E9"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 xml:space="preserve">Savukārt, privātā zīmola Rimi produkta ražošanas jeb izcelsmes valsti var izsekot, bet ne vienmēr tiešo ražotāju. Līdz ar to konkrētā Latvijas piena produktu ražotāja produktu skaitā tas var nebūt atspoguļots. No Tukuma piens 99 produktu vienībām, izsekots, ka 9 produkti tiek ražoti ar privāto zīmolu Rimi, taču šis skaitlis var būt būtiski lielāks. </w:t>
      </w:r>
    </w:p>
    <w:tbl>
      <w:tblPr>
        <w:tblStyle w:val="TableGrid"/>
        <w:tblW w:w="0" w:type="auto"/>
        <w:tblLook w:val="04A0" w:firstRow="1" w:lastRow="0" w:firstColumn="1" w:lastColumn="0" w:noHBand="0" w:noVBand="1"/>
      </w:tblPr>
      <w:tblGrid>
        <w:gridCol w:w="1940"/>
        <w:gridCol w:w="1300"/>
      </w:tblGrid>
      <w:tr w:rsidR="00E50A8A" w:rsidRPr="00E50A8A" w14:paraId="65CB9608" w14:textId="77777777" w:rsidTr="00DF0832">
        <w:trPr>
          <w:trHeight w:val="300"/>
        </w:trPr>
        <w:tc>
          <w:tcPr>
            <w:tcW w:w="1940" w:type="dxa"/>
            <w:noWrap/>
            <w:hideMark/>
          </w:tcPr>
          <w:p w14:paraId="138A7AB1" w14:textId="77777777" w:rsidR="00E50A8A" w:rsidRPr="00E50A8A" w:rsidRDefault="00E50A8A" w:rsidP="00E50A8A">
            <w:pPr>
              <w:spacing w:line="360" w:lineRule="auto"/>
              <w:jc w:val="center"/>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Izcelsmes</w:t>
            </w:r>
            <w:proofErr w:type="spellEnd"/>
            <w:r w:rsidRPr="00E50A8A">
              <w:rPr>
                <w:rFonts w:ascii="Times New Roman" w:hAnsi="Times New Roman" w:cs="Times New Roman"/>
                <w:bCs/>
                <w:i/>
                <w:sz w:val="24"/>
                <w:szCs w:val="24"/>
              </w:rPr>
              <w:t xml:space="preserve"> </w:t>
            </w:r>
            <w:proofErr w:type="spellStart"/>
            <w:r w:rsidRPr="00E50A8A">
              <w:rPr>
                <w:rFonts w:ascii="Times New Roman" w:hAnsi="Times New Roman" w:cs="Times New Roman"/>
                <w:bCs/>
                <w:i/>
                <w:sz w:val="24"/>
                <w:szCs w:val="24"/>
              </w:rPr>
              <w:t>valsts</w:t>
            </w:r>
            <w:proofErr w:type="spellEnd"/>
          </w:p>
        </w:tc>
        <w:tc>
          <w:tcPr>
            <w:tcW w:w="1300" w:type="dxa"/>
            <w:noWrap/>
            <w:hideMark/>
          </w:tcPr>
          <w:p w14:paraId="42919345" w14:textId="77777777" w:rsidR="00E50A8A" w:rsidRPr="00E50A8A" w:rsidRDefault="00E50A8A" w:rsidP="00E50A8A">
            <w:pPr>
              <w:spacing w:line="360" w:lineRule="auto"/>
              <w:jc w:val="center"/>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Īpatsvars</w:t>
            </w:r>
            <w:proofErr w:type="spellEnd"/>
          </w:p>
        </w:tc>
      </w:tr>
      <w:tr w:rsidR="00E50A8A" w:rsidRPr="00E50A8A" w14:paraId="23989E10" w14:textId="77777777" w:rsidTr="00DF0832">
        <w:trPr>
          <w:trHeight w:val="300"/>
        </w:trPr>
        <w:tc>
          <w:tcPr>
            <w:tcW w:w="1940" w:type="dxa"/>
            <w:noWrap/>
            <w:hideMark/>
          </w:tcPr>
          <w:p w14:paraId="4E479430" w14:textId="77777777" w:rsidR="00E50A8A" w:rsidRPr="00E50A8A" w:rsidRDefault="00E50A8A" w:rsidP="00E50A8A">
            <w:pPr>
              <w:spacing w:line="360" w:lineRule="auto"/>
              <w:rPr>
                <w:rFonts w:ascii="Times New Roman" w:hAnsi="Times New Roman" w:cs="Times New Roman"/>
                <w:b/>
                <w:sz w:val="24"/>
                <w:szCs w:val="24"/>
              </w:rPr>
            </w:pPr>
            <w:proofErr w:type="spellStart"/>
            <w:r w:rsidRPr="00E50A8A">
              <w:rPr>
                <w:rFonts w:ascii="Times New Roman" w:hAnsi="Times New Roman" w:cs="Times New Roman"/>
                <w:b/>
                <w:sz w:val="24"/>
                <w:szCs w:val="24"/>
              </w:rPr>
              <w:t>Latvija</w:t>
            </w:r>
            <w:proofErr w:type="spellEnd"/>
          </w:p>
        </w:tc>
        <w:tc>
          <w:tcPr>
            <w:tcW w:w="1300" w:type="dxa"/>
            <w:noWrap/>
            <w:hideMark/>
          </w:tcPr>
          <w:p w14:paraId="2B0CC2C4" w14:textId="77777777" w:rsidR="00E50A8A" w:rsidRPr="00E50A8A" w:rsidRDefault="00E50A8A" w:rsidP="00E50A8A">
            <w:pPr>
              <w:spacing w:line="360" w:lineRule="auto"/>
              <w:jc w:val="right"/>
              <w:rPr>
                <w:rFonts w:ascii="Times New Roman" w:hAnsi="Times New Roman" w:cs="Times New Roman"/>
                <w:b/>
                <w:sz w:val="24"/>
                <w:szCs w:val="24"/>
              </w:rPr>
            </w:pPr>
            <w:r w:rsidRPr="00E50A8A">
              <w:rPr>
                <w:rFonts w:ascii="Times New Roman" w:hAnsi="Times New Roman" w:cs="Times New Roman"/>
                <w:b/>
                <w:sz w:val="24"/>
                <w:szCs w:val="24"/>
              </w:rPr>
              <w:t>35%</w:t>
            </w:r>
          </w:p>
        </w:tc>
      </w:tr>
      <w:tr w:rsidR="00E50A8A" w:rsidRPr="00E50A8A" w14:paraId="4EA29A0A" w14:textId="77777777" w:rsidTr="00DF0832">
        <w:trPr>
          <w:trHeight w:val="300"/>
        </w:trPr>
        <w:tc>
          <w:tcPr>
            <w:tcW w:w="1940" w:type="dxa"/>
            <w:noWrap/>
            <w:hideMark/>
          </w:tcPr>
          <w:p w14:paraId="30F4A2E1"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Igaunija</w:t>
            </w:r>
            <w:proofErr w:type="spellEnd"/>
          </w:p>
        </w:tc>
        <w:tc>
          <w:tcPr>
            <w:tcW w:w="1300" w:type="dxa"/>
            <w:noWrap/>
            <w:hideMark/>
          </w:tcPr>
          <w:p w14:paraId="34196E20"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20%</w:t>
            </w:r>
          </w:p>
        </w:tc>
      </w:tr>
      <w:tr w:rsidR="00E50A8A" w:rsidRPr="00E50A8A" w14:paraId="613A4912" w14:textId="77777777" w:rsidTr="00DF0832">
        <w:trPr>
          <w:trHeight w:val="300"/>
        </w:trPr>
        <w:tc>
          <w:tcPr>
            <w:tcW w:w="1940" w:type="dxa"/>
            <w:noWrap/>
            <w:hideMark/>
          </w:tcPr>
          <w:p w14:paraId="4EFC585C"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Lietuva</w:t>
            </w:r>
            <w:proofErr w:type="spellEnd"/>
          </w:p>
        </w:tc>
        <w:tc>
          <w:tcPr>
            <w:tcW w:w="1300" w:type="dxa"/>
            <w:noWrap/>
            <w:hideMark/>
          </w:tcPr>
          <w:p w14:paraId="41D69C63"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15%</w:t>
            </w:r>
          </w:p>
        </w:tc>
      </w:tr>
      <w:tr w:rsidR="00E50A8A" w:rsidRPr="00E50A8A" w14:paraId="6E4DA3EE" w14:textId="77777777" w:rsidTr="00DF0832">
        <w:trPr>
          <w:trHeight w:val="300"/>
        </w:trPr>
        <w:tc>
          <w:tcPr>
            <w:tcW w:w="1940" w:type="dxa"/>
            <w:noWrap/>
            <w:hideMark/>
          </w:tcPr>
          <w:p w14:paraId="14121FD8"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Polija</w:t>
            </w:r>
          </w:p>
        </w:tc>
        <w:tc>
          <w:tcPr>
            <w:tcW w:w="1300" w:type="dxa"/>
            <w:noWrap/>
            <w:hideMark/>
          </w:tcPr>
          <w:p w14:paraId="165C4EF4"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14%</w:t>
            </w:r>
          </w:p>
        </w:tc>
      </w:tr>
      <w:tr w:rsidR="00E50A8A" w:rsidRPr="00E50A8A" w14:paraId="3CE2989F" w14:textId="77777777" w:rsidTr="00DF0832">
        <w:trPr>
          <w:trHeight w:val="300"/>
        </w:trPr>
        <w:tc>
          <w:tcPr>
            <w:tcW w:w="1940" w:type="dxa"/>
            <w:noWrap/>
            <w:hideMark/>
          </w:tcPr>
          <w:p w14:paraId="3396D1A1"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Dānija</w:t>
            </w:r>
            <w:proofErr w:type="spellEnd"/>
          </w:p>
        </w:tc>
        <w:tc>
          <w:tcPr>
            <w:tcW w:w="1300" w:type="dxa"/>
            <w:noWrap/>
            <w:hideMark/>
          </w:tcPr>
          <w:p w14:paraId="3BF4E42E"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6%</w:t>
            </w:r>
          </w:p>
        </w:tc>
      </w:tr>
      <w:tr w:rsidR="00E50A8A" w:rsidRPr="00E50A8A" w14:paraId="7A74A0C6" w14:textId="77777777" w:rsidTr="00DF0832">
        <w:trPr>
          <w:trHeight w:val="300"/>
        </w:trPr>
        <w:tc>
          <w:tcPr>
            <w:tcW w:w="1940" w:type="dxa"/>
            <w:noWrap/>
            <w:hideMark/>
          </w:tcPr>
          <w:p w14:paraId="5C05D26B"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Francija</w:t>
            </w:r>
            <w:proofErr w:type="spellEnd"/>
          </w:p>
        </w:tc>
        <w:tc>
          <w:tcPr>
            <w:tcW w:w="1300" w:type="dxa"/>
            <w:noWrap/>
            <w:hideMark/>
          </w:tcPr>
          <w:p w14:paraId="666637B9"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3%</w:t>
            </w:r>
          </w:p>
        </w:tc>
      </w:tr>
      <w:tr w:rsidR="00E50A8A" w:rsidRPr="00E50A8A" w14:paraId="25D7B487" w14:textId="77777777" w:rsidTr="00DF0832">
        <w:trPr>
          <w:trHeight w:val="300"/>
        </w:trPr>
        <w:tc>
          <w:tcPr>
            <w:tcW w:w="1940" w:type="dxa"/>
            <w:noWrap/>
            <w:hideMark/>
          </w:tcPr>
          <w:p w14:paraId="6748D3B3"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Itālija</w:t>
            </w:r>
            <w:proofErr w:type="spellEnd"/>
          </w:p>
        </w:tc>
        <w:tc>
          <w:tcPr>
            <w:tcW w:w="1300" w:type="dxa"/>
            <w:noWrap/>
            <w:hideMark/>
          </w:tcPr>
          <w:p w14:paraId="6FEE58F5"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3%</w:t>
            </w:r>
          </w:p>
        </w:tc>
      </w:tr>
      <w:tr w:rsidR="00E50A8A" w:rsidRPr="00E50A8A" w14:paraId="3FAB21D0" w14:textId="77777777" w:rsidTr="00DF0832">
        <w:trPr>
          <w:trHeight w:val="300"/>
        </w:trPr>
        <w:tc>
          <w:tcPr>
            <w:tcW w:w="1940" w:type="dxa"/>
            <w:noWrap/>
            <w:hideMark/>
          </w:tcPr>
          <w:p w14:paraId="5F356CE4"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Vācija</w:t>
            </w:r>
            <w:proofErr w:type="spellEnd"/>
          </w:p>
        </w:tc>
        <w:tc>
          <w:tcPr>
            <w:tcW w:w="1300" w:type="dxa"/>
            <w:noWrap/>
            <w:hideMark/>
          </w:tcPr>
          <w:p w14:paraId="1F9F5C78"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12550534" w14:textId="77777777" w:rsidTr="00DF0832">
        <w:trPr>
          <w:trHeight w:val="300"/>
        </w:trPr>
        <w:tc>
          <w:tcPr>
            <w:tcW w:w="1940" w:type="dxa"/>
            <w:noWrap/>
            <w:hideMark/>
          </w:tcPr>
          <w:p w14:paraId="233D0793"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 xml:space="preserve">Nav </w:t>
            </w:r>
            <w:proofErr w:type="spellStart"/>
            <w:r w:rsidRPr="00E50A8A">
              <w:rPr>
                <w:rFonts w:ascii="Times New Roman" w:hAnsi="Times New Roman" w:cs="Times New Roman"/>
                <w:sz w:val="24"/>
                <w:szCs w:val="24"/>
              </w:rPr>
              <w:t>izsekojams</w:t>
            </w:r>
            <w:proofErr w:type="spellEnd"/>
          </w:p>
        </w:tc>
        <w:tc>
          <w:tcPr>
            <w:tcW w:w="1300" w:type="dxa"/>
            <w:noWrap/>
            <w:hideMark/>
          </w:tcPr>
          <w:p w14:paraId="7758522A"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w:t>
            </w:r>
          </w:p>
        </w:tc>
      </w:tr>
    </w:tbl>
    <w:p w14:paraId="62B55DC0" w14:textId="77777777" w:rsidR="00E50A8A" w:rsidRPr="00E50A8A" w:rsidRDefault="00E50A8A" w:rsidP="00E50A8A">
      <w:pPr>
        <w:jc w:val="both"/>
        <w:rPr>
          <w:rFonts w:ascii="Times New Roman" w:eastAsia="Times New Roman" w:hAnsi="Times New Roman" w:cs="Times New Roman"/>
          <w:i/>
          <w:sz w:val="24"/>
          <w:szCs w:val="24"/>
          <w:lang w:eastAsia="en-GB"/>
        </w:rPr>
      </w:pPr>
      <w:r w:rsidRPr="00E50A8A">
        <w:rPr>
          <w:rFonts w:ascii="Times New Roman" w:hAnsi="Times New Roman" w:cs="Times New Roman"/>
          <w:i/>
          <w:sz w:val="24"/>
          <w:szCs w:val="24"/>
        </w:rPr>
        <w:t xml:space="preserve">Tabula Nr.14. Privātā zīmola RIMI vienību skaits īpatsvars pēc izcelsmes valstīm, </w:t>
      </w:r>
      <w:r w:rsidRPr="00E50A8A">
        <w:rPr>
          <w:rFonts w:ascii="Times New Roman" w:eastAsia="Times New Roman" w:hAnsi="Times New Roman" w:cs="Times New Roman"/>
          <w:i/>
          <w:sz w:val="24"/>
          <w:szCs w:val="24"/>
          <w:lang w:eastAsia="en-GB"/>
        </w:rPr>
        <w:t>dati Hyper Rimi, Latvijā, Rīga, 2023.gada maijs (aut. veid.)</w:t>
      </w:r>
    </w:p>
    <w:p w14:paraId="62DA81FD"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 xml:space="preserve">Ar RIMI zīmolu ir 10% SKU no kopējā auditētā produktu skaita. Ar Latvijas izcelsmi RIMI produkti ir 35%, ar Igaunijas - 20%, ar Lietuvas - 15%, ar Polijas – 14%. </w:t>
      </w:r>
    </w:p>
    <w:p w14:paraId="73B9AEAF"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noProof/>
          <w:sz w:val="24"/>
          <w:szCs w:val="24"/>
          <w:lang w:eastAsia="lv-LV"/>
        </w:rPr>
        <w:lastRenderedPageBreak/>
        <mc:AlternateContent>
          <mc:Choice Requires="wps">
            <w:drawing>
              <wp:anchor distT="0" distB="0" distL="114300" distR="114300" simplePos="0" relativeHeight="251661312" behindDoc="0" locked="0" layoutInCell="1" allowOverlap="1" wp14:anchorId="696B26BC" wp14:editId="4EB9F3AE">
                <wp:simplePos x="0" y="0"/>
                <wp:positionH relativeFrom="margin">
                  <wp:posOffset>4076700</wp:posOffset>
                </wp:positionH>
                <wp:positionV relativeFrom="paragraph">
                  <wp:posOffset>1030605</wp:posOffset>
                </wp:positionV>
                <wp:extent cx="971550" cy="676275"/>
                <wp:effectExtent l="19050" t="19050" r="19050" b="28575"/>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67627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7F7CB2" id="Oval 7" o:spid="_x0000_s1026" style="position:absolute;margin-left:321pt;margin-top:81.15pt;width:76.5pt;height:5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rpbwIAAN4EAAAOAAAAZHJzL2Uyb0RvYy54bWysVE1v2zAMvQ/YfxB0X51kTdMadYqgRYYB&#10;QRugLXpmZDkWJomapMTpfv0o2enHutOwHARSfCTF58dcXh2MZnvpg0Jb8fHJiDNpBdbKbiv++LD8&#10;cs5ZiGBr0GhlxZ9l4Ffzz58uO1fKCbaoa+kZFbGh7FzF2xhdWRRBtNJAOEEnLQUb9AYiuX5b1B46&#10;qm50MRmNzooOfe08ChkC3d70QT7P9ZtGinjXNEFGpitOb4v59PncpLOYX0K59eBaJYZnwD+8woCy&#10;1PSl1A1EYDuvPpQySngM2MQTgabAplFC5hlomvHoj2nuW3Ayz0LkBPdCU/h/ZcXtfu2Zqis+48yC&#10;oU90twfNZomZzoWSAPdu7dNswa1Q/AgUKN5FkhMGzKHxJmFpMnbIND+/0CwPkQm6vJiNp1P6GIJC&#10;Z7OzyWyamhVQHpOdD/GbRMOSUXGptXIhEQEl7Fch9ugjKl1bXCqt6R5KbVlX8a/n41FqAaSpRkMk&#10;0ziaMtgtZ6C3JFYRfS4ZUKs6pafs4Leba+0ZcVDx5XJEv+Fx72Cp9w2EtsflUC8loyLpWStT8fOU&#10;fMzWNlWXWZHDBK+0JWuD9TN9CY+9RIMTS0VNVhDiGjxpkqahPYt3dDQaaUQcLM5a9L/+dp/wJBWK&#10;ctaRxmn8nzvwkjP93ZKILsanp2kpsnM6nU3I8W8jm7cRuzPXSKyMaaOdyGbCR300G4/midZxkbpS&#10;CKyg3j3Rg3Md+92jhRZyscgwWgQHcWXvnUjFE0+J3ofDE3g3SCCSdm7xuA8fZNBjU6bFxS5io7JG&#10;XnkdJEtLlIU2LHza0rd+Rr3+Lc1/AwAA//8DAFBLAwQUAAYACAAAACEAlhLGh+IAAAALAQAADwAA&#10;AGRycy9kb3ducmV2LnhtbEyPwU7DMBBE70j8g7VIXBB1GiCEEKdCVIgeEILSA8et7SYR8TqK3TT0&#10;61lOcNyd0cybcjG5Tox2CK0nBfNZAsKS9qalWsHm4+kyBxEiksHOk1XwbQMsqtOTEgvjD/Rux3Ws&#10;BYdQKFBBE2NfSBl0Yx2Gme8tsbbzg8PI51BLM+CBw10n0yTJpMOWuKHB3j42Vn+t945Lli/z1UYf&#10;e/36eVHvlkfC8e1ZqfOz6eEeRLRT/DPDLz6jQ8VMW78nE0SnILtOeUtkIUuvQLDj9u6GP1sFaZbn&#10;IKtS/t9Q/QAAAP//AwBQSwECLQAUAAYACAAAACEAtoM4kv4AAADhAQAAEwAAAAAAAAAAAAAAAAAA&#10;AAAAW0NvbnRlbnRfVHlwZXNdLnhtbFBLAQItABQABgAIAAAAIQA4/SH/1gAAAJQBAAALAAAAAAAA&#10;AAAAAAAAAC8BAABfcmVscy8ucmVsc1BLAQItABQABgAIAAAAIQC0zQrpbwIAAN4EAAAOAAAAAAAA&#10;AAAAAAAAAC4CAABkcnMvZTJvRG9jLnhtbFBLAQItABQABgAIAAAAIQCWEsaH4gAAAAsBAAAPAAAA&#10;AAAAAAAAAAAAAMkEAABkcnMvZG93bnJldi54bWxQSwUGAAAAAAQABADzAAAA2AUAAAAA&#10;" filled="f" strokecolor="red" strokeweight="3pt">
                <v:stroke joinstyle="miter"/>
                <v:path arrowok="t"/>
                <w10:wrap anchorx="margin"/>
              </v:oval>
            </w:pict>
          </mc:Fallback>
        </mc:AlternateContent>
      </w:r>
      <w:r w:rsidRPr="00E50A8A">
        <w:rPr>
          <w:rFonts w:ascii="Times New Roman" w:hAnsi="Times New Roman" w:cs="Times New Roman"/>
          <w:noProof/>
          <w:sz w:val="24"/>
          <w:szCs w:val="24"/>
          <w:lang w:eastAsia="lv-LV"/>
        </w:rPr>
        <mc:AlternateContent>
          <mc:Choice Requires="wps">
            <w:drawing>
              <wp:anchor distT="0" distB="0" distL="114300" distR="114300" simplePos="0" relativeHeight="251660288" behindDoc="0" locked="0" layoutInCell="1" allowOverlap="1" wp14:anchorId="4EC63DF1" wp14:editId="26431753">
                <wp:simplePos x="0" y="0"/>
                <wp:positionH relativeFrom="margin">
                  <wp:posOffset>2389505</wp:posOffset>
                </wp:positionH>
                <wp:positionV relativeFrom="paragraph">
                  <wp:posOffset>1259205</wp:posOffset>
                </wp:positionV>
                <wp:extent cx="971550" cy="676275"/>
                <wp:effectExtent l="19050" t="19050" r="19050" b="28575"/>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67627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A97256" id="Oval 6" o:spid="_x0000_s1026" style="position:absolute;margin-left:188.15pt;margin-top:99.15pt;width:76.5pt;height:53.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k2gbwIAAN4EAAAOAAAAZHJzL2Uyb0RvYy54bWysVE1v2zAMvQ/YfxB0X51kTdIadYqgRYYB&#10;QVugLXpmZDkWJomapMTpfv0o2enHutOwHARSfCTF58dcXB6MZnvpg0Jb8fHJiDNpBdbKbiv++LD6&#10;csZZiGBr0GhlxZ9l4JeLz58uOlfKCbaoa+kZFbGh7FzF2xhdWRRBtNJAOEEnLQUb9AYiuX5b1B46&#10;qm50MRmNZkWHvnYehQyBbq/7IF/k+k0jRbxtmiAj0xWnt8V8+nxu0lksLqDcenCtEsMz4B9eYUBZ&#10;avpS6hoisJ1XH0oZJTwGbOKJQFNg0ygh8ww0zXj0xzT3LTiZZyFygnuhKfy/suJmf+eZqis+48yC&#10;oU90uwfNZomZzoWSAPfuzqfZgluj+BEoULyLJCcMmEPjTcLSZOyQaX5+oVkeIhN0eT4fT6f0MQSF&#10;ZvPZZD5NzQooj8nOh/hNomHJqLjUWrmQiIAS9usQe/QRla4trpTWdA+ltqyr+Nez8Si1ANJUoyGS&#10;aRxNGeyWM9BbEquIPpcMqFWd0lN28NvNlfaMOKj4ajWi3/C4d7DU+xpC2+NyqJeSUZH0rJWp+FlK&#10;PmZrm6rLrMhhglfakrXB+pm+hMdeosGJlaImawjxDjxpkqahPYu3dDQaaUQcLM5a9L/+dp/wJBWK&#10;ctaRxmn8nzvwkjP93ZKIzsenp2kpsnM6nU/I8W8jm7cRuzNXSKyMaaOdyGbCR300G4/midZxmbpS&#10;CKyg3j3Rg3MV+92jhRZyucwwWgQHcW3vnUjFE0+J3ofDE3g3SCCSdm7wuA8fZNBjU6bF5S5io7JG&#10;XnkdJEtLlIU2LHza0rd+Rr3+LS1+AwAA//8DAFBLAwQUAAYACAAAACEAikszFOIAAAALAQAADwAA&#10;AGRycy9kb3ducmV2LnhtbEyPwU7DMBBE70j8g7VIXFDrtIWShjgVokL0gBAtPXB07W0SEa+j2E1D&#10;v57lBLdZzWjmbb4cXCN67ELtScFknIBAMt7WVCrYfTyPUhAharK68YQKvjHAsri8yHVm/Yk22G9j&#10;KbiEQqYVVDG2mZTBVOh0GPsWib2D75yOfHaltJ0+cblr5DRJ5tLpmnih0i0+VWi+tkfHI6vXyXpn&#10;zq15+7wpD6sz6f79Ranrq+HxAUTEIf6F4Ref0aFgpr0/kg2iUTC7n884ysYiZcGJu+mCxZ6t5DYF&#10;WeTy/w/FDwAAAP//AwBQSwECLQAUAAYACAAAACEAtoM4kv4AAADhAQAAEwAAAAAAAAAAAAAAAAAA&#10;AAAAW0NvbnRlbnRfVHlwZXNdLnhtbFBLAQItABQABgAIAAAAIQA4/SH/1gAAAJQBAAALAAAAAAAA&#10;AAAAAAAAAC8BAABfcmVscy8ucmVsc1BLAQItABQABgAIAAAAIQBA5k2gbwIAAN4EAAAOAAAAAAAA&#10;AAAAAAAAAC4CAABkcnMvZTJvRG9jLnhtbFBLAQItABQABgAIAAAAIQCKSzMU4gAAAAsBAAAPAAAA&#10;AAAAAAAAAAAAAMkEAABkcnMvZG93bnJldi54bWxQSwUGAAAAAAQABADzAAAA2AUAAAAA&#10;" filled="f" strokecolor="red" strokeweight="3pt">
                <v:stroke joinstyle="miter"/>
                <v:path arrowok="t"/>
                <w10:wrap anchorx="margin"/>
              </v:oval>
            </w:pict>
          </mc:Fallback>
        </mc:AlternateContent>
      </w:r>
      <w:r w:rsidRPr="00E50A8A">
        <w:rPr>
          <w:rFonts w:ascii="Times New Roman" w:hAnsi="Times New Roman" w:cs="Times New Roman"/>
          <w:noProof/>
          <w:sz w:val="24"/>
          <w:szCs w:val="24"/>
          <w:lang w:eastAsia="lv-LV"/>
        </w:rPr>
        <mc:AlternateContent>
          <mc:Choice Requires="wps">
            <w:drawing>
              <wp:anchor distT="0" distB="0" distL="114300" distR="114300" simplePos="0" relativeHeight="251658240" behindDoc="0" locked="0" layoutInCell="1" allowOverlap="1" wp14:anchorId="76E29DA5" wp14:editId="6EC6C29E">
                <wp:simplePos x="0" y="0"/>
                <wp:positionH relativeFrom="column">
                  <wp:posOffset>752475</wp:posOffset>
                </wp:positionH>
                <wp:positionV relativeFrom="paragraph">
                  <wp:posOffset>1230630</wp:posOffset>
                </wp:positionV>
                <wp:extent cx="971550" cy="676275"/>
                <wp:effectExtent l="19050" t="19050" r="19050" b="28575"/>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6762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2E016F" id="Oval 4" o:spid="_x0000_s1026" style="position:absolute;margin-left:59.25pt;margin-top:96.9pt;width:76.5pt;height:5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RowIAAKUFAAAOAAAAZHJzL2Uyb0RvYy54bWysVMFu2zAMvQ/YPwi6r7azpGmNOkXQIsOA&#10;oC3aDj0rshwbk0VNUuJkXz9Kst1sLXYY5oNgiY+PehTJq+tDK8leGNuAKmh2llIiFIeyUduCfnte&#10;fbqgxDqmSiZBiYIehaXXi48frjqdiwnUIEthCJIom3e6oLVzOk8Sy2vRMnsGWig0VmBa5nBrtklp&#10;WIfsrUwmaXqedGBKbYALa/H0NhrpIvBXleDuvqqscEQWFO/mwmrCuvFrsrhi+dYwXTe8vwb7h1u0&#10;rFEYdKS6ZY6RnWneULUNN2Chcmcc2gSqquEiaEA1WfqHmqeaaRG0YHKsHtNk/x8tv9s/GNKUBZ1S&#10;oliLT3S/Z5JMfWY6bXMEPOkH47VZvQb+3aIh+c3iN7bHHCrTeiwqI4eQ5uOYZnFwhOPh5TybzfAx&#10;OJrO5+eT+cwHS1g+OGtj3RcBLfE/BRVSNtr6RLCc7dfWRfSA8scKVo2UeM5yqUhX0M8XWZoGDwuy&#10;Kb3VG63Zbm6kISixoKtVil8f+wSGN5GqFxl1BYXuKEUM8CgqTBkqmcQIvljFSMs4F8pl0VSzUsRo&#10;s9Ngg0eQLRUSeuYKbzly9wQDMpIM3DEDPd67ilDro3Mv/W/Oo0eIDMqNzm2jwLynTKKqPnLED0mK&#10;qfFZ2kB5xIIyEDvNar5q8BHXzLoHZrC18N1xXLh7XCoJ+FLQ/1FSg/n53rnHY8WjlZIOW7Wg9seO&#10;GUGJ/KqwFy6z6dT3dthMZ/MJbsypZXNqUbv2BvD1MxxMmodfj3dy+K0MtC84VZY+KpqY4hi7oNyZ&#10;YXPj4gjBucTFchlg2M+aubV60tyT+6z6Cn0+vDCj+0p22AJ3MLT1m2qOWO+pYLlzUDWh1F/z2ucb&#10;Z0EonH5u+WFzug+o1+m6+AUAAP//AwBQSwMEFAAGAAgAAAAhANJqvwDgAAAACwEAAA8AAABkcnMv&#10;ZG93bnJldi54bWxMT8tOwzAQvCPxD9YicUHUTiOghDgVokJwQAhKDxy3tptExOsodtPQr2c5wW1n&#10;ZzSPcjn5ToxuiG0gDdlMgXBkgm2p1rD5eLxcgIgJyWIXyGn4dhGW1elJiYUNB3p34zrVgk0oFqih&#10;SakvpIymcR7jLPSOmNuFwWNiONTSDnhgc9/JuVLX0mNLnNBg7x4aZ77We88hq5fseWOOvXn9vKh3&#10;qyPh+Pak9fnZdH8HIrkp/Ynhtz5Xh4o7bcOebBQd42xxxVI+bnPewIr5TcafrYZcqRxkVcr/G6of&#10;AAAA//8DAFBLAQItABQABgAIAAAAIQC2gziS/gAAAOEBAAATAAAAAAAAAAAAAAAAAAAAAABbQ29u&#10;dGVudF9UeXBlc10ueG1sUEsBAi0AFAAGAAgAAAAhADj9If/WAAAAlAEAAAsAAAAAAAAAAAAAAAAA&#10;LwEAAF9yZWxzLy5yZWxzUEsBAi0AFAAGAAgAAAAhANP++VGjAgAApQUAAA4AAAAAAAAAAAAAAAAA&#10;LgIAAGRycy9lMm9Eb2MueG1sUEsBAi0AFAAGAAgAAAAhANJqvwDgAAAACwEAAA8AAAAAAAAAAAAA&#10;AAAA/QQAAGRycy9kb3ducmV2LnhtbFBLBQYAAAAABAAEAPMAAAAKBgAAAAA=&#10;" filled="f" strokecolor="red" strokeweight="3pt">
                <v:stroke joinstyle="miter"/>
                <v:path arrowok="t"/>
              </v:oval>
            </w:pict>
          </mc:Fallback>
        </mc:AlternateContent>
      </w:r>
      <w:r w:rsidRPr="00E50A8A">
        <w:rPr>
          <w:rFonts w:ascii="Times New Roman" w:hAnsi="Times New Roman" w:cs="Times New Roman"/>
          <w:noProof/>
          <w:sz w:val="24"/>
          <w:szCs w:val="24"/>
          <w:lang w:eastAsia="lv-LV"/>
        </w:rPr>
        <w:drawing>
          <wp:inline distT="0" distB="0" distL="0" distR="0" wp14:anchorId="5A251504" wp14:editId="5BA430C3">
            <wp:extent cx="3974876" cy="5299409"/>
            <wp:effectExtent l="4445"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4012483" cy="5349547"/>
                    </a:xfrm>
                    <a:prstGeom prst="rect">
                      <a:avLst/>
                    </a:prstGeom>
                  </pic:spPr>
                </pic:pic>
              </a:graphicData>
            </a:graphic>
          </wp:inline>
        </w:drawing>
      </w:r>
    </w:p>
    <w:p w14:paraId="356F5F5E" w14:textId="77777777" w:rsidR="00E50A8A" w:rsidRPr="00E50A8A" w:rsidRDefault="00E50A8A" w:rsidP="00E50A8A">
      <w:pPr>
        <w:jc w:val="both"/>
        <w:rPr>
          <w:rFonts w:ascii="Times New Roman" w:eastAsia="Times New Roman" w:hAnsi="Times New Roman" w:cs="Times New Roman"/>
          <w:i/>
          <w:sz w:val="24"/>
          <w:szCs w:val="24"/>
          <w:lang w:eastAsia="en-GB"/>
        </w:rPr>
      </w:pPr>
      <w:r w:rsidRPr="00E50A8A">
        <w:rPr>
          <w:rFonts w:ascii="Times New Roman" w:hAnsi="Times New Roman" w:cs="Times New Roman"/>
          <w:i/>
          <w:sz w:val="24"/>
          <w:szCs w:val="24"/>
        </w:rPr>
        <w:t>Attēls Nr.3. Privātā zīmola RIMI produktu foto,</w:t>
      </w:r>
      <w:r w:rsidRPr="00E50A8A">
        <w:rPr>
          <w:rFonts w:ascii="Times New Roman" w:eastAsia="Times New Roman" w:hAnsi="Times New Roman" w:cs="Times New Roman"/>
          <w:i/>
          <w:sz w:val="24"/>
          <w:szCs w:val="24"/>
          <w:lang w:eastAsia="en-GB"/>
        </w:rPr>
        <w:t xml:space="preserve"> Hyper Rimi, Latvijā, Rīga, 2023.gada maijs (aut. foto)</w:t>
      </w:r>
    </w:p>
    <w:p w14:paraId="0CAA734A"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 xml:space="preserve">Zīmola RIMI produktiem uz primārā iepakojuma tiek izcelta izcelsmes valsts </w:t>
      </w:r>
      <w:r w:rsidRPr="00E50A8A">
        <w:rPr>
          <w:rFonts w:ascii="Times New Roman" w:hAnsi="Times New Roman" w:cs="Times New Roman"/>
          <w:i/>
          <w:sz w:val="24"/>
          <w:szCs w:val="24"/>
        </w:rPr>
        <w:t>Ražots Latvijā</w:t>
      </w:r>
      <w:r w:rsidRPr="00E50A8A">
        <w:rPr>
          <w:rFonts w:ascii="Times New Roman" w:hAnsi="Times New Roman" w:cs="Times New Roman"/>
          <w:sz w:val="24"/>
          <w:szCs w:val="24"/>
        </w:rPr>
        <w:t xml:space="preserve"> vai </w:t>
      </w:r>
      <w:r w:rsidRPr="00E50A8A">
        <w:rPr>
          <w:rFonts w:ascii="Times New Roman" w:hAnsi="Times New Roman" w:cs="Times New Roman"/>
          <w:i/>
          <w:sz w:val="24"/>
          <w:szCs w:val="24"/>
        </w:rPr>
        <w:t>Radīts Latvijā</w:t>
      </w:r>
      <w:r w:rsidRPr="00E50A8A">
        <w:rPr>
          <w:rFonts w:ascii="Times New Roman" w:hAnsi="Times New Roman" w:cs="Times New Roman"/>
          <w:sz w:val="24"/>
          <w:szCs w:val="24"/>
        </w:rPr>
        <w:t xml:space="preserve">. Tātad Latvijas patērētājam pēc mazumtirdzniecības tīkla ieskata, ir nozīmīga loma tieši izcelsmes valstij. </w:t>
      </w:r>
    </w:p>
    <w:p w14:paraId="0215A512"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noProof/>
          <w:sz w:val="24"/>
          <w:szCs w:val="24"/>
          <w:lang w:eastAsia="lv-LV"/>
        </w:rPr>
        <mc:AlternateContent>
          <mc:Choice Requires="wps">
            <w:drawing>
              <wp:anchor distT="0" distB="0" distL="114300" distR="114300" simplePos="0" relativeHeight="251663360" behindDoc="0" locked="0" layoutInCell="1" allowOverlap="1" wp14:anchorId="44EFA1C6" wp14:editId="381E0937">
                <wp:simplePos x="0" y="0"/>
                <wp:positionH relativeFrom="column">
                  <wp:posOffset>219075</wp:posOffset>
                </wp:positionH>
                <wp:positionV relativeFrom="paragraph">
                  <wp:posOffset>2407920</wp:posOffset>
                </wp:positionV>
                <wp:extent cx="3362325" cy="9525"/>
                <wp:effectExtent l="19050" t="19050" r="28575" b="2857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62325" cy="9525"/>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0E4929" id="Straight Connector 2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189.6pt" to="282pt,1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E11AEAAJYDAAAOAAAAZHJzL2Uyb0RvYy54bWysU8tu2zAQvBfoPxC8x5JlJHAFyznYcC9B&#10;a8DtB6wpSiLCF7isZf99l5TtJO2tqA4EuY/hznC0ej4bzU4yoHK24fNZyZm0wrXK9g3/+WP3sOQM&#10;I9gWtLOy4ReJ/Hn9+dNq9LWs3OB0KwMjEIv16Bs+xOjrokAxSAM4c15aSnYuGIh0DH3RBhgJ3eii&#10;KsunYnSh9cEJiUjR7ZTk64zfdVLE712HMjLdcJot5jXk9ZjWYr2Cug/gByWuY8A/TGFAWbr0DrWF&#10;COxXUH9BGSWCQ9fFmXCmcF2nhMwciM28/IPNYQAvMxcSB/1dJvx/sOLbaR+YahtekTwWDL3RIQZQ&#10;/RDZxllLCrrAKElKjR5ratjYfUhcxdke/IsTr0i54kMyHdBPZecumFROZNk5K3+5Ky/PkQkKLhZP&#10;1aJ65ExQ7ssj7RIk1LdeHzB+lc6wtGm4VjbpAjWcXjBOpbeSFLZup7SmONTaspHwl/OS+Akgi3Ua&#10;Im2NJ9Joe85A9+RdEUOGRKdVm9pTN4b+uNGBnYD8s9uV9F0n+1CW7t4CDlNdTk3OMiqSvbUyDV+m&#10;5lu3tgldZoNeGbxJlnZH11724aYrPX6W42rU5K7356z+2++0/g0AAP//AwBQSwMEFAAGAAgAAAAh&#10;AFjNEV7fAAAACgEAAA8AAABkcnMvZG93bnJldi54bWxMj0FPwzAMhe9I/IfISNxYwli3rjSdENIk&#10;4DQ2Dtsta0xbkThVk23l32NOcLLs9/T8vXI1eifOOMQukIb7iQKBVAfbUaPhY7e+y0HEZMgaFwg1&#10;fGOEVXV9VZrChgu943mbGsEhFAujoU2pL6SMdYvexEnokVj7DIM3idehkXYwFw73Tk6VmktvOuIP&#10;renxucX6a3vyGvZqd6DNMm+pxpfs1b+tFW2c1rc349MjiIRj+jPDLz6jQ8VMx3AiG4XT8DDL2Mlz&#10;sZyCYEM2n3G5I19ytQBZlfJ/heoHAAD//wMAUEsBAi0AFAAGAAgAAAAhALaDOJL+AAAA4QEAABMA&#10;AAAAAAAAAAAAAAAAAAAAAFtDb250ZW50X1R5cGVzXS54bWxQSwECLQAUAAYACAAAACEAOP0h/9YA&#10;AACUAQAACwAAAAAAAAAAAAAAAAAvAQAAX3JlbHMvLnJlbHNQSwECLQAUAAYACAAAACEAHisRNdQB&#10;AACWAwAADgAAAAAAAAAAAAAAAAAuAgAAZHJzL2Uyb0RvYy54bWxQSwECLQAUAAYACAAAACEAWM0R&#10;Xt8AAAAKAQAADwAAAAAAAAAAAAAAAAAuBAAAZHJzL2Rvd25yZXYueG1sUEsFBgAAAAAEAAQA8wAA&#10;ADoFAAAAAA==&#10;" strokecolor="red" strokeweight="3pt">
                <v:stroke joinstyle="miter"/>
                <o:lock v:ext="edit" shapetype="f"/>
              </v:line>
            </w:pict>
          </mc:Fallback>
        </mc:AlternateContent>
      </w:r>
      <w:r w:rsidRPr="00E50A8A">
        <w:rPr>
          <w:rFonts w:ascii="Times New Roman" w:hAnsi="Times New Roman" w:cs="Times New Roman"/>
          <w:noProof/>
          <w:sz w:val="24"/>
          <w:szCs w:val="24"/>
          <w:lang w:eastAsia="lv-LV"/>
        </w:rPr>
        <mc:AlternateContent>
          <mc:Choice Requires="wps">
            <w:drawing>
              <wp:anchor distT="0" distB="0" distL="114300" distR="114300" simplePos="0" relativeHeight="251662336" behindDoc="0" locked="0" layoutInCell="1" allowOverlap="1" wp14:anchorId="7354461D" wp14:editId="0312BD27">
                <wp:simplePos x="0" y="0"/>
                <wp:positionH relativeFrom="column">
                  <wp:posOffset>1209675</wp:posOffset>
                </wp:positionH>
                <wp:positionV relativeFrom="paragraph">
                  <wp:posOffset>1264920</wp:posOffset>
                </wp:positionV>
                <wp:extent cx="2305050" cy="38100"/>
                <wp:effectExtent l="19050" t="1905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05050" cy="381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DE80AB" id="Straight Connector 1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5pt,99.6pt" to="276.75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LL88AEAADoEAAAOAAAAZHJzL2Uyb0RvYy54bWysU01v2zAMvQ/YfxB0X+yk2FAYcXpIkV2K&#10;LVi23lVZioVJokBpsfPvR8mJ231gwIYlgGCK5CPfI7W+G51lJ4XRgG/5clFzpryEzvhjy7983r25&#10;5Swm4TthwauWn1Xkd5vXr9ZDaNQKerCdQkYgPjZDaHmfUmiqKspeOREXEJQnpwZ0IpGJx6pDMRC6&#10;s9Wqrt9VA2AXEKSKkW7vJyffFHytlUwftY4qMdty6i2VE8v5lM9qsxbNEUXojby0If6hCyeMp6Iz&#10;1L1Ign1D8wuUMxIhgk4LCa4CrY1UhQOxWdY/sTn0IqjChcSJYZYp/j9Y+eG0R2Y6mh1NygtHMzok&#10;FObYJ7YF70lBQEZOUmoIsaGErd9j5ipHfwgPIL9G8lU/OLMRwxQ2anRMWxMeqUgRiWizsczgPM9A&#10;jYlJulzd1G/pz5kk383tsi4zqkSTYXLVgDG9V+BY/mi5NT5LJBpxeogpN/Ickq+tZ8MVKNsRrOl2&#10;xtpi4PFpa5GdBK3HblfTL/MkiBdhZFl/IThxKuzS2aqpwCelSUHqfWJXdlfNsEJK5dPygms9Rec0&#10;TS3MiXVh8MfES3xOVWWv/yZ5ziiVwac52RkP+Lvqaby2rKf4qwIT7yzBE3TnPV5nTwtalLs8pvwC&#10;Xtol/fnJb74DAAD//wMAUEsDBBQABgAIAAAAIQB1RPBZ3gAAAAsBAAAPAAAAZHJzL2Rvd25yZXYu&#10;eG1sTI/BTsMwEETvSPyDtUjcqB2jQBviVCUSBw5IUPgAN3btiHgdYrcNfD3bE9x2dkezb+r1HAZ2&#10;tFPqIyooFgKYxS6aHp2Cj/enmyWwlDUaPUS0Cr5tgnVzeVHrysQTvtnjNjtGIZgqrcDnPFacp87b&#10;oNMijhbpto9T0Jnk5LiZ9InCw8ClEHc86B7pg9ejbb3tPreHoOAl/mB7Xz53YvPlXouifczSeaWu&#10;r+bNA7Bs5/xnhjM+oUNDTLt4QJPYQHolSrKeh5UERo6yvKXNToEUpQTe1Px/h+YXAAD//wMAUEsB&#10;Ai0AFAAGAAgAAAAhALaDOJL+AAAA4QEAABMAAAAAAAAAAAAAAAAAAAAAAFtDb250ZW50X1R5cGVz&#10;XS54bWxQSwECLQAUAAYACAAAACEAOP0h/9YAAACUAQAACwAAAAAAAAAAAAAAAAAvAQAAX3JlbHMv&#10;LnJlbHNQSwECLQAUAAYACAAAACEAZ+Sy/PABAAA6BAAADgAAAAAAAAAAAAAAAAAuAgAAZHJzL2Uy&#10;b0RvYy54bWxQSwECLQAUAAYACAAAACEAdUTwWd4AAAALAQAADwAAAAAAAAAAAAAAAABKBAAAZHJz&#10;L2Rvd25yZXYueG1sUEsFBgAAAAAEAAQA8wAAAFUFAAAAAA==&#10;" strokecolor="red" strokeweight="3pt">
                <v:stroke joinstyle="miter"/>
                <o:lock v:ext="edit" shapetype="f"/>
              </v:line>
            </w:pict>
          </mc:Fallback>
        </mc:AlternateContent>
      </w:r>
      <w:r w:rsidRPr="00E50A8A">
        <w:rPr>
          <w:rFonts w:ascii="Times New Roman" w:hAnsi="Times New Roman" w:cs="Times New Roman"/>
          <w:noProof/>
          <w:sz w:val="24"/>
          <w:szCs w:val="24"/>
          <w:lang w:eastAsia="lv-LV"/>
        </w:rPr>
        <w:drawing>
          <wp:inline distT="0" distB="0" distL="0" distR="0" wp14:anchorId="00EF22F7" wp14:editId="711D0E22">
            <wp:extent cx="3629025" cy="2721986"/>
            <wp:effectExtent l="0" t="0" r="0" b="254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49624" cy="2737436"/>
                    </a:xfrm>
                    <a:prstGeom prst="rect">
                      <a:avLst/>
                    </a:prstGeom>
                  </pic:spPr>
                </pic:pic>
              </a:graphicData>
            </a:graphic>
          </wp:inline>
        </w:drawing>
      </w:r>
    </w:p>
    <w:p w14:paraId="136A4616" w14:textId="77777777" w:rsidR="00E50A8A" w:rsidRPr="00E50A8A" w:rsidRDefault="00E50A8A" w:rsidP="00E50A8A">
      <w:pPr>
        <w:jc w:val="both"/>
        <w:rPr>
          <w:rFonts w:ascii="Times New Roman" w:eastAsia="Times New Roman" w:hAnsi="Times New Roman" w:cs="Times New Roman"/>
          <w:i/>
          <w:sz w:val="24"/>
          <w:szCs w:val="24"/>
          <w:lang w:eastAsia="en-GB"/>
        </w:rPr>
      </w:pPr>
      <w:r w:rsidRPr="00E50A8A">
        <w:rPr>
          <w:rFonts w:ascii="Times New Roman" w:hAnsi="Times New Roman" w:cs="Times New Roman"/>
          <w:i/>
          <w:sz w:val="24"/>
          <w:szCs w:val="24"/>
        </w:rPr>
        <w:t>Attēls Nr.4. Rimi veikalu plaukta cenu zīmes ar norādēm izcelsmes valstīm,</w:t>
      </w:r>
      <w:r w:rsidRPr="00E50A8A">
        <w:rPr>
          <w:rFonts w:ascii="Times New Roman" w:eastAsia="Times New Roman" w:hAnsi="Times New Roman" w:cs="Times New Roman"/>
          <w:i/>
          <w:sz w:val="24"/>
          <w:szCs w:val="24"/>
          <w:lang w:eastAsia="en-GB"/>
        </w:rPr>
        <w:t xml:space="preserve"> Hyper Rimi, Latvijā, Rīga, 2023.gada maijs (aut. foto)</w:t>
      </w:r>
    </w:p>
    <w:p w14:paraId="6F0F635A"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lastRenderedPageBreak/>
        <w:t>Tāpat mazumtirdzniecības tīkls Rimi informē savus patērētājus par citu produktu izcelsmes valstīm. Cenu zīmēs norādīta produkta izcelsmes valsts, atspoguļojot kā valsts karogu, piemēram, Vācija, Dānija, Grieķija, Latvija utt.</w:t>
      </w:r>
    </w:p>
    <w:p w14:paraId="3C636EBA"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Mazumtirdzniecības tīkli, lai palielinātu apgrozījumu un piesaistītu klientus, savās tirdzniecības vietās veic dažāda veida pārdošanas veicināšanas aktivitātes. Tās var būt gan regulārās cenas samazinājums, kā arī sava tirdzniecības tīkla karšu īpašniekiem kādas lojalitātes akcijas, t.sk. arī zemāka cena.</w:t>
      </w:r>
    </w:p>
    <w:p w14:paraId="4D9BB94D" w14:textId="77777777" w:rsidR="00E50A8A" w:rsidRPr="00E50A8A" w:rsidRDefault="00E50A8A" w:rsidP="00E50A8A">
      <w:pPr>
        <w:ind w:firstLine="720"/>
        <w:jc w:val="both"/>
        <w:rPr>
          <w:rFonts w:ascii="Times New Roman" w:hAnsi="Times New Roman" w:cs="Times New Roman"/>
          <w:sz w:val="24"/>
          <w:szCs w:val="24"/>
        </w:rPr>
      </w:pPr>
      <w:r w:rsidRPr="00E50A8A">
        <w:rPr>
          <w:rFonts w:ascii="Times New Roman" w:hAnsi="Times New Roman" w:cs="Times New Roman"/>
          <w:sz w:val="24"/>
          <w:szCs w:val="24"/>
        </w:rPr>
        <w:t>Novērotie aktivitāšu veidi Rimi audita periodā:</w:t>
      </w:r>
    </w:p>
    <w:p w14:paraId="6A208FBE" w14:textId="77777777" w:rsidR="00E50A8A" w:rsidRPr="00E50A8A" w:rsidRDefault="00E50A8A" w:rsidP="00E50A8A">
      <w:pPr>
        <w:ind w:firstLine="720"/>
        <w:jc w:val="both"/>
        <w:rPr>
          <w:rFonts w:ascii="Times New Roman" w:hAnsi="Times New Roman" w:cs="Times New Roman"/>
          <w:sz w:val="24"/>
          <w:szCs w:val="24"/>
        </w:rPr>
      </w:pPr>
      <w:r w:rsidRPr="00E50A8A">
        <w:rPr>
          <w:rFonts w:ascii="Times New Roman" w:hAnsi="Times New Roman" w:cs="Times New Roman"/>
          <w:sz w:val="24"/>
          <w:szCs w:val="24"/>
        </w:rPr>
        <w:t>1/Lojalitātes akcija. Ar Mans Rimi karti, pērkot divus vienādus produktus, samazināta cena. Piemēram, Pērkot ar Mans Rimi karti 2 vai vairāk, par vienu maksā 2,09EUR.</w:t>
      </w:r>
    </w:p>
    <w:p w14:paraId="7E3764E1" w14:textId="77777777" w:rsidR="00E50A8A" w:rsidRPr="00E50A8A" w:rsidRDefault="00E50A8A" w:rsidP="00E50A8A">
      <w:pPr>
        <w:ind w:firstLine="720"/>
        <w:jc w:val="both"/>
        <w:rPr>
          <w:rFonts w:ascii="Times New Roman" w:hAnsi="Times New Roman" w:cs="Times New Roman"/>
          <w:sz w:val="24"/>
          <w:szCs w:val="24"/>
        </w:rPr>
      </w:pPr>
      <w:r w:rsidRPr="00E50A8A">
        <w:rPr>
          <w:rFonts w:ascii="Times New Roman" w:hAnsi="Times New Roman" w:cs="Times New Roman"/>
          <w:sz w:val="24"/>
          <w:szCs w:val="24"/>
        </w:rPr>
        <w:t>2/ Atlaides cena, cenu akcija, kad cena atsevišķiem produktiem tiek samazināta dažādā apjomā cena, norādīta regulārā cena.</w:t>
      </w:r>
    </w:p>
    <w:p w14:paraId="2E260B6B" w14:textId="77777777" w:rsidR="00E50A8A" w:rsidRPr="00E50A8A" w:rsidRDefault="00E50A8A" w:rsidP="00E50A8A">
      <w:pPr>
        <w:ind w:firstLine="720"/>
        <w:jc w:val="both"/>
        <w:rPr>
          <w:rFonts w:ascii="Times New Roman" w:hAnsi="Times New Roman" w:cs="Times New Roman"/>
          <w:sz w:val="24"/>
          <w:szCs w:val="24"/>
        </w:rPr>
      </w:pPr>
      <w:r w:rsidRPr="00E50A8A">
        <w:rPr>
          <w:rFonts w:ascii="Times New Roman" w:hAnsi="Times New Roman" w:cs="Times New Roman"/>
          <w:sz w:val="24"/>
          <w:szCs w:val="24"/>
        </w:rPr>
        <w:t>3/Samazināta cena! ar speciālu cenu zīmi. Nav norādīta regulārā cena!</w:t>
      </w:r>
    </w:p>
    <w:tbl>
      <w:tblPr>
        <w:tblStyle w:val="TableGrid"/>
        <w:tblW w:w="8296" w:type="dxa"/>
        <w:tblLook w:val="04A0" w:firstRow="1" w:lastRow="0" w:firstColumn="1" w:lastColumn="0" w:noHBand="0" w:noVBand="1"/>
      </w:tblPr>
      <w:tblGrid>
        <w:gridCol w:w="1838"/>
        <w:gridCol w:w="1843"/>
        <w:gridCol w:w="1416"/>
        <w:gridCol w:w="1986"/>
        <w:gridCol w:w="1213"/>
      </w:tblGrid>
      <w:tr w:rsidR="00E50A8A" w:rsidRPr="00E50A8A" w14:paraId="79E1D8B3" w14:textId="77777777" w:rsidTr="00DF0832">
        <w:trPr>
          <w:trHeight w:val="300"/>
        </w:trPr>
        <w:tc>
          <w:tcPr>
            <w:tcW w:w="1838" w:type="dxa"/>
            <w:noWrap/>
          </w:tcPr>
          <w:p w14:paraId="0490CF22" w14:textId="77777777" w:rsidR="00E50A8A" w:rsidRPr="00E50A8A" w:rsidRDefault="00E50A8A" w:rsidP="00E50A8A">
            <w:pPr>
              <w:spacing w:line="360" w:lineRule="auto"/>
              <w:jc w:val="center"/>
              <w:rPr>
                <w:rFonts w:ascii="Times New Roman" w:eastAsia="Times New Roman" w:hAnsi="Times New Roman" w:cs="Times New Roman"/>
                <w:bCs/>
                <w:i/>
                <w:color w:val="000000"/>
                <w:sz w:val="24"/>
                <w:szCs w:val="24"/>
                <w:lang w:eastAsia="lv-LV"/>
              </w:rPr>
            </w:pPr>
            <w:proofErr w:type="spellStart"/>
            <w:r w:rsidRPr="00E50A8A">
              <w:rPr>
                <w:rFonts w:ascii="Times New Roman" w:eastAsia="Times New Roman" w:hAnsi="Times New Roman" w:cs="Times New Roman"/>
                <w:bCs/>
                <w:i/>
                <w:color w:val="000000"/>
                <w:sz w:val="24"/>
                <w:szCs w:val="24"/>
                <w:lang w:eastAsia="lv-LV"/>
              </w:rPr>
              <w:t>Izcelsmes</w:t>
            </w:r>
            <w:proofErr w:type="spellEnd"/>
            <w:r w:rsidRPr="00E50A8A">
              <w:rPr>
                <w:rFonts w:ascii="Times New Roman" w:eastAsia="Times New Roman" w:hAnsi="Times New Roman" w:cs="Times New Roman"/>
                <w:bCs/>
                <w:i/>
                <w:color w:val="000000"/>
                <w:sz w:val="24"/>
                <w:szCs w:val="24"/>
                <w:lang w:eastAsia="lv-LV"/>
              </w:rPr>
              <w:t xml:space="preserve"> </w:t>
            </w:r>
            <w:proofErr w:type="spellStart"/>
            <w:r w:rsidRPr="00E50A8A">
              <w:rPr>
                <w:rFonts w:ascii="Times New Roman" w:eastAsia="Times New Roman" w:hAnsi="Times New Roman" w:cs="Times New Roman"/>
                <w:bCs/>
                <w:i/>
                <w:color w:val="000000"/>
                <w:sz w:val="24"/>
                <w:szCs w:val="24"/>
                <w:lang w:eastAsia="lv-LV"/>
              </w:rPr>
              <w:t>valsts</w:t>
            </w:r>
            <w:proofErr w:type="spellEnd"/>
          </w:p>
        </w:tc>
        <w:tc>
          <w:tcPr>
            <w:tcW w:w="1843" w:type="dxa"/>
            <w:noWrap/>
          </w:tcPr>
          <w:p w14:paraId="4266F4DD" w14:textId="77777777" w:rsidR="00E50A8A" w:rsidRPr="00E50A8A" w:rsidRDefault="00E50A8A" w:rsidP="00E50A8A">
            <w:pPr>
              <w:spacing w:line="360" w:lineRule="auto"/>
              <w:jc w:val="center"/>
              <w:rPr>
                <w:rFonts w:ascii="Times New Roman" w:eastAsia="Times New Roman" w:hAnsi="Times New Roman" w:cs="Times New Roman"/>
                <w:bCs/>
                <w:i/>
                <w:color w:val="000000"/>
                <w:sz w:val="24"/>
                <w:szCs w:val="24"/>
                <w:lang w:eastAsia="lv-LV"/>
              </w:rPr>
            </w:pPr>
            <w:r w:rsidRPr="00E50A8A">
              <w:rPr>
                <w:rFonts w:ascii="Times New Roman" w:eastAsia="Times New Roman" w:hAnsi="Times New Roman" w:cs="Times New Roman"/>
                <w:bCs/>
                <w:i/>
                <w:color w:val="000000"/>
                <w:sz w:val="24"/>
                <w:szCs w:val="24"/>
                <w:lang w:eastAsia="lv-LV"/>
              </w:rPr>
              <w:t xml:space="preserve">Mans Rimi </w:t>
            </w:r>
            <w:proofErr w:type="spellStart"/>
            <w:r w:rsidRPr="00E50A8A">
              <w:rPr>
                <w:rFonts w:ascii="Times New Roman" w:eastAsia="Times New Roman" w:hAnsi="Times New Roman" w:cs="Times New Roman"/>
                <w:bCs/>
                <w:i/>
                <w:color w:val="000000"/>
                <w:sz w:val="24"/>
                <w:szCs w:val="24"/>
                <w:lang w:eastAsia="lv-LV"/>
              </w:rPr>
              <w:t>kartes</w:t>
            </w:r>
            <w:proofErr w:type="spellEnd"/>
            <w:r w:rsidRPr="00E50A8A">
              <w:rPr>
                <w:rFonts w:ascii="Times New Roman" w:eastAsia="Times New Roman" w:hAnsi="Times New Roman" w:cs="Times New Roman"/>
                <w:bCs/>
                <w:i/>
                <w:color w:val="000000"/>
                <w:sz w:val="24"/>
                <w:szCs w:val="24"/>
                <w:lang w:eastAsia="lv-LV"/>
              </w:rPr>
              <w:t xml:space="preserve"> </w:t>
            </w:r>
            <w:proofErr w:type="spellStart"/>
            <w:r w:rsidRPr="00E50A8A">
              <w:rPr>
                <w:rFonts w:ascii="Times New Roman" w:eastAsia="Times New Roman" w:hAnsi="Times New Roman" w:cs="Times New Roman"/>
                <w:bCs/>
                <w:i/>
                <w:color w:val="000000"/>
                <w:sz w:val="24"/>
                <w:szCs w:val="24"/>
                <w:lang w:eastAsia="lv-LV"/>
              </w:rPr>
              <w:t>akcija</w:t>
            </w:r>
            <w:proofErr w:type="spellEnd"/>
          </w:p>
        </w:tc>
        <w:tc>
          <w:tcPr>
            <w:tcW w:w="1416" w:type="dxa"/>
            <w:noWrap/>
          </w:tcPr>
          <w:p w14:paraId="02CC8DE4" w14:textId="77777777" w:rsidR="00E50A8A" w:rsidRPr="00E50A8A" w:rsidRDefault="00E50A8A" w:rsidP="00E50A8A">
            <w:pPr>
              <w:spacing w:line="360" w:lineRule="auto"/>
              <w:jc w:val="center"/>
              <w:rPr>
                <w:rFonts w:ascii="Times New Roman" w:eastAsia="Times New Roman" w:hAnsi="Times New Roman" w:cs="Times New Roman"/>
                <w:bCs/>
                <w:i/>
                <w:color w:val="000000"/>
                <w:sz w:val="24"/>
                <w:szCs w:val="24"/>
                <w:lang w:eastAsia="lv-LV"/>
              </w:rPr>
            </w:pPr>
            <w:proofErr w:type="spellStart"/>
            <w:r w:rsidRPr="00E50A8A">
              <w:rPr>
                <w:rFonts w:ascii="Times New Roman" w:eastAsia="Times New Roman" w:hAnsi="Times New Roman" w:cs="Times New Roman"/>
                <w:bCs/>
                <w:i/>
                <w:color w:val="000000"/>
                <w:sz w:val="24"/>
                <w:szCs w:val="24"/>
                <w:lang w:eastAsia="lv-LV"/>
              </w:rPr>
              <w:t>Atlaides</w:t>
            </w:r>
            <w:proofErr w:type="spellEnd"/>
            <w:r w:rsidRPr="00E50A8A">
              <w:rPr>
                <w:rFonts w:ascii="Times New Roman" w:eastAsia="Times New Roman" w:hAnsi="Times New Roman" w:cs="Times New Roman"/>
                <w:bCs/>
                <w:i/>
                <w:color w:val="000000"/>
                <w:sz w:val="24"/>
                <w:szCs w:val="24"/>
                <w:lang w:eastAsia="lv-LV"/>
              </w:rPr>
              <w:t xml:space="preserve"> </w:t>
            </w:r>
            <w:proofErr w:type="spellStart"/>
            <w:r w:rsidRPr="00E50A8A">
              <w:rPr>
                <w:rFonts w:ascii="Times New Roman" w:eastAsia="Times New Roman" w:hAnsi="Times New Roman" w:cs="Times New Roman"/>
                <w:bCs/>
                <w:i/>
                <w:color w:val="000000"/>
                <w:sz w:val="24"/>
                <w:szCs w:val="24"/>
                <w:lang w:eastAsia="lv-LV"/>
              </w:rPr>
              <w:t>cenu</w:t>
            </w:r>
            <w:proofErr w:type="spellEnd"/>
            <w:r w:rsidRPr="00E50A8A">
              <w:rPr>
                <w:rFonts w:ascii="Times New Roman" w:eastAsia="Times New Roman" w:hAnsi="Times New Roman" w:cs="Times New Roman"/>
                <w:bCs/>
                <w:i/>
                <w:color w:val="000000"/>
                <w:sz w:val="24"/>
                <w:szCs w:val="24"/>
                <w:lang w:eastAsia="lv-LV"/>
              </w:rPr>
              <w:t xml:space="preserve"> </w:t>
            </w:r>
            <w:proofErr w:type="spellStart"/>
            <w:r w:rsidRPr="00E50A8A">
              <w:rPr>
                <w:rFonts w:ascii="Times New Roman" w:eastAsia="Times New Roman" w:hAnsi="Times New Roman" w:cs="Times New Roman"/>
                <w:bCs/>
                <w:i/>
                <w:color w:val="000000"/>
                <w:sz w:val="24"/>
                <w:szCs w:val="24"/>
                <w:lang w:eastAsia="lv-LV"/>
              </w:rPr>
              <w:t>akcija</w:t>
            </w:r>
            <w:proofErr w:type="spellEnd"/>
          </w:p>
        </w:tc>
        <w:tc>
          <w:tcPr>
            <w:tcW w:w="1986" w:type="dxa"/>
            <w:noWrap/>
          </w:tcPr>
          <w:p w14:paraId="7C6C21DE" w14:textId="77777777" w:rsidR="00E50A8A" w:rsidRPr="00E50A8A" w:rsidRDefault="00E50A8A" w:rsidP="00E50A8A">
            <w:pPr>
              <w:spacing w:line="360" w:lineRule="auto"/>
              <w:jc w:val="center"/>
              <w:rPr>
                <w:rFonts w:ascii="Times New Roman" w:eastAsia="Times New Roman" w:hAnsi="Times New Roman" w:cs="Times New Roman"/>
                <w:bCs/>
                <w:i/>
                <w:color w:val="000000"/>
                <w:sz w:val="24"/>
                <w:szCs w:val="24"/>
                <w:lang w:eastAsia="lv-LV"/>
              </w:rPr>
            </w:pPr>
            <w:proofErr w:type="spellStart"/>
            <w:r w:rsidRPr="00E50A8A">
              <w:rPr>
                <w:rFonts w:ascii="Times New Roman" w:eastAsia="Times New Roman" w:hAnsi="Times New Roman" w:cs="Times New Roman"/>
                <w:bCs/>
                <w:i/>
                <w:color w:val="000000"/>
                <w:sz w:val="24"/>
                <w:szCs w:val="24"/>
                <w:lang w:eastAsia="lv-LV"/>
              </w:rPr>
              <w:t>Akcija</w:t>
            </w:r>
            <w:proofErr w:type="spellEnd"/>
            <w:r w:rsidRPr="00E50A8A">
              <w:rPr>
                <w:rFonts w:ascii="Times New Roman" w:eastAsia="Times New Roman" w:hAnsi="Times New Roman" w:cs="Times New Roman"/>
                <w:bCs/>
                <w:i/>
                <w:color w:val="000000"/>
                <w:sz w:val="24"/>
                <w:szCs w:val="24"/>
                <w:lang w:eastAsia="lv-LV"/>
              </w:rPr>
              <w:t xml:space="preserve"> </w:t>
            </w:r>
            <w:proofErr w:type="spellStart"/>
            <w:r w:rsidRPr="00E50A8A">
              <w:rPr>
                <w:rFonts w:ascii="Times New Roman" w:eastAsia="Times New Roman" w:hAnsi="Times New Roman" w:cs="Times New Roman"/>
                <w:bCs/>
                <w:i/>
                <w:color w:val="000000"/>
                <w:sz w:val="24"/>
                <w:szCs w:val="24"/>
                <w:lang w:eastAsia="lv-LV"/>
              </w:rPr>
              <w:t>Samazināta</w:t>
            </w:r>
            <w:proofErr w:type="spellEnd"/>
            <w:r w:rsidRPr="00E50A8A">
              <w:rPr>
                <w:rFonts w:ascii="Times New Roman" w:eastAsia="Times New Roman" w:hAnsi="Times New Roman" w:cs="Times New Roman"/>
                <w:bCs/>
                <w:i/>
                <w:color w:val="000000"/>
                <w:sz w:val="24"/>
                <w:szCs w:val="24"/>
                <w:lang w:eastAsia="lv-LV"/>
              </w:rPr>
              <w:t xml:space="preserve"> </w:t>
            </w:r>
            <w:proofErr w:type="spellStart"/>
            <w:r w:rsidRPr="00E50A8A">
              <w:rPr>
                <w:rFonts w:ascii="Times New Roman" w:eastAsia="Times New Roman" w:hAnsi="Times New Roman" w:cs="Times New Roman"/>
                <w:bCs/>
                <w:i/>
                <w:color w:val="000000"/>
                <w:sz w:val="24"/>
                <w:szCs w:val="24"/>
                <w:lang w:eastAsia="lv-LV"/>
              </w:rPr>
              <w:t>cena</w:t>
            </w:r>
            <w:proofErr w:type="spellEnd"/>
            <w:r w:rsidRPr="00E50A8A">
              <w:rPr>
                <w:rFonts w:ascii="Times New Roman" w:eastAsia="Times New Roman" w:hAnsi="Times New Roman" w:cs="Times New Roman"/>
                <w:bCs/>
                <w:i/>
                <w:color w:val="000000"/>
                <w:sz w:val="24"/>
                <w:szCs w:val="24"/>
                <w:lang w:eastAsia="lv-LV"/>
              </w:rPr>
              <w:t>!</w:t>
            </w:r>
          </w:p>
        </w:tc>
        <w:tc>
          <w:tcPr>
            <w:tcW w:w="1213" w:type="dxa"/>
            <w:noWrap/>
          </w:tcPr>
          <w:p w14:paraId="5B5C2AC6" w14:textId="77777777" w:rsidR="00E50A8A" w:rsidRPr="00E50A8A" w:rsidRDefault="00E50A8A" w:rsidP="00E50A8A">
            <w:pPr>
              <w:spacing w:line="360" w:lineRule="auto"/>
              <w:jc w:val="center"/>
              <w:rPr>
                <w:rFonts w:ascii="Times New Roman" w:eastAsia="Times New Roman" w:hAnsi="Times New Roman" w:cs="Times New Roman"/>
                <w:bCs/>
                <w:i/>
                <w:color w:val="000000"/>
                <w:sz w:val="24"/>
                <w:szCs w:val="24"/>
                <w:lang w:eastAsia="lv-LV"/>
              </w:rPr>
            </w:pPr>
            <w:proofErr w:type="spellStart"/>
            <w:r w:rsidRPr="00E50A8A">
              <w:rPr>
                <w:rFonts w:ascii="Times New Roman" w:eastAsia="Times New Roman" w:hAnsi="Times New Roman" w:cs="Times New Roman"/>
                <w:bCs/>
                <w:i/>
                <w:color w:val="000000"/>
                <w:sz w:val="24"/>
                <w:szCs w:val="24"/>
                <w:lang w:eastAsia="lv-LV"/>
              </w:rPr>
              <w:t>Kopā</w:t>
            </w:r>
            <w:proofErr w:type="spellEnd"/>
            <w:r w:rsidRPr="00E50A8A">
              <w:rPr>
                <w:rFonts w:ascii="Times New Roman" w:eastAsia="Times New Roman" w:hAnsi="Times New Roman" w:cs="Times New Roman"/>
                <w:bCs/>
                <w:i/>
                <w:color w:val="000000"/>
                <w:sz w:val="24"/>
                <w:szCs w:val="24"/>
                <w:lang w:eastAsia="lv-LV"/>
              </w:rPr>
              <w:t xml:space="preserve"> </w:t>
            </w:r>
            <w:proofErr w:type="spellStart"/>
            <w:r w:rsidRPr="00E50A8A">
              <w:rPr>
                <w:rFonts w:ascii="Times New Roman" w:eastAsia="Times New Roman" w:hAnsi="Times New Roman" w:cs="Times New Roman"/>
                <w:bCs/>
                <w:i/>
                <w:color w:val="000000"/>
                <w:sz w:val="24"/>
                <w:szCs w:val="24"/>
                <w:lang w:eastAsia="lv-LV"/>
              </w:rPr>
              <w:t>akcijas</w:t>
            </w:r>
            <w:proofErr w:type="spellEnd"/>
          </w:p>
        </w:tc>
      </w:tr>
      <w:tr w:rsidR="00E50A8A" w:rsidRPr="00E50A8A" w14:paraId="4F67112C" w14:textId="77777777" w:rsidTr="00DF0832">
        <w:trPr>
          <w:trHeight w:val="300"/>
        </w:trPr>
        <w:tc>
          <w:tcPr>
            <w:tcW w:w="1838" w:type="dxa"/>
            <w:noWrap/>
            <w:hideMark/>
          </w:tcPr>
          <w:p w14:paraId="68434502" w14:textId="77777777" w:rsidR="00E50A8A" w:rsidRPr="00E50A8A" w:rsidRDefault="00E50A8A" w:rsidP="00E50A8A">
            <w:pPr>
              <w:spacing w:line="360" w:lineRule="auto"/>
              <w:rPr>
                <w:rFonts w:ascii="Times New Roman" w:eastAsia="Times New Roman" w:hAnsi="Times New Roman" w:cs="Times New Roman"/>
                <w:b/>
                <w:bCs/>
                <w:color w:val="000000"/>
                <w:sz w:val="24"/>
                <w:szCs w:val="24"/>
                <w:lang w:eastAsia="lv-LV"/>
              </w:rPr>
            </w:pPr>
            <w:proofErr w:type="spellStart"/>
            <w:r w:rsidRPr="00E50A8A">
              <w:rPr>
                <w:rFonts w:ascii="Times New Roman" w:eastAsia="Times New Roman" w:hAnsi="Times New Roman" w:cs="Times New Roman"/>
                <w:b/>
                <w:bCs/>
                <w:color w:val="000000"/>
                <w:sz w:val="24"/>
                <w:szCs w:val="24"/>
                <w:lang w:eastAsia="lv-LV"/>
              </w:rPr>
              <w:t>Latvija</w:t>
            </w:r>
            <w:proofErr w:type="spellEnd"/>
          </w:p>
        </w:tc>
        <w:tc>
          <w:tcPr>
            <w:tcW w:w="1843" w:type="dxa"/>
            <w:noWrap/>
            <w:hideMark/>
          </w:tcPr>
          <w:p w14:paraId="77BB52D6" w14:textId="77777777" w:rsidR="00E50A8A" w:rsidRPr="00E50A8A" w:rsidRDefault="00E50A8A" w:rsidP="00E50A8A">
            <w:pPr>
              <w:spacing w:line="360" w:lineRule="auto"/>
              <w:jc w:val="right"/>
              <w:rPr>
                <w:rFonts w:ascii="Times New Roman" w:eastAsia="Times New Roman" w:hAnsi="Times New Roman" w:cs="Times New Roman"/>
                <w:b/>
                <w:bCs/>
                <w:color w:val="000000"/>
                <w:sz w:val="24"/>
                <w:szCs w:val="24"/>
                <w:lang w:eastAsia="lv-LV"/>
              </w:rPr>
            </w:pPr>
            <w:r w:rsidRPr="00E50A8A">
              <w:rPr>
                <w:rFonts w:ascii="Times New Roman" w:eastAsia="Times New Roman" w:hAnsi="Times New Roman" w:cs="Times New Roman"/>
                <w:b/>
                <w:bCs/>
                <w:color w:val="000000"/>
                <w:sz w:val="24"/>
                <w:szCs w:val="24"/>
                <w:lang w:eastAsia="lv-LV"/>
              </w:rPr>
              <w:t>4</w:t>
            </w:r>
          </w:p>
        </w:tc>
        <w:tc>
          <w:tcPr>
            <w:tcW w:w="1416" w:type="dxa"/>
            <w:noWrap/>
            <w:hideMark/>
          </w:tcPr>
          <w:p w14:paraId="6865D845" w14:textId="77777777" w:rsidR="00E50A8A" w:rsidRPr="00E50A8A" w:rsidRDefault="00E50A8A" w:rsidP="00E50A8A">
            <w:pPr>
              <w:spacing w:line="360" w:lineRule="auto"/>
              <w:jc w:val="right"/>
              <w:rPr>
                <w:rFonts w:ascii="Times New Roman" w:eastAsia="Times New Roman" w:hAnsi="Times New Roman" w:cs="Times New Roman"/>
                <w:b/>
                <w:bCs/>
                <w:color w:val="000000"/>
                <w:sz w:val="24"/>
                <w:szCs w:val="24"/>
                <w:lang w:eastAsia="lv-LV"/>
              </w:rPr>
            </w:pPr>
            <w:r w:rsidRPr="00E50A8A">
              <w:rPr>
                <w:rFonts w:ascii="Times New Roman" w:eastAsia="Times New Roman" w:hAnsi="Times New Roman" w:cs="Times New Roman"/>
                <w:b/>
                <w:bCs/>
                <w:color w:val="000000"/>
                <w:sz w:val="24"/>
                <w:szCs w:val="24"/>
                <w:lang w:eastAsia="lv-LV"/>
              </w:rPr>
              <w:t>82</w:t>
            </w:r>
          </w:p>
        </w:tc>
        <w:tc>
          <w:tcPr>
            <w:tcW w:w="1986" w:type="dxa"/>
            <w:noWrap/>
            <w:hideMark/>
          </w:tcPr>
          <w:p w14:paraId="2626CB13" w14:textId="77777777" w:rsidR="00E50A8A" w:rsidRPr="00E50A8A" w:rsidRDefault="00E50A8A" w:rsidP="00E50A8A">
            <w:pPr>
              <w:spacing w:line="360" w:lineRule="auto"/>
              <w:jc w:val="right"/>
              <w:rPr>
                <w:rFonts w:ascii="Times New Roman" w:eastAsia="Times New Roman" w:hAnsi="Times New Roman" w:cs="Times New Roman"/>
                <w:b/>
                <w:bCs/>
                <w:color w:val="000000"/>
                <w:sz w:val="24"/>
                <w:szCs w:val="24"/>
                <w:lang w:eastAsia="lv-LV"/>
              </w:rPr>
            </w:pPr>
            <w:r w:rsidRPr="00E50A8A">
              <w:rPr>
                <w:rFonts w:ascii="Times New Roman" w:eastAsia="Times New Roman" w:hAnsi="Times New Roman" w:cs="Times New Roman"/>
                <w:b/>
                <w:bCs/>
                <w:color w:val="000000"/>
                <w:sz w:val="24"/>
                <w:szCs w:val="24"/>
                <w:lang w:eastAsia="lv-LV"/>
              </w:rPr>
              <w:t>52</w:t>
            </w:r>
          </w:p>
        </w:tc>
        <w:tc>
          <w:tcPr>
            <w:tcW w:w="1213" w:type="dxa"/>
            <w:noWrap/>
            <w:hideMark/>
          </w:tcPr>
          <w:p w14:paraId="394962FB" w14:textId="77777777" w:rsidR="00E50A8A" w:rsidRPr="00E50A8A" w:rsidRDefault="00E50A8A" w:rsidP="00E50A8A">
            <w:pPr>
              <w:spacing w:line="360" w:lineRule="auto"/>
              <w:jc w:val="right"/>
              <w:rPr>
                <w:rFonts w:ascii="Times New Roman" w:eastAsia="Times New Roman" w:hAnsi="Times New Roman" w:cs="Times New Roman"/>
                <w:b/>
                <w:bCs/>
                <w:color w:val="000000"/>
                <w:sz w:val="24"/>
                <w:szCs w:val="24"/>
                <w:lang w:eastAsia="lv-LV"/>
              </w:rPr>
            </w:pPr>
            <w:r w:rsidRPr="00E50A8A">
              <w:rPr>
                <w:rFonts w:ascii="Times New Roman" w:eastAsia="Times New Roman" w:hAnsi="Times New Roman" w:cs="Times New Roman"/>
                <w:b/>
                <w:bCs/>
                <w:color w:val="000000"/>
                <w:sz w:val="24"/>
                <w:szCs w:val="24"/>
                <w:lang w:eastAsia="lv-LV"/>
              </w:rPr>
              <w:t>138</w:t>
            </w:r>
          </w:p>
        </w:tc>
      </w:tr>
      <w:tr w:rsidR="00E50A8A" w:rsidRPr="00E50A8A" w14:paraId="1D8CE5ED" w14:textId="77777777" w:rsidTr="00DF0832">
        <w:trPr>
          <w:trHeight w:val="300"/>
        </w:trPr>
        <w:tc>
          <w:tcPr>
            <w:tcW w:w="1838" w:type="dxa"/>
            <w:noWrap/>
            <w:hideMark/>
          </w:tcPr>
          <w:p w14:paraId="400AA498" w14:textId="77777777" w:rsidR="00E50A8A" w:rsidRPr="00E50A8A" w:rsidRDefault="00E50A8A" w:rsidP="00E50A8A">
            <w:pPr>
              <w:spacing w:line="360" w:lineRule="auto"/>
              <w:rPr>
                <w:rFonts w:ascii="Times New Roman" w:eastAsia="Times New Roman" w:hAnsi="Times New Roman" w:cs="Times New Roman"/>
                <w:bCs/>
                <w:color w:val="000000"/>
                <w:sz w:val="24"/>
                <w:szCs w:val="24"/>
                <w:lang w:eastAsia="lv-LV"/>
              </w:rPr>
            </w:pPr>
            <w:proofErr w:type="spellStart"/>
            <w:r w:rsidRPr="00E50A8A">
              <w:rPr>
                <w:rFonts w:ascii="Times New Roman" w:eastAsia="Times New Roman" w:hAnsi="Times New Roman" w:cs="Times New Roman"/>
                <w:bCs/>
                <w:color w:val="000000"/>
                <w:sz w:val="24"/>
                <w:szCs w:val="24"/>
                <w:lang w:eastAsia="lv-LV"/>
              </w:rPr>
              <w:t>Igaunija</w:t>
            </w:r>
            <w:proofErr w:type="spellEnd"/>
          </w:p>
        </w:tc>
        <w:tc>
          <w:tcPr>
            <w:tcW w:w="1843" w:type="dxa"/>
            <w:noWrap/>
            <w:hideMark/>
          </w:tcPr>
          <w:p w14:paraId="73592C5D"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3</w:t>
            </w:r>
          </w:p>
        </w:tc>
        <w:tc>
          <w:tcPr>
            <w:tcW w:w="1416" w:type="dxa"/>
            <w:noWrap/>
            <w:hideMark/>
          </w:tcPr>
          <w:p w14:paraId="3F07E120"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5</w:t>
            </w:r>
          </w:p>
        </w:tc>
        <w:tc>
          <w:tcPr>
            <w:tcW w:w="1986" w:type="dxa"/>
            <w:noWrap/>
            <w:hideMark/>
          </w:tcPr>
          <w:p w14:paraId="2C544D7C"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14</w:t>
            </w:r>
          </w:p>
        </w:tc>
        <w:tc>
          <w:tcPr>
            <w:tcW w:w="1213" w:type="dxa"/>
            <w:noWrap/>
            <w:hideMark/>
          </w:tcPr>
          <w:p w14:paraId="392D651D"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22</w:t>
            </w:r>
          </w:p>
        </w:tc>
      </w:tr>
      <w:tr w:rsidR="00E50A8A" w:rsidRPr="00E50A8A" w14:paraId="00F4C1E0" w14:textId="77777777" w:rsidTr="00DF0832">
        <w:trPr>
          <w:trHeight w:val="300"/>
        </w:trPr>
        <w:tc>
          <w:tcPr>
            <w:tcW w:w="1838" w:type="dxa"/>
            <w:noWrap/>
            <w:hideMark/>
          </w:tcPr>
          <w:p w14:paraId="415D6726" w14:textId="77777777" w:rsidR="00E50A8A" w:rsidRPr="00E50A8A" w:rsidRDefault="00E50A8A" w:rsidP="00E50A8A">
            <w:pPr>
              <w:spacing w:line="360" w:lineRule="auto"/>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Polija</w:t>
            </w:r>
          </w:p>
        </w:tc>
        <w:tc>
          <w:tcPr>
            <w:tcW w:w="1843" w:type="dxa"/>
            <w:noWrap/>
            <w:hideMark/>
          </w:tcPr>
          <w:p w14:paraId="374B0388" w14:textId="77777777" w:rsidR="00E50A8A" w:rsidRPr="00E50A8A" w:rsidRDefault="00E50A8A" w:rsidP="00E50A8A">
            <w:pPr>
              <w:spacing w:line="360" w:lineRule="auto"/>
              <w:rPr>
                <w:rFonts w:ascii="Times New Roman" w:eastAsia="Times New Roman" w:hAnsi="Times New Roman" w:cs="Times New Roman"/>
                <w:bCs/>
                <w:color w:val="000000"/>
                <w:sz w:val="24"/>
                <w:szCs w:val="24"/>
                <w:lang w:eastAsia="lv-LV"/>
              </w:rPr>
            </w:pPr>
          </w:p>
        </w:tc>
        <w:tc>
          <w:tcPr>
            <w:tcW w:w="1416" w:type="dxa"/>
            <w:noWrap/>
            <w:hideMark/>
          </w:tcPr>
          <w:p w14:paraId="53D3535E"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10</w:t>
            </w:r>
          </w:p>
        </w:tc>
        <w:tc>
          <w:tcPr>
            <w:tcW w:w="1986" w:type="dxa"/>
            <w:noWrap/>
            <w:hideMark/>
          </w:tcPr>
          <w:p w14:paraId="6D322A9E"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10</w:t>
            </w:r>
          </w:p>
        </w:tc>
        <w:tc>
          <w:tcPr>
            <w:tcW w:w="1213" w:type="dxa"/>
            <w:noWrap/>
            <w:hideMark/>
          </w:tcPr>
          <w:p w14:paraId="3899D7B3"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20</w:t>
            </w:r>
          </w:p>
        </w:tc>
      </w:tr>
      <w:tr w:rsidR="00E50A8A" w:rsidRPr="00E50A8A" w14:paraId="6694CF97" w14:textId="77777777" w:rsidTr="00DF0832">
        <w:trPr>
          <w:trHeight w:val="300"/>
        </w:trPr>
        <w:tc>
          <w:tcPr>
            <w:tcW w:w="1838" w:type="dxa"/>
            <w:noWrap/>
            <w:hideMark/>
          </w:tcPr>
          <w:p w14:paraId="48BE6BAB" w14:textId="77777777" w:rsidR="00E50A8A" w:rsidRPr="00E50A8A" w:rsidRDefault="00E50A8A" w:rsidP="00E50A8A">
            <w:pPr>
              <w:spacing w:line="360" w:lineRule="auto"/>
              <w:rPr>
                <w:rFonts w:ascii="Times New Roman" w:eastAsia="Times New Roman" w:hAnsi="Times New Roman" w:cs="Times New Roman"/>
                <w:bCs/>
                <w:color w:val="000000"/>
                <w:sz w:val="24"/>
                <w:szCs w:val="24"/>
                <w:lang w:eastAsia="lv-LV"/>
              </w:rPr>
            </w:pPr>
            <w:proofErr w:type="spellStart"/>
            <w:r w:rsidRPr="00E50A8A">
              <w:rPr>
                <w:rFonts w:ascii="Times New Roman" w:eastAsia="Times New Roman" w:hAnsi="Times New Roman" w:cs="Times New Roman"/>
                <w:bCs/>
                <w:color w:val="000000"/>
                <w:sz w:val="24"/>
                <w:szCs w:val="24"/>
                <w:lang w:eastAsia="lv-LV"/>
              </w:rPr>
              <w:t>Lietuva</w:t>
            </w:r>
            <w:proofErr w:type="spellEnd"/>
          </w:p>
        </w:tc>
        <w:tc>
          <w:tcPr>
            <w:tcW w:w="1843" w:type="dxa"/>
            <w:noWrap/>
            <w:hideMark/>
          </w:tcPr>
          <w:p w14:paraId="4C3548ED"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3</w:t>
            </w:r>
          </w:p>
        </w:tc>
        <w:tc>
          <w:tcPr>
            <w:tcW w:w="1416" w:type="dxa"/>
            <w:noWrap/>
            <w:hideMark/>
          </w:tcPr>
          <w:p w14:paraId="333B8E2E"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7</w:t>
            </w:r>
          </w:p>
        </w:tc>
        <w:tc>
          <w:tcPr>
            <w:tcW w:w="1986" w:type="dxa"/>
            <w:noWrap/>
            <w:hideMark/>
          </w:tcPr>
          <w:p w14:paraId="0ECA4BA3"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7</w:t>
            </w:r>
          </w:p>
        </w:tc>
        <w:tc>
          <w:tcPr>
            <w:tcW w:w="1213" w:type="dxa"/>
            <w:noWrap/>
            <w:hideMark/>
          </w:tcPr>
          <w:p w14:paraId="01C4664A"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17</w:t>
            </w:r>
          </w:p>
        </w:tc>
      </w:tr>
      <w:tr w:rsidR="00E50A8A" w:rsidRPr="00E50A8A" w14:paraId="0DA5ADA5" w14:textId="77777777" w:rsidTr="00DF0832">
        <w:trPr>
          <w:trHeight w:val="300"/>
        </w:trPr>
        <w:tc>
          <w:tcPr>
            <w:tcW w:w="1838" w:type="dxa"/>
            <w:noWrap/>
            <w:hideMark/>
          </w:tcPr>
          <w:p w14:paraId="75ECC239" w14:textId="77777777" w:rsidR="00E50A8A" w:rsidRPr="00E50A8A" w:rsidRDefault="00E50A8A" w:rsidP="00E50A8A">
            <w:pPr>
              <w:spacing w:line="360" w:lineRule="auto"/>
              <w:rPr>
                <w:rFonts w:ascii="Times New Roman" w:eastAsia="Times New Roman" w:hAnsi="Times New Roman" w:cs="Times New Roman"/>
                <w:bCs/>
                <w:color w:val="000000"/>
                <w:sz w:val="24"/>
                <w:szCs w:val="24"/>
                <w:lang w:eastAsia="lv-LV"/>
              </w:rPr>
            </w:pPr>
            <w:proofErr w:type="spellStart"/>
            <w:r w:rsidRPr="00E50A8A">
              <w:rPr>
                <w:rFonts w:ascii="Times New Roman" w:eastAsia="Times New Roman" w:hAnsi="Times New Roman" w:cs="Times New Roman"/>
                <w:bCs/>
                <w:color w:val="000000"/>
                <w:sz w:val="24"/>
                <w:szCs w:val="24"/>
                <w:lang w:eastAsia="lv-LV"/>
              </w:rPr>
              <w:t>Itālija</w:t>
            </w:r>
            <w:proofErr w:type="spellEnd"/>
          </w:p>
        </w:tc>
        <w:tc>
          <w:tcPr>
            <w:tcW w:w="1843" w:type="dxa"/>
            <w:noWrap/>
            <w:hideMark/>
          </w:tcPr>
          <w:p w14:paraId="16E40AE8"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1</w:t>
            </w:r>
          </w:p>
        </w:tc>
        <w:tc>
          <w:tcPr>
            <w:tcW w:w="1416" w:type="dxa"/>
            <w:noWrap/>
            <w:hideMark/>
          </w:tcPr>
          <w:p w14:paraId="4583260C"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9</w:t>
            </w:r>
          </w:p>
        </w:tc>
        <w:tc>
          <w:tcPr>
            <w:tcW w:w="1986" w:type="dxa"/>
            <w:noWrap/>
            <w:hideMark/>
          </w:tcPr>
          <w:p w14:paraId="535763F0"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2</w:t>
            </w:r>
          </w:p>
        </w:tc>
        <w:tc>
          <w:tcPr>
            <w:tcW w:w="1213" w:type="dxa"/>
            <w:noWrap/>
            <w:hideMark/>
          </w:tcPr>
          <w:p w14:paraId="5AA1D643"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12</w:t>
            </w:r>
          </w:p>
        </w:tc>
      </w:tr>
      <w:tr w:rsidR="00E50A8A" w:rsidRPr="00E50A8A" w14:paraId="0E121660" w14:textId="77777777" w:rsidTr="00DF0832">
        <w:trPr>
          <w:trHeight w:val="300"/>
        </w:trPr>
        <w:tc>
          <w:tcPr>
            <w:tcW w:w="1838" w:type="dxa"/>
            <w:noWrap/>
            <w:hideMark/>
          </w:tcPr>
          <w:p w14:paraId="28035C99" w14:textId="77777777" w:rsidR="00E50A8A" w:rsidRPr="00E50A8A" w:rsidRDefault="00E50A8A" w:rsidP="00E50A8A">
            <w:pPr>
              <w:spacing w:line="360" w:lineRule="auto"/>
              <w:rPr>
                <w:rFonts w:ascii="Times New Roman" w:eastAsia="Times New Roman" w:hAnsi="Times New Roman" w:cs="Times New Roman"/>
                <w:bCs/>
                <w:color w:val="000000"/>
                <w:sz w:val="24"/>
                <w:szCs w:val="24"/>
                <w:lang w:eastAsia="lv-LV"/>
              </w:rPr>
            </w:pPr>
            <w:proofErr w:type="spellStart"/>
            <w:r w:rsidRPr="00E50A8A">
              <w:rPr>
                <w:rFonts w:ascii="Times New Roman" w:eastAsia="Times New Roman" w:hAnsi="Times New Roman" w:cs="Times New Roman"/>
                <w:bCs/>
                <w:color w:val="000000"/>
                <w:sz w:val="24"/>
                <w:szCs w:val="24"/>
                <w:lang w:eastAsia="lv-LV"/>
              </w:rPr>
              <w:t>Vācija</w:t>
            </w:r>
            <w:proofErr w:type="spellEnd"/>
          </w:p>
        </w:tc>
        <w:tc>
          <w:tcPr>
            <w:tcW w:w="1843" w:type="dxa"/>
            <w:noWrap/>
            <w:hideMark/>
          </w:tcPr>
          <w:p w14:paraId="24042244"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2</w:t>
            </w:r>
          </w:p>
        </w:tc>
        <w:tc>
          <w:tcPr>
            <w:tcW w:w="1416" w:type="dxa"/>
            <w:noWrap/>
            <w:hideMark/>
          </w:tcPr>
          <w:p w14:paraId="4DA34585"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3</w:t>
            </w:r>
          </w:p>
        </w:tc>
        <w:tc>
          <w:tcPr>
            <w:tcW w:w="1986" w:type="dxa"/>
            <w:noWrap/>
            <w:hideMark/>
          </w:tcPr>
          <w:p w14:paraId="0BAEEFB6"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1</w:t>
            </w:r>
          </w:p>
        </w:tc>
        <w:tc>
          <w:tcPr>
            <w:tcW w:w="1213" w:type="dxa"/>
            <w:noWrap/>
            <w:hideMark/>
          </w:tcPr>
          <w:p w14:paraId="512EDE46"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6</w:t>
            </w:r>
          </w:p>
        </w:tc>
      </w:tr>
      <w:tr w:rsidR="00E50A8A" w:rsidRPr="00E50A8A" w14:paraId="4A630778" w14:textId="77777777" w:rsidTr="00DF0832">
        <w:trPr>
          <w:trHeight w:val="300"/>
        </w:trPr>
        <w:tc>
          <w:tcPr>
            <w:tcW w:w="1838" w:type="dxa"/>
            <w:noWrap/>
            <w:hideMark/>
          </w:tcPr>
          <w:p w14:paraId="66F10669" w14:textId="77777777" w:rsidR="00E50A8A" w:rsidRPr="00E50A8A" w:rsidRDefault="00E50A8A" w:rsidP="00E50A8A">
            <w:pPr>
              <w:spacing w:line="360" w:lineRule="auto"/>
              <w:rPr>
                <w:rFonts w:ascii="Times New Roman" w:eastAsia="Times New Roman" w:hAnsi="Times New Roman" w:cs="Times New Roman"/>
                <w:bCs/>
                <w:color w:val="000000"/>
                <w:sz w:val="24"/>
                <w:szCs w:val="24"/>
                <w:lang w:eastAsia="lv-LV"/>
              </w:rPr>
            </w:pPr>
            <w:proofErr w:type="spellStart"/>
            <w:r w:rsidRPr="00E50A8A">
              <w:rPr>
                <w:rFonts w:ascii="Times New Roman" w:eastAsia="Times New Roman" w:hAnsi="Times New Roman" w:cs="Times New Roman"/>
                <w:bCs/>
                <w:color w:val="000000"/>
                <w:sz w:val="24"/>
                <w:szCs w:val="24"/>
                <w:lang w:eastAsia="lv-LV"/>
              </w:rPr>
              <w:t>Zviedrija</w:t>
            </w:r>
            <w:proofErr w:type="spellEnd"/>
          </w:p>
        </w:tc>
        <w:tc>
          <w:tcPr>
            <w:tcW w:w="1843" w:type="dxa"/>
            <w:noWrap/>
            <w:hideMark/>
          </w:tcPr>
          <w:p w14:paraId="478FEA6C" w14:textId="77777777" w:rsidR="00E50A8A" w:rsidRPr="00E50A8A" w:rsidRDefault="00E50A8A" w:rsidP="00E50A8A">
            <w:pPr>
              <w:spacing w:line="360" w:lineRule="auto"/>
              <w:rPr>
                <w:rFonts w:ascii="Times New Roman" w:eastAsia="Times New Roman" w:hAnsi="Times New Roman" w:cs="Times New Roman"/>
                <w:bCs/>
                <w:color w:val="000000"/>
                <w:sz w:val="24"/>
                <w:szCs w:val="24"/>
                <w:lang w:eastAsia="lv-LV"/>
              </w:rPr>
            </w:pPr>
          </w:p>
        </w:tc>
        <w:tc>
          <w:tcPr>
            <w:tcW w:w="1416" w:type="dxa"/>
            <w:noWrap/>
            <w:hideMark/>
          </w:tcPr>
          <w:p w14:paraId="772109DF"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3</w:t>
            </w:r>
          </w:p>
        </w:tc>
        <w:tc>
          <w:tcPr>
            <w:tcW w:w="1986" w:type="dxa"/>
            <w:noWrap/>
            <w:hideMark/>
          </w:tcPr>
          <w:p w14:paraId="4984ABA5"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2</w:t>
            </w:r>
          </w:p>
        </w:tc>
        <w:tc>
          <w:tcPr>
            <w:tcW w:w="1213" w:type="dxa"/>
            <w:noWrap/>
            <w:hideMark/>
          </w:tcPr>
          <w:p w14:paraId="01B9A7B2"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5</w:t>
            </w:r>
          </w:p>
        </w:tc>
      </w:tr>
      <w:tr w:rsidR="00E50A8A" w:rsidRPr="00E50A8A" w14:paraId="462CBD58" w14:textId="77777777" w:rsidTr="00DF0832">
        <w:trPr>
          <w:trHeight w:val="300"/>
        </w:trPr>
        <w:tc>
          <w:tcPr>
            <w:tcW w:w="1838" w:type="dxa"/>
            <w:noWrap/>
            <w:hideMark/>
          </w:tcPr>
          <w:p w14:paraId="54225C17" w14:textId="77777777" w:rsidR="00E50A8A" w:rsidRPr="00E50A8A" w:rsidRDefault="00E50A8A" w:rsidP="00E50A8A">
            <w:pPr>
              <w:spacing w:line="360" w:lineRule="auto"/>
              <w:rPr>
                <w:rFonts w:ascii="Times New Roman" w:eastAsia="Times New Roman" w:hAnsi="Times New Roman" w:cs="Times New Roman"/>
                <w:bCs/>
                <w:color w:val="000000"/>
                <w:sz w:val="24"/>
                <w:szCs w:val="24"/>
                <w:lang w:eastAsia="lv-LV"/>
              </w:rPr>
            </w:pPr>
            <w:proofErr w:type="spellStart"/>
            <w:r w:rsidRPr="00E50A8A">
              <w:rPr>
                <w:rFonts w:ascii="Times New Roman" w:eastAsia="Times New Roman" w:hAnsi="Times New Roman" w:cs="Times New Roman"/>
                <w:bCs/>
                <w:color w:val="000000"/>
                <w:sz w:val="24"/>
                <w:szCs w:val="24"/>
                <w:lang w:eastAsia="lv-LV"/>
              </w:rPr>
              <w:t>Beļģija</w:t>
            </w:r>
            <w:proofErr w:type="spellEnd"/>
          </w:p>
        </w:tc>
        <w:tc>
          <w:tcPr>
            <w:tcW w:w="1843" w:type="dxa"/>
            <w:noWrap/>
            <w:hideMark/>
          </w:tcPr>
          <w:p w14:paraId="4533B280" w14:textId="77777777" w:rsidR="00E50A8A" w:rsidRPr="00E50A8A" w:rsidRDefault="00E50A8A" w:rsidP="00E50A8A">
            <w:pPr>
              <w:spacing w:line="360" w:lineRule="auto"/>
              <w:rPr>
                <w:rFonts w:ascii="Times New Roman" w:eastAsia="Times New Roman" w:hAnsi="Times New Roman" w:cs="Times New Roman"/>
                <w:bCs/>
                <w:color w:val="000000"/>
                <w:sz w:val="24"/>
                <w:szCs w:val="24"/>
                <w:lang w:eastAsia="lv-LV"/>
              </w:rPr>
            </w:pPr>
          </w:p>
        </w:tc>
        <w:tc>
          <w:tcPr>
            <w:tcW w:w="1416" w:type="dxa"/>
            <w:noWrap/>
            <w:hideMark/>
          </w:tcPr>
          <w:p w14:paraId="6B53B1AA"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2</w:t>
            </w:r>
          </w:p>
        </w:tc>
        <w:tc>
          <w:tcPr>
            <w:tcW w:w="1986" w:type="dxa"/>
            <w:noWrap/>
            <w:hideMark/>
          </w:tcPr>
          <w:p w14:paraId="04D3A672"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3</w:t>
            </w:r>
          </w:p>
        </w:tc>
        <w:tc>
          <w:tcPr>
            <w:tcW w:w="1213" w:type="dxa"/>
            <w:noWrap/>
            <w:hideMark/>
          </w:tcPr>
          <w:p w14:paraId="46A5153E"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5</w:t>
            </w:r>
          </w:p>
        </w:tc>
      </w:tr>
      <w:tr w:rsidR="00E50A8A" w:rsidRPr="00E50A8A" w14:paraId="0878F7B2" w14:textId="77777777" w:rsidTr="00DF0832">
        <w:trPr>
          <w:trHeight w:val="300"/>
        </w:trPr>
        <w:tc>
          <w:tcPr>
            <w:tcW w:w="1838" w:type="dxa"/>
            <w:noWrap/>
            <w:hideMark/>
          </w:tcPr>
          <w:p w14:paraId="3D68C04C" w14:textId="77777777" w:rsidR="00E50A8A" w:rsidRPr="00E50A8A" w:rsidRDefault="00E50A8A" w:rsidP="00E50A8A">
            <w:pPr>
              <w:spacing w:line="360" w:lineRule="auto"/>
              <w:rPr>
                <w:rFonts w:ascii="Times New Roman" w:eastAsia="Times New Roman" w:hAnsi="Times New Roman" w:cs="Times New Roman"/>
                <w:bCs/>
                <w:color w:val="000000"/>
                <w:sz w:val="24"/>
                <w:szCs w:val="24"/>
                <w:lang w:eastAsia="lv-LV"/>
              </w:rPr>
            </w:pPr>
            <w:proofErr w:type="spellStart"/>
            <w:r w:rsidRPr="00E50A8A">
              <w:rPr>
                <w:rFonts w:ascii="Times New Roman" w:eastAsia="Times New Roman" w:hAnsi="Times New Roman" w:cs="Times New Roman"/>
                <w:bCs/>
                <w:color w:val="000000"/>
                <w:sz w:val="24"/>
                <w:szCs w:val="24"/>
                <w:lang w:eastAsia="lv-LV"/>
              </w:rPr>
              <w:t>Dānija</w:t>
            </w:r>
            <w:proofErr w:type="spellEnd"/>
          </w:p>
        </w:tc>
        <w:tc>
          <w:tcPr>
            <w:tcW w:w="1843" w:type="dxa"/>
            <w:noWrap/>
            <w:hideMark/>
          </w:tcPr>
          <w:p w14:paraId="76A5E997" w14:textId="77777777" w:rsidR="00E50A8A" w:rsidRPr="00E50A8A" w:rsidRDefault="00E50A8A" w:rsidP="00E50A8A">
            <w:pPr>
              <w:spacing w:line="360" w:lineRule="auto"/>
              <w:rPr>
                <w:rFonts w:ascii="Times New Roman" w:eastAsia="Times New Roman" w:hAnsi="Times New Roman" w:cs="Times New Roman"/>
                <w:bCs/>
                <w:color w:val="000000"/>
                <w:sz w:val="24"/>
                <w:szCs w:val="24"/>
                <w:lang w:eastAsia="lv-LV"/>
              </w:rPr>
            </w:pPr>
          </w:p>
        </w:tc>
        <w:tc>
          <w:tcPr>
            <w:tcW w:w="1416" w:type="dxa"/>
            <w:noWrap/>
            <w:hideMark/>
          </w:tcPr>
          <w:p w14:paraId="55FF38B8"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3</w:t>
            </w:r>
          </w:p>
        </w:tc>
        <w:tc>
          <w:tcPr>
            <w:tcW w:w="1986" w:type="dxa"/>
            <w:noWrap/>
            <w:hideMark/>
          </w:tcPr>
          <w:p w14:paraId="3B2FD637"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p>
        </w:tc>
        <w:tc>
          <w:tcPr>
            <w:tcW w:w="1213" w:type="dxa"/>
            <w:noWrap/>
            <w:hideMark/>
          </w:tcPr>
          <w:p w14:paraId="3539E0FC"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3</w:t>
            </w:r>
          </w:p>
        </w:tc>
      </w:tr>
      <w:tr w:rsidR="00E50A8A" w:rsidRPr="00E50A8A" w14:paraId="4BCA2B2D" w14:textId="77777777" w:rsidTr="00DF0832">
        <w:trPr>
          <w:trHeight w:val="300"/>
        </w:trPr>
        <w:tc>
          <w:tcPr>
            <w:tcW w:w="1838" w:type="dxa"/>
            <w:noWrap/>
            <w:hideMark/>
          </w:tcPr>
          <w:p w14:paraId="23C31A78" w14:textId="77777777" w:rsidR="00E50A8A" w:rsidRPr="00E50A8A" w:rsidRDefault="00E50A8A" w:rsidP="00E50A8A">
            <w:pPr>
              <w:spacing w:line="360" w:lineRule="auto"/>
              <w:rPr>
                <w:rFonts w:ascii="Times New Roman" w:eastAsia="Times New Roman" w:hAnsi="Times New Roman" w:cs="Times New Roman"/>
                <w:bCs/>
                <w:color w:val="000000"/>
                <w:sz w:val="24"/>
                <w:szCs w:val="24"/>
                <w:lang w:eastAsia="lv-LV"/>
              </w:rPr>
            </w:pPr>
            <w:proofErr w:type="spellStart"/>
            <w:r w:rsidRPr="00E50A8A">
              <w:rPr>
                <w:rFonts w:ascii="Times New Roman" w:eastAsia="Times New Roman" w:hAnsi="Times New Roman" w:cs="Times New Roman"/>
                <w:bCs/>
                <w:color w:val="000000"/>
                <w:sz w:val="24"/>
                <w:szCs w:val="24"/>
                <w:lang w:eastAsia="lv-LV"/>
              </w:rPr>
              <w:t>Somija</w:t>
            </w:r>
            <w:proofErr w:type="spellEnd"/>
          </w:p>
        </w:tc>
        <w:tc>
          <w:tcPr>
            <w:tcW w:w="1843" w:type="dxa"/>
            <w:noWrap/>
            <w:hideMark/>
          </w:tcPr>
          <w:p w14:paraId="0EDB26EB" w14:textId="77777777" w:rsidR="00E50A8A" w:rsidRPr="00E50A8A" w:rsidRDefault="00E50A8A" w:rsidP="00E50A8A">
            <w:pPr>
              <w:spacing w:line="360" w:lineRule="auto"/>
              <w:rPr>
                <w:rFonts w:ascii="Times New Roman" w:eastAsia="Times New Roman" w:hAnsi="Times New Roman" w:cs="Times New Roman"/>
                <w:bCs/>
                <w:color w:val="000000"/>
                <w:sz w:val="24"/>
                <w:szCs w:val="24"/>
                <w:lang w:eastAsia="lv-LV"/>
              </w:rPr>
            </w:pPr>
          </w:p>
        </w:tc>
        <w:tc>
          <w:tcPr>
            <w:tcW w:w="1416" w:type="dxa"/>
            <w:noWrap/>
            <w:hideMark/>
          </w:tcPr>
          <w:p w14:paraId="0870B721"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2</w:t>
            </w:r>
          </w:p>
        </w:tc>
        <w:tc>
          <w:tcPr>
            <w:tcW w:w="1986" w:type="dxa"/>
            <w:noWrap/>
            <w:hideMark/>
          </w:tcPr>
          <w:p w14:paraId="672E117A"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p>
        </w:tc>
        <w:tc>
          <w:tcPr>
            <w:tcW w:w="1213" w:type="dxa"/>
            <w:noWrap/>
            <w:hideMark/>
          </w:tcPr>
          <w:p w14:paraId="6D6160C4"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2</w:t>
            </w:r>
          </w:p>
        </w:tc>
      </w:tr>
      <w:tr w:rsidR="00E50A8A" w:rsidRPr="00E50A8A" w14:paraId="2FA3529B" w14:textId="77777777" w:rsidTr="00DF0832">
        <w:trPr>
          <w:trHeight w:val="300"/>
        </w:trPr>
        <w:tc>
          <w:tcPr>
            <w:tcW w:w="1838" w:type="dxa"/>
            <w:noWrap/>
            <w:hideMark/>
          </w:tcPr>
          <w:p w14:paraId="25E72D73" w14:textId="77777777" w:rsidR="00E50A8A" w:rsidRPr="00E50A8A" w:rsidRDefault="00E50A8A" w:rsidP="00E50A8A">
            <w:pPr>
              <w:spacing w:line="360" w:lineRule="auto"/>
              <w:rPr>
                <w:rFonts w:ascii="Times New Roman" w:eastAsia="Times New Roman" w:hAnsi="Times New Roman" w:cs="Times New Roman"/>
                <w:bCs/>
                <w:color w:val="000000"/>
                <w:sz w:val="24"/>
                <w:szCs w:val="24"/>
                <w:lang w:eastAsia="lv-LV"/>
              </w:rPr>
            </w:pPr>
            <w:proofErr w:type="spellStart"/>
            <w:r w:rsidRPr="00E50A8A">
              <w:rPr>
                <w:rFonts w:ascii="Times New Roman" w:eastAsia="Times New Roman" w:hAnsi="Times New Roman" w:cs="Times New Roman"/>
                <w:bCs/>
                <w:color w:val="000000"/>
                <w:sz w:val="24"/>
                <w:szCs w:val="24"/>
                <w:lang w:eastAsia="lv-LV"/>
              </w:rPr>
              <w:t>Francija</w:t>
            </w:r>
            <w:proofErr w:type="spellEnd"/>
          </w:p>
        </w:tc>
        <w:tc>
          <w:tcPr>
            <w:tcW w:w="1843" w:type="dxa"/>
            <w:noWrap/>
            <w:hideMark/>
          </w:tcPr>
          <w:p w14:paraId="30C74EEC" w14:textId="77777777" w:rsidR="00E50A8A" w:rsidRPr="00E50A8A" w:rsidRDefault="00E50A8A" w:rsidP="00E50A8A">
            <w:pPr>
              <w:spacing w:line="360" w:lineRule="auto"/>
              <w:rPr>
                <w:rFonts w:ascii="Times New Roman" w:eastAsia="Times New Roman" w:hAnsi="Times New Roman" w:cs="Times New Roman"/>
                <w:bCs/>
                <w:color w:val="000000"/>
                <w:sz w:val="24"/>
                <w:szCs w:val="24"/>
                <w:lang w:eastAsia="lv-LV"/>
              </w:rPr>
            </w:pPr>
          </w:p>
        </w:tc>
        <w:tc>
          <w:tcPr>
            <w:tcW w:w="1416" w:type="dxa"/>
            <w:noWrap/>
            <w:hideMark/>
          </w:tcPr>
          <w:p w14:paraId="692B8BC6" w14:textId="77777777" w:rsidR="00E50A8A" w:rsidRPr="00E50A8A" w:rsidRDefault="00E50A8A" w:rsidP="00E50A8A">
            <w:pPr>
              <w:spacing w:line="360" w:lineRule="auto"/>
              <w:rPr>
                <w:rFonts w:ascii="Times New Roman" w:eastAsia="Times New Roman" w:hAnsi="Times New Roman" w:cs="Times New Roman"/>
                <w:sz w:val="24"/>
                <w:szCs w:val="24"/>
                <w:lang w:eastAsia="lv-LV"/>
              </w:rPr>
            </w:pPr>
          </w:p>
        </w:tc>
        <w:tc>
          <w:tcPr>
            <w:tcW w:w="1986" w:type="dxa"/>
            <w:noWrap/>
            <w:hideMark/>
          </w:tcPr>
          <w:p w14:paraId="469E152E"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2</w:t>
            </w:r>
          </w:p>
        </w:tc>
        <w:tc>
          <w:tcPr>
            <w:tcW w:w="1213" w:type="dxa"/>
            <w:noWrap/>
            <w:hideMark/>
          </w:tcPr>
          <w:p w14:paraId="399F4EEB"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2</w:t>
            </w:r>
          </w:p>
        </w:tc>
      </w:tr>
      <w:tr w:rsidR="00E50A8A" w:rsidRPr="00E50A8A" w14:paraId="74B0DBCD" w14:textId="77777777" w:rsidTr="00DF0832">
        <w:trPr>
          <w:trHeight w:val="300"/>
        </w:trPr>
        <w:tc>
          <w:tcPr>
            <w:tcW w:w="1838" w:type="dxa"/>
            <w:noWrap/>
            <w:hideMark/>
          </w:tcPr>
          <w:p w14:paraId="27A4D7DB" w14:textId="77777777" w:rsidR="00E50A8A" w:rsidRPr="00E50A8A" w:rsidRDefault="00E50A8A" w:rsidP="00E50A8A">
            <w:pPr>
              <w:spacing w:line="360" w:lineRule="auto"/>
              <w:rPr>
                <w:rFonts w:ascii="Times New Roman" w:eastAsia="Times New Roman" w:hAnsi="Times New Roman" w:cs="Times New Roman"/>
                <w:bCs/>
                <w:color w:val="000000"/>
                <w:sz w:val="24"/>
                <w:szCs w:val="24"/>
                <w:lang w:eastAsia="lv-LV"/>
              </w:rPr>
            </w:pPr>
            <w:proofErr w:type="spellStart"/>
            <w:r w:rsidRPr="00E50A8A">
              <w:rPr>
                <w:rFonts w:ascii="Times New Roman" w:eastAsia="Times New Roman" w:hAnsi="Times New Roman" w:cs="Times New Roman"/>
                <w:bCs/>
                <w:color w:val="000000"/>
                <w:sz w:val="24"/>
                <w:szCs w:val="24"/>
                <w:lang w:eastAsia="lv-LV"/>
              </w:rPr>
              <w:t>Šveice</w:t>
            </w:r>
            <w:proofErr w:type="spellEnd"/>
          </w:p>
        </w:tc>
        <w:tc>
          <w:tcPr>
            <w:tcW w:w="1843" w:type="dxa"/>
            <w:noWrap/>
            <w:hideMark/>
          </w:tcPr>
          <w:p w14:paraId="79F9B456" w14:textId="77777777" w:rsidR="00E50A8A" w:rsidRPr="00E50A8A" w:rsidRDefault="00E50A8A" w:rsidP="00E50A8A">
            <w:pPr>
              <w:spacing w:line="360" w:lineRule="auto"/>
              <w:rPr>
                <w:rFonts w:ascii="Times New Roman" w:eastAsia="Times New Roman" w:hAnsi="Times New Roman" w:cs="Times New Roman"/>
                <w:bCs/>
                <w:color w:val="000000"/>
                <w:sz w:val="24"/>
                <w:szCs w:val="24"/>
                <w:lang w:eastAsia="lv-LV"/>
              </w:rPr>
            </w:pPr>
          </w:p>
        </w:tc>
        <w:tc>
          <w:tcPr>
            <w:tcW w:w="1416" w:type="dxa"/>
            <w:noWrap/>
            <w:hideMark/>
          </w:tcPr>
          <w:p w14:paraId="7B8847E4"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1</w:t>
            </w:r>
          </w:p>
        </w:tc>
        <w:tc>
          <w:tcPr>
            <w:tcW w:w="1986" w:type="dxa"/>
            <w:noWrap/>
            <w:hideMark/>
          </w:tcPr>
          <w:p w14:paraId="363AF163"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1</w:t>
            </w:r>
          </w:p>
        </w:tc>
        <w:tc>
          <w:tcPr>
            <w:tcW w:w="1213" w:type="dxa"/>
            <w:noWrap/>
            <w:hideMark/>
          </w:tcPr>
          <w:p w14:paraId="0E4B2AAD"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2</w:t>
            </w:r>
          </w:p>
        </w:tc>
      </w:tr>
      <w:tr w:rsidR="00E50A8A" w:rsidRPr="00E50A8A" w14:paraId="34AF1C49" w14:textId="77777777" w:rsidTr="00DF0832">
        <w:trPr>
          <w:trHeight w:val="300"/>
        </w:trPr>
        <w:tc>
          <w:tcPr>
            <w:tcW w:w="1838" w:type="dxa"/>
            <w:noWrap/>
            <w:hideMark/>
          </w:tcPr>
          <w:p w14:paraId="3FED4713" w14:textId="77777777" w:rsidR="00E50A8A" w:rsidRPr="00E50A8A" w:rsidRDefault="00E50A8A" w:rsidP="00E50A8A">
            <w:pPr>
              <w:spacing w:line="360" w:lineRule="auto"/>
              <w:rPr>
                <w:rFonts w:ascii="Times New Roman" w:eastAsia="Times New Roman" w:hAnsi="Times New Roman" w:cs="Times New Roman"/>
                <w:bCs/>
                <w:color w:val="000000"/>
                <w:sz w:val="24"/>
                <w:szCs w:val="24"/>
                <w:lang w:eastAsia="lv-LV"/>
              </w:rPr>
            </w:pPr>
            <w:proofErr w:type="spellStart"/>
            <w:r w:rsidRPr="00E50A8A">
              <w:rPr>
                <w:rFonts w:ascii="Times New Roman" w:eastAsia="Times New Roman" w:hAnsi="Times New Roman" w:cs="Times New Roman"/>
                <w:bCs/>
                <w:color w:val="000000"/>
                <w:sz w:val="24"/>
                <w:szCs w:val="24"/>
                <w:lang w:eastAsia="lv-LV"/>
              </w:rPr>
              <w:t>Spānija</w:t>
            </w:r>
            <w:proofErr w:type="spellEnd"/>
          </w:p>
        </w:tc>
        <w:tc>
          <w:tcPr>
            <w:tcW w:w="1843" w:type="dxa"/>
            <w:noWrap/>
            <w:hideMark/>
          </w:tcPr>
          <w:p w14:paraId="0CCC8AA2" w14:textId="77777777" w:rsidR="00E50A8A" w:rsidRPr="00E50A8A" w:rsidRDefault="00E50A8A" w:rsidP="00E50A8A">
            <w:pPr>
              <w:spacing w:line="360" w:lineRule="auto"/>
              <w:rPr>
                <w:rFonts w:ascii="Times New Roman" w:eastAsia="Times New Roman" w:hAnsi="Times New Roman" w:cs="Times New Roman"/>
                <w:bCs/>
                <w:color w:val="000000"/>
                <w:sz w:val="24"/>
                <w:szCs w:val="24"/>
                <w:lang w:eastAsia="lv-LV"/>
              </w:rPr>
            </w:pPr>
          </w:p>
        </w:tc>
        <w:tc>
          <w:tcPr>
            <w:tcW w:w="1416" w:type="dxa"/>
            <w:noWrap/>
            <w:hideMark/>
          </w:tcPr>
          <w:p w14:paraId="1DEF1D74"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1</w:t>
            </w:r>
          </w:p>
        </w:tc>
        <w:tc>
          <w:tcPr>
            <w:tcW w:w="1986" w:type="dxa"/>
            <w:noWrap/>
            <w:hideMark/>
          </w:tcPr>
          <w:p w14:paraId="7949B23F"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p>
        </w:tc>
        <w:tc>
          <w:tcPr>
            <w:tcW w:w="1213" w:type="dxa"/>
            <w:noWrap/>
            <w:hideMark/>
          </w:tcPr>
          <w:p w14:paraId="1B480331"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1</w:t>
            </w:r>
          </w:p>
        </w:tc>
      </w:tr>
      <w:tr w:rsidR="00E50A8A" w:rsidRPr="00E50A8A" w14:paraId="092E04D4" w14:textId="77777777" w:rsidTr="00DF0832">
        <w:trPr>
          <w:trHeight w:val="300"/>
        </w:trPr>
        <w:tc>
          <w:tcPr>
            <w:tcW w:w="1838" w:type="dxa"/>
            <w:noWrap/>
            <w:hideMark/>
          </w:tcPr>
          <w:p w14:paraId="3CDCD9D0" w14:textId="77777777" w:rsidR="00E50A8A" w:rsidRPr="00E50A8A" w:rsidRDefault="00E50A8A" w:rsidP="00E50A8A">
            <w:pPr>
              <w:spacing w:line="360" w:lineRule="auto"/>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 xml:space="preserve">Nav </w:t>
            </w:r>
            <w:proofErr w:type="spellStart"/>
            <w:r w:rsidRPr="00E50A8A">
              <w:rPr>
                <w:rFonts w:ascii="Times New Roman" w:eastAsia="Times New Roman" w:hAnsi="Times New Roman" w:cs="Times New Roman"/>
                <w:bCs/>
                <w:color w:val="000000"/>
                <w:sz w:val="24"/>
                <w:szCs w:val="24"/>
                <w:lang w:eastAsia="lv-LV"/>
              </w:rPr>
              <w:t>izsekojams</w:t>
            </w:r>
            <w:proofErr w:type="spellEnd"/>
          </w:p>
        </w:tc>
        <w:tc>
          <w:tcPr>
            <w:tcW w:w="1843" w:type="dxa"/>
            <w:noWrap/>
            <w:hideMark/>
          </w:tcPr>
          <w:p w14:paraId="7F9CCA5D" w14:textId="77777777" w:rsidR="00E50A8A" w:rsidRPr="00E50A8A" w:rsidRDefault="00E50A8A" w:rsidP="00E50A8A">
            <w:pPr>
              <w:spacing w:line="360" w:lineRule="auto"/>
              <w:rPr>
                <w:rFonts w:ascii="Times New Roman" w:eastAsia="Times New Roman" w:hAnsi="Times New Roman" w:cs="Times New Roman"/>
                <w:bCs/>
                <w:color w:val="000000"/>
                <w:sz w:val="24"/>
                <w:szCs w:val="24"/>
                <w:lang w:eastAsia="lv-LV"/>
              </w:rPr>
            </w:pPr>
          </w:p>
        </w:tc>
        <w:tc>
          <w:tcPr>
            <w:tcW w:w="1416" w:type="dxa"/>
            <w:noWrap/>
            <w:hideMark/>
          </w:tcPr>
          <w:p w14:paraId="3D0C4EC4" w14:textId="77777777" w:rsidR="00E50A8A" w:rsidRPr="00E50A8A" w:rsidRDefault="00E50A8A" w:rsidP="00E50A8A">
            <w:pPr>
              <w:spacing w:line="360" w:lineRule="auto"/>
              <w:rPr>
                <w:rFonts w:ascii="Times New Roman" w:eastAsia="Times New Roman" w:hAnsi="Times New Roman" w:cs="Times New Roman"/>
                <w:sz w:val="24"/>
                <w:szCs w:val="24"/>
                <w:lang w:eastAsia="lv-LV"/>
              </w:rPr>
            </w:pPr>
          </w:p>
        </w:tc>
        <w:tc>
          <w:tcPr>
            <w:tcW w:w="1986" w:type="dxa"/>
            <w:noWrap/>
            <w:hideMark/>
          </w:tcPr>
          <w:p w14:paraId="1C368E25"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1</w:t>
            </w:r>
          </w:p>
        </w:tc>
        <w:tc>
          <w:tcPr>
            <w:tcW w:w="1213" w:type="dxa"/>
            <w:noWrap/>
            <w:hideMark/>
          </w:tcPr>
          <w:p w14:paraId="73F7EC38"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1</w:t>
            </w:r>
          </w:p>
        </w:tc>
      </w:tr>
      <w:tr w:rsidR="00E50A8A" w:rsidRPr="00E50A8A" w14:paraId="68EA7FAC" w14:textId="77777777" w:rsidTr="00DF0832">
        <w:trPr>
          <w:trHeight w:val="300"/>
        </w:trPr>
        <w:tc>
          <w:tcPr>
            <w:tcW w:w="1838" w:type="dxa"/>
            <w:noWrap/>
            <w:hideMark/>
          </w:tcPr>
          <w:p w14:paraId="457BDC75" w14:textId="77777777" w:rsidR="00E50A8A" w:rsidRPr="00E50A8A" w:rsidRDefault="00E50A8A" w:rsidP="00E50A8A">
            <w:pPr>
              <w:spacing w:line="360" w:lineRule="auto"/>
              <w:rPr>
                <w:rFonts w:ascii="Times New Roman" w:eastAsia="Times New Roman" w:hAnsi="Times New Roman" w:cs="Times New Roman"/>
                <w:bCs/>
                <w:color w:val="000000"/>
                <w:sz w:val="24"/>
                <w:szCs w:val="24"/>
                <w:lang w:eastAsia="lv-LV"/>
              </w:rPr>
            </w:pPr>
            <w:proofErr w:type="spellStart"/>
            <w:r w:rsidRPr="00E50A8A">
              <w:rPr>
                <w:rFonts w:ascii="Times New Roman" w:eastAsia="Times New Roman" w:hAnsi="Times New Roman" w:cs="Times New Roman"/>
                <w:bCs/>
                <w:color w:val="000000"/>
                <w:sz w:val="24"/>
                <w:szCs w:val="24"/>
                <w:lang w:eastAsia="lv-LV"/>
              </w:rPr>
              <w:t>Kopā</w:t>
            </w:r>
            <w:proofErr w:type="spellEnd"/>
          </w:p>
        </w:tc>
        <w:tc>
          <w:tcPr>
            <w:tcW w:w="1843" w:type="dxa"/>
            <w:noWrap/>
            <w:hideMark/>
          </w:tcPr>
          <w:p w14:paraId="3BC54B1F"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13</w:t>
            </w:r>
          </w:p>
        </w:tc>
        <w:tc>
          <w:tcPr>
            <w:tcW w:w="1416" w:type="dxa"/>
            <w:noWrap/>
            <w:hideMark/>
          </w:tcPr>
          <w:p w14:paraId="1ADFBD34"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128</w:t>
            </w:r>
          </w:p>
        </w:tc>
        <w:tc>
          <w:tcPr>
            <w:tcW w:w="1986" w:type="dxa"/>
            <w:noWrap/>
            <w:hideMark/>
          </w:tcPr>
          <w:p w14:paraId="146A3EAC"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95</w:t>
            </w:r>
          </w:p>
        </w:tc>
        <w:tc>
          <w:tcPr>
            <w:tcW w:w="1213" w:type="dxa"/>
            <w:noWrap/>
            <w:hideMark/>
          </w:tcPr>
          <w:p w14:paraId="4AF30A99" w14:textId="77777777" w:rsidR="00E50A8A" w:rsidRPr="00E50A8A" w:rsidRDefault="00E50A8A" w:rsidP="00E50A8A">
            <w:pPr>
              <w:spacing w:line="360" w:lineRule="auto"/>
              <w:jc w:val="right"/>
              <w:rPr>
                <w:rFonts w:ascii="Times New Roman" w:eastAsia="Times New Roman" w:hAnsi="Times New Roman" w:cs="Times New Roman"/>
                <w:bCs/>
                <w:color w:val="000000"/>
                <w:sz w:val="24"/>
                <w:szCs w:val="24"/>
                <w:lang w:eastAsia="lv-LV"/>
              </w:rPr>
            </w:pPr>
            <w:r w:rsidRPr="00E50A8A">
              <w:rPr>
                <w:rFonts w:ascii="Times New Roman" w:eastAsia="Times New Roman" w:hAnsi="Times New Roman" w:cs="Times New Roman"/>
                <w:bCs/>
                <w:color w:val="000000"/>
                <w:sz w:val="24"/>
                <w:szCs w:val="24"/>
                <w:lang w:eastAsia="lv-LV"/>
              </w:rPr>
              <w:t>236</w:t>
            </w:r>
          </w:p>
        </w:tc>
      </w:tr>
    </w:tbl>
    <w:p w14:paraId="0730DF80" w14:textId="77777777" w:rsidR="00E50A8A" w:rsidRPr="00E50A8A" w:rsidRDefault="00E50A8A" w:rsidP="00E50A8A">
      <w:pPr>
        <w:jc w:val="both"/>
        <w:rPr>
          <w:rFonts w:ascii="Times New Roman" w:eastAsia="Times New Roman" w:hAnsi="Times New Roman" w:cs="Times New Roman"/>
          <w:i/>
          <w:sz w:val="24"/>
          <w:szCs w:val="24"/>
          <w:lang w:eastAsia="en-GB"/>
        </w:rPr>
      </w:pPr>
      <w:r w:rsidRPr="00E50A8A">
        <w:rPr>
          <w:rFonts w:ascii="Times New Roman" w:hAnsi="Times New Roman" w:cs="Times New Roman"/>
          <w:i/>
          <w:sz w:val="24"/>
          <w:szCs w:val="24"/>
        </w:rPr>
        <w:t xml:space="preserve">Tabula Nr.15. Cenu aktivitāšu skaits pa izcelsmes valstīm un aktivitātēm, </w:t>
      </w:r>
      <w:r w:rsidRPr="00E50A8A">
        <w:rPr>
          <w:rFonts w:ascii="Times New Roman" w:eastAsia="Times New Roman" w:hAnsi="Times New Roman" w:cs="Times New Roman"/>
          <w:i/>
          <w:sz w:val="24"/>
          <w:szCs w:val="24"/>
          <w:lang w:eastAsia="en-GB"/>
        </w:rPr>
        <w:t>dati Hyper Rimi, Latvijā, Rīga, 2023.gada maijs (aut. veid.)</w:t>
      </w:r>
    </w:p>
    <w:p w14:paraId="78FAE832"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lastRenderedPageBreak/>
        <w:t>Pētījuma periodā Rimi tīklā bija vērojamas aktivitātes 236 produktiem jeb 32% no auditētajiem produktiem. Alternatīvajiem jeb augu izcelsmes produktiem novērojamas 20 produktiem jeb 20% no grupas, dzīvnieku izcelsmes piena produktiem – 216 produktiem jeb 34%.</w:t>
      </w:r>
    </w:p>
    <w:p w14:paraId="4CAAB6EE"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Vismazākais aktivitāšu skaits bija vērojams ar Mans Rimi karti, tikai 13 produktiem, netika novērotas aktivitātes alternatīviem produktiem. 95 produktiem samazināta cena bez regulārās cenas norādīšanas, t.sk. 7 alternatīviem produktiem. Rimi audita periodā veica integrētā mārketinga kampaņu patērētāju piesaistīšanai un noturēšanai, pārdošanas veicināšanai, sava zīmola “spodrināšanai”. Rimi daudzos informācijas kanālos informēja, ka noteiktam produktu skaitam preču grupās tiek samazināta pastāvīgā cena. Vislielākais aktivitāšu skaits ir tieši cenu atlaide 128 produktiem, t.sk. 13 aktivitātes alternatīviem produktiem.</w:t>
      </w:r>
    </w:p>
    <w:p w14:paraId="4C38B089"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 xml:space="preserve">Aktivitāšu skaits Latvijas izcelsmes produktiem bija 63% no akciju kopskaita , Igaunijai - 10%, Lietuvai – 8%, Polijai 9%. </w:t>
      </w:r>
    </w:p>
    <w:p w14:paraId="35D95D13"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 xml:space="preserve">Latvijas izcelsmes produktiem akciju skaits pret auditēto produktu kopskaitu (bez alternatīviem produktiem) ir 39%, Igaunijai 54%, Polijai 33%, Lietuvai 24%. </w:t>
      </w:r>
    </w:p>
    <w:tbl>
      <w:tblPr>
        <w:tblStyle w:val="TableGrid"/>
        <w:tblW w:w="0" w:type="auto"/>
        <w:tblLook w:val="04A0" w:firstRow="1" w:lastRow="0" w:firstColumn="1" w:lastColumn="0" w:noHBand="0" w:noVBand="1"/>
      </w:tblPr>
      <w:tblGrid>
        <w:gridCol w:w="2263"/>
        <w:gridCol w:w="2268"/>
        <w:gridCol w:w="3402"/>
      </w:tblGrid>
      <w:tr w:rsidR="00E50A8A" w:rsidRPr="00E50A8A" w14:paraId="1E3C2A42" w14:textId="77777777" w:rsidTr="00DF0832">
        <w:trPr>
          <w:trHeight w:val="300"/>
        </w:trPr>
        <w:tc>
          <w:tcPr>
            <w:tcW w:w="2263" w:type="dxa"/>
            <w:shd w:val="clear" w:color="auto" w:fill="auto"/>
            <w:noWrap/>
          </w:tcPr>
          <w:p w14:paraId="6ED46B8E" w14:textId="77777777" w:rsidR="00E50A8A" w:rsidRPr="00E50A8A" w:rsidRDefault="00E50A8A" w:rsidP="00E50A8A">
            <w:pPr>
              <w:spacing w:line="360" w:lineRule="auto"/>
              <w:jc w:val="center"/>
              <w:rPr>
                <w:rFonts w:ascii="Times New Roman" w:eastAsia="Times New Roman" w:hAnsi="Times New Roman" w:cs="Times New Roman"/>
                <w:i/>
                <w:sz w:val="24"/>
                <w:szCs w:val="24"/>
                <w:lang w:eastAsia="en-GB"/>
              </w:rPr>
            </w:pPr>
            <w:proofErr w:type="spellStart"/>
            <w:r w:rsidRPr="00E50A8A">
              <w:rPr>
                <w:rFonts w:ascii="Times New Roman" w:eastAsia="Times New Roman" w:hAnsi="Times New Roman" w:cs="Times New Roman"/>
                <w:i/>
                <w:sz w:val="24"/>
                <w:szCs w:val="24"/>
                <w:lang w:eastAsia="en-GB"/>
              </w:rPr>
              <w:t>Produktu</w:t>
            </w:r>
            <w:proofErr w:type="spellEnd"/>
            <w:r w:rsidRPr="00E50A8A">
              <w:rPr>
                <w:rFonts w:ascii="Times New Roman" w:eastAsia="Times New Roman" w:hAnsi="Times New Roman" w:cs="Times New Roman"/>
                <w:i/>
                <w:sz w:val="24"/>
                <w:szCs w:val="24"/>
                <w:lang w:eastAsia="en-GB"/>
              </w:rPr>
              <w:t xml:space="preserve"> </w:t>
            </w:r>
            <w:proofErr w:type="spellStart"/>
            <w:r w:rsidRPr="00E50A8A">
              <w:rPr>
                <w:rFonts w:ascii="Times New Roman" w:eastAsia="Times New Roman" w:hAnsi="Times New Roman" w:cs="Times New Roman"/>
                <w:i/>
                <w:sz w:val="24"/>
                <w:szCs w:val="24"/>
                <w:lang w:eastAsia="en-GB"/>
              </w:rPr>
              <w:t>grupa</w:t>
            </w:r>
            <w:proofErr w:type="spellEnd"/>
          </w:p>
        </w:tc>
        <w:tc>
          <w:tcPr>
            <w:tcW w:w="2268" w:type="dxa"/>
            <w:shd w:val="clear" w:color="auto" w:fill="auto"/>
            <w:vAlign w:val="bottom"/>
          </w:tcPr>
          <w:p w14:paraId="662F15A1" w14:textId="77777777" w:rsidR="00E50A8A" w:rsidRPr="00E50A8A" w:rsidRDefault="00E50A8A" w:rsidP="00E50A8A">
            <w:pPr>
              <w:spacing w:line="360" w:lineRule="auto"/>
              <w:jc w:val="center"/>
              <w:rPr>
                <w:rFonts w:ascii="Times New Roman" w:hAnsi="Times New Roman" w:cs="Times New Roman"/>
                <w:i/>
                <w:color w:val="000000"/>
                <w:sz w:val="24"/>
                <w:szCs w:val="24"/>
              </w:rPr>
            </w:pPr>
            <w:proofErr w:type="spellStart"/>
            <w:r w:rsidRPr="00E50A8A">
              <w:rPr>
                <w:rFonts w:ascii="Times New Roman" w:hAnsi="Times New Roman" w:cs="Times New Roman"/>
                <w:i/>
                <w:color w:val="000000"/>
                <w:sz w:val="24"/>
                <w:szCs w:val="24"/>
              </w:rPr>
              <w:t>Akciju</w:t>
            </w:r>
            <w:proofErr w:type="spellEnd"/>
            <w:r w:rsidRPr="00E50A8A">
              <w:rPr>
                <w:rFonts w:ascii="Times New Roman" w:hAnsi="Times New Roman" w:cs="Times New Roman"/>
                <w:i/>
                <w:color w:val="000000"/>
                <w:sz w:val="24"/>
                <w:szCs w:val="24"/>
              </w:rPr>
              <w:t xml:space="preserve"> </w:t>
            </w:r>
            <w:proofErr w:type="spellStart"/>
            <w:r w:rsidRPr="00E50A8A">
              <w:rPr>
                <w:rFonts w:ascii="Times New Roman" w:hAnsi="Times New Roman" w:cs="Times New Roman"/>
                <w:i/>
                <w:color w:val="000000"/>
                <w:sz w:val="24"/>
                <w:szCs w:val="24"/>
              </w:rPr>
              <w:t>skaits</w:t>
            </w:r>
            <w:proofErr w:type="spellEnd"/>
            <w:r w:rsidRPr="00E50A8A">
              <w:rPr>
                <w:rFonts w:ascii="Times New Roman" w:hAnsi="Times New Roman" w:cs="Times New Roman"/>
                <w:i/>
                <w:color w:val="000000"/>
                <w:sz w:val="24"/>
                <w:szCs w:val="24"/>
              </w:rPr>
              <w:t xml:space="preserve"> </w:t>
            </w:r>
            <w:proofErr w:type="spellStart"/>
            <w:r w:rsidRPr="00E50A8A">
              <w:rPr>
                <w:rFonts w:ascii="Times New Roman" w:hAnsi="Times New Roman" w:cs="Times New Roman"/>
                <w:i/>
                <w:color w:val="000000"/>
                <w:sz w:val="24"/>
                <w:szCs w:val="24"/>
              </w:rPr>
              <w:t>grupā</w:t>
            </w:r>
            <w:proofErr w:type="spellEnd"/>
          </w:p>
        </w:tc>
        <w:tc>
          <w:tcPr>
            <w:tcW w:w="3402" w:type="dxa"/>
            <w:shd w:val="clear" w:color="auto" w:fill="auto"/>
            <w:vAlign w:val="bottom"/>
          </w:tcPr>
          <w:p w14:paraId="375DA2D2" w14:textId="77777777" w:rsidR="00E50A8A" w:rsidRPr="00E50A8A" w:rsidRDefault="00E50A8A" w:rsidP="00E50A8A">
            <w:pPr>
              <w:spacing w:line="360" w:lineRule="auto"/>
              <w:jc w:val="center"/>
              <w:rPr>
                <w:rFonts w:ascii="Times New Roman" w:hAnsi="Times New Roman" w:cs="Times New Roman"/>
                <w:i/>
                <w:color w:val="000000"/>
                <w:sz w:val="24"/>
                <w:szCs w:val="24"/>
              </w:rPr>
            </w:pPr>
            <w:proofErr w:type="spellStart"/>
            <w:r w:rsidRPr="00E50A8A">
              <w:rPr>
                <w:rFonts w:ascii="Times New Roman" w:hAnsi="Times New Roman" w:cs="Times New Roman"/>
                <w:i/>
                <w:color w:val="000000"/>
                <w:sz w:val="24"/>
                <w:szCs w:val="24"/>
              </w:rPr>
              <w:t>Akciju</w:t>
            </w:r>
            <w:proofErr w:type="spellEnd"/>
            <w:r w:rsidRPr="00E50A8A">
              <w:rPr>
                <w:rFonts w:ascii="Times New Roman" w:hAnsi="Times New Roman" w:cs="Times New Roman"/>
                <w:i/>
                <w:color w:val="000000"/>
                <w:sz w:val="24"/>
                <w:szCs w:val="24"/>
              </w:rPr>
              <w:t xml:space="preserve"> </w:t>
            </w:r>
            <w:proofErr w:type="spellStart"/>
            <w:r w:rsidRPr="00E50A8A">
              <w:rPr>
                <w:rFonts w:ascii="Times New Roman" w:hAnsi="Times New Roman" w:cs="Times New Roman"/>
                <w:i/>
                <w:color w:val="000000"/>
                <w:sz w:val="24"/>
                <w:szCs w:val="24"/>
              </w:rPr>
              <w:t>īpatsvars</w:t>
            </w:r>
            <w:proofErr w:type="spellEnd"/>
            <w:r w:rsidRPr="00E50A8A">
              <w:rPr>
                <w:rFonts w:ascii="Times New Roman" w:hAnsi="Times New Roman" w:cs="Times New Roman"/>
                <w:i/>
                <w:color w:val="000000"/>
                <w:sz w:val="24"/>
                <w:szCs w:val="24"/>
              </w:rPr>
              <w:t xml:space="preserve"> </w:t>
            </w:r>
            <w:proofErr w:type="spellStart"/>
            <w:r w:rsidRPr="00E50A8A">
              <w:rPr>
                <w:rFonts w:ascii="Times New Roman" w:hAnsi="Times New Roman" w:cs="Times New Roman"/>
                <w:i/>
                <w:color w:val="000000"/>
                <w:sz w:val="24"/>
                <w:szCs w:val="24"/>
              </w:rPr>
              <w:t>pret</w:t>
            </w:r>
            <w:proofErr w:type="spellEnd"/>
            <w:r w:rsidRPr="00E50A8A">
              <w:rPr>
                <w:rFonts w:ascii="Times New Roman" w:hAnsi="Times New Roman" w:cs="Times New Roman"/>
                <w:i/>
                <w:color w:val="000000"/>
                <w:sz w:val="24"/>
                <w:szCs w:val="24"/>
              </w:rPr>
              <w:t xml:space="preserve"> </w:t>
            </w:r>
            <w:proofErr w:type="spellStart"/>
            <w:r w:rsidRPr="00E50A8A">
              <w:rPr>
                <w:rFonts w:ascii="Times New Roman" w:hAnsi="Times New Roman" w:cs="Times New Roman"/>
                <w:i/>
                <w:color w:val="000000"/>
                <w:sz w:val="24"/>
                <w:szCs w:val="24"/>
              </w:rPr>
              <w:t>kopskaitu</w:t>
            </w:r>
            <w:proofErr w:type="spellEnd"/>
          </w:p>
        </w:tc>
      </w:tr>
      <w:tr w:rsidR="00E50A8A" w:rsidRPr="00E50A8A" w14:paraId="0C20946B" w14:textId="77777777" w:rsidTr="00DF0832">
        <w:trPr>
          <w:trHeight w:val="300"/>
        </w:trPr>
        <w:tc>
          <w:tcPr>
            <w:tcW w:w="2263" w:type="dxa"/>
            <w:shd w:val="clear" w:color="auto" w:fill="auto"/>
            <w:noWrap/>
          </w:tcPr>
          <w:p w14:paraId="052DE2E6" w14:textId="77777777" w:rsidR="00E50A8A" w:rsidRPr="00E50A8A" w:rsidRDefault="00E50A8A" w:rsidP="00E50A8A">
            <w:pPr>
              <w:spacing w:line="360" w:lineRule="auto"/>
              <w:jc w:val="both"/>
              <w:rPr>
                <w:rFonts w:ascii="Times New Roman" w:eastAsia="Times New Roman" w:hAnsi="Times New Roman" w:cs="Times New Roman"/>
                <w:sz w:val="24"/>
                <w:szCs w:val="24"/>
                <w:lang w:eastAsia="en-GB"/>
              </w:rPr>
            </w:pPr>
            <w:proofErr w:type="spellStart"/>
            <w:r w:rsidRPr="00E50A8A">
              <w:rPr>
                <w:rFonts w:ascii="Times New Roman" w:hAnsi="Times New Roman" w:cs="Times New Roman"/>
                <w:sz w:val="24"/>
                <w:szCs w:val="24"/>
              </w:rPr>
              <w:t>siers</w:t>
            </w:r>
            <w:proofErr w:type="spellEnd"/>
          </w:p>
        </w:tc>
        <w:tc>
          <w:tcPr>
            <w:tcW w:w="2268" w:type="dxa"/>
            <w:shd w:val="clear" w:color="auto" w:fill="auto"/>
          </w:tcPr>
          <w:p w14:paraId="4C663884"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sz w:val="24"/>
                <w:szCs w:val="24"/>
              </w:rPr>
              <w:t>72</w:t>
            </w:r>
          </w:p>
        </w:tc>
        <w:tc>
          <w:tcPr>
            <w:tcW w:w="3402" w:type="dxa"/>
            <w:shd w:val="clear" w:color="auto" w:fill="auto"/>
          </w:tcPr>
          <w:p w14:paraId="08930B2E"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sz w:val="24"/>
                <w:szCs w:val="24"/>
              </w:rPr>
              <w:t>33%</w:t>
            </w:r>
          </w:p>
        </w:tc>
      </w:tr>
      <w:tr w:rsidR="00E50A8A" w:rsidRPr="00E50A8A" w14:paraId="2C84EC3C" w14:textId="77777777" w:rsidTr="00DF0832">
        <w:trPr>
          <w:trHeight w:val="300"/>
        </w:trPr>
        <w:tc>
          <w:tcPr>
            <w:tcW w:w="2263" w:type="dxa"/>
            <w:shd w:val="clear" w:color="auto" w:fill="auto"/>
            <w:noWrap/>
          </w:tcPr>
          <w:p w14:paraId="58EA82E5" w14:textId="77777777" w:rsidR="00E50A8A" w:rsidRPr="00E50A8A" w:rsidRDefault="00E50A8A" w:rsidP="00E50A8A">
            <w:pPr>
              <w:spacing w:line="360" w:lineRule="auto"/>
              <w:jc w:val="both"/>
              <w:rPr>
                <w:rFonts w:ascii="Times New Roman" w:eastAsia="Times New Roman" w:hAnsi="Times New Roman" w:cs="Times New Roman"/>
                <w:sz w:val="24"/>
                <w:szCs w:val="24"/>
                <w:lang w:eastAsia="en-GB"/>
              </w:rPr>
            </w:pPr>
            <w:proofErr w:type="spellStart"/>
            <w:r w:rsidRPr="00E50A8A">
              <w:rPr>
                <w:rFonts w:ascii="Times New Roman" w:hAnsi="Times New Roman" w:cs="Times New Roman"/>
                <w:sz w:val="24"/>
                <w:szCs w:val="24"/>
              </w:rPr>
              <w:t>biezpiens</w:t>
            </w:r>
            <w:proofErr w:type="spellEnd"/>
          </w:p>
        </w:tc>
        <w:tc>
          <w:tcPr>
            <w:tcW w:w="2268" w:type="dxa"/>
            <w:shd w:val="clear" w:color="auto" w:fill="auto"/>
          </w:tcPr>
          <w:p w14:paraId="37AC639C"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sz w:val="24"/>
                <w:szCs w:val="24"/>
              </w:rPr>
              <w:t>37</w:t>
            </w:r>
          </w:p>
        </w:tc>
        <w:tc>
          <w:tcPr>
            <w:tcW w:w="3402" w:type="dxa"/>
            <w:shd w:val="clear" w:color="auto" w:fill="auto"/>
          </w:tcPr>
          <w:p w14:paraId="6B761808"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sz w:val="24"/>
                <w:szCs w:val="24"/>
              </w:rPr>
              <w:t>36%</w:t>
            </w:r>
          </w:p>
        </w:tc>
      </w:tr>
      <w:tr w:rsidR="00E50A8A" w:rsidRPr="00E50A8A" w14:paraId="6EF5DA80" w14:textId="77777777" w:rsidTr="00DF0832">
        <w:trPr>
          <w:trHeight w:val="300"/>
        </w:trPr>
        <w:tc>
          <w:tcPr>
            <w:tcW w:w="2263" w:type="dxa"/>
            <w:shd w:val="clear" w:color="auto" w:fill="auto"/>
            <w:noWrap/>
          </w:tcPr>
          <w:p w14:paraId="0267810F" w14:textId="77777777" w:rsidR="00E50A8A" w:rsidRPr="00E50A8A" w:rsidRDefault="00E50A8A" w:rsidP="00E50A8A">
            <w:pPr>
              <w:spacing w:line="360" w:lineRule="auto"/>
              <w:jc w:val="both"/>
              <w:rPr>
                <w:rFonts w:ascii="Times New Roman" w:eastAsia="Times New Roman" w:hAnsi="Times New Roman" w:cs="Times New Roman"/>
                <w:sz w:val="24"/>
                <w:szCs w:val="24"/>
                <w:lang w:eastAsia="en-GB"/>
              </w:rPr>
            </w:pPr>
            <w:proofErr w:type="spellStart"/>
            <w:r w:rsidRPr="00E50A8A">
              <w:rPr>
                <w:rFonts w:ascii="Times New Roman" w:hAnsi="Times New Roman" w:cs="Times New Roman"/>
                <w:sz w:val="24"/>
                <w:szCs w:val="24"/>
              </w:rPr>
              <w:t>jogurts</w:t>
            </w:r>
            <w:proofErr w:type="spellEnd"/>
          </w:p>
        </w:tc>
        <w:tc>
          <w:tcPr>
            <w:tcW w:w="2268" w:type="dxa"/>
            <w:shd w:val="clear" w:color="auto" w:fill="auto"/>
          </w:tcPr>
          <w:p w14:paraId="57CEC5F5"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sz w:val="24"/>
                <w:szCs w:val="24"/>
              </w:rPr>
              <w:t>29</w:t>
            </w:r>
          </w:p>
        </w:tc>
        <w:tc>
          <w:tcPr>
            <w:tcW w:w="3402" w:type="dxa"/>
            <w:shd w:val="clear" w:color="auto" w:fill="auto"/>
          </w:tcPr>
          <w:p w14:paraId="328D39F9"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sz w:val="24"/>
                <w:szCs w:val="24"/>
              </w:rPr>
              <w:t>28%</w:t>
            </w:r>
          </w:p>
        </w:tc>
      </w:tr>
      <w:tr w:rsidR="00E50A8A" w:rsidRPr="00E50A8A" w14:paraId="07BE2C10" w14:textId="77777777" w:rsidTr="00DF0832">
        <w:trPr>
          <w:trHeight w:val="300"/>
        </w:trPr>
        <w:tc>
          <w:tcPr>
            <w:tcW w:w="2263" w:type="dxa"/>
            <w:shd w:val="clear" w:color="auto" w:fill="auto"/>
            <w:noWrap/>
          </w:tcPr>
          <w:p w14:paraId="68CC408E" w14:textId="77777777" w:rsidR="00E50A8A" w:rsidRPr="00E50A8A" w:rsidRDefault="00E50A8A" w:rsidP="00E50A8A">
            <w:pPr>
              <w:spacing w:line="360" w:lineRule="auto"/>
              <w:jc w:val="both"/>
              <w:rPr>
                <w:rFonts w:ascii="Times New Roman" w:eastAsia="Times New Roman" w:hAnsi="Times New Roman" w:cs="Times New Roman"/>
                <w:sz w:val="24"/>
                <w:szCs w:val="24"/>
                <w:lang w:eastAsia="en-GB"/>
              </w:rPr>
            </w:pPr>
            <w:proofErr w:type="spellStart"/>
            <w:r w:rsidRPr="00E50A8A">
              <w:rPr>
                <w:rFonts w:ascii="Times New Roman" w:hAnsi="Times New Roman" w:cs="Times New Roman"/>
                <w:sz w:val="24"/>
                <w:szCs w:val="24"/>
              </w:rPr>
              <w:t>piens</w:t>
            </w:r>
            <w:proofErr w:type="spellEnd"/>
          </w:p>
        </w:tc>
        <w:tc>
          <w:tcPr>
            <w:tcW w:w="2268" w:type="dxa"/>
            <w:shd w:val="clear" w:color="auto" w:fill="auto"/>
          </w:tcPr>
          <w:p w14:paraId="7ED582B1"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sz w:val="24"/>
                <w:szCs w:val="24"/>
              </w:rPr>
              <w:t>24</w:t>
            </w:r>
          </w:p>
        </w:tc>
        <w:tc>
          <w:tcPr>
            <w:tcW w:w="3402" w:type="dxa"/>
            <w:shd w:val="clear" w:color="auto" w:fill="auto"/>
          </w:tcPr>
          <w:p w14:paraId="6003AAD9"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sz w:val="24"/>
                <w:szCs w:val="24"/>
              </w:rPr>
              <w:t>27%</w:t>
            </w:r>
          </w:p>
        </w:tc>
      </w:tr>
      <w:tr w:rsidR="00E50A8A" w:rsidRPr="00E50A8A" w14:paraId="6CB20F34" w14:textId="77777777" w:rsidTr="00DF0832">
        <w:trPr>
          <w:trHeight w:val="300"/>
        </w:trPr>
        <w:tc>
          <w:tcPr>
            <w:tcW w:w="2263" w:type="dxa"/>
            <w:shd w:val="clear" w:color="auto" w:fill="auto"/>
            <w:noWrap/>
          </w:tcPr>
          <w:p w14:paraId="25AD2480" w14:textId="77777777" w:rsidR="00E50A8A" w:rsidRPr="00E50A8A" w:rsidRDefault="00E50A8A" w:rsidP="00E50A8A">
            <w:pPr>
              <w:spacing w:line="360" w:lineRule="auto"/>
              <w:jc w:val="both"/>
              <w:rPr>
                <w:rFonts w:ascii="Times New Roman" w:eastAsia="Times New Roman" w:hAnsi="Times New Roman" w:cs="Times New Roman"/>
                <w:sz w:val="24"/>
                <w:szCs w:val="24"/>
                <w:lang w:eastAsia="en-GB"/>
              </w:rPr>
            </w:pPr>
            <w:proofErr w:type="spellStart"/>
            <w:r w:rsidRPr="00E50A8A">
              <w:rPr>
                <w:rFonts w:ascii="Times New Roman" w:hAnsi="Times New Roman" w:cs="Times New Roman"/>
                <w:sz w:val="24"/>
                <w:szCs w:val="24"/>
              </w:rPr>
              <w:t>krējums</w:t>
            </w:r>
            <w:proofErr w:type="spellEnd"/>
          </w:p>
        </w:tc>
        <w:tc>
          <w:tcPr>
            <w:tcW w:w="2268" w:type="dxa"/>
            <w:shd w:val="clear" w:color="auto" w:fill="auto"/>
          </w:tcPr>
          <w:p w14:paraId="7E5E0F4C"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sz w:val="24"/>
                <w:szCs w:val="24"/>
              </w:rPr>
              <w:t>18</w:t>
            </w:r>
          </w:p>
        </w:tc>
        <w:tc>
          <w:tcPr>
            <w:tcW w:w="3402" w:type="dxa"/>
            <w:shd w:val="clear" w:color="auto" w:fill="auto"/>
          </w:tcPr>
          <w:p w14:paraId="797DDDC7"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sz w:val="24"/>
                <w:szCs w:val="24"/>
              </w:rPr>
              <w:t>41%</w:t>
            </w:r>
          </w:p>
        </w:tc>
      </w:tr>
      <w:tr w:rsidR="00E50A8A" w:rsidRPr="00E50A8A" w14:paraId="50B59BF5" w14:textId="77777777" w:rsidTr="00DF0832">
        <w:trPr>
          <w:trHeight w:val="300"/>
        </w:trPr>
        <w:tc>
          <w:tcPr>
            <w:tcW w:w="2263" w:type="dxa"/>
            <w:shd w:val="clear" w:color="auto" w:fill="auto"/>
            <w:noWrap/>
          </w:tcPr>
          <w:p w14:paraId="05FE3E19" w14:textId="77777777" w:rsidR="00E50A8A" w:rsidRPr="00E50A8A" w:rsidRDefault="00E50A8A" w:rsidP="00E50A8A">
            <w:pPr>
              <w:spacing w:line="360" w:lineRule="auto"/>
              <w:jc w:val="both"/>
              <w:rPr>
                <w:rFonts w:ascii="Times New Roman" w:eastAsia="Times New Roman" w:hAnsi="Times New Roman" w:cs="Times New Roman"/>
                <w:sz w:val="24"/>
                <w:szCs w:val="24"/>
                <w:lang w:eastAsia="en-GB"/>
              </w:rPr>
            </w:pPr>
            <w:r w:rsidRPr="00E50A8A">
              <w:rPr>
                <w:rFonts w:ascii="Times New Roman" w:hAnsi="Times New Roman" w:cs="Times New Roman"/>
                <w:sz w:val="24"/>
                <w:szCs w:val="24"/>
              </w:rPr>
              <w:t>deserts</w:t>
            </w:r>
          </w:p>
        </w:tc>
        <w:tc>
          <w:tcPr>
            <w:tcW w:w="2268" w:type="dxa"/>
            <w:shd w:val="clear" w:color="auto" w:fill="auto"/>
          </w:tcPr>
          <w:p w14:paraId="05A0F078"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sz w:val="24"/>
                <w:szCs w:val="24"/>
              </w:rPr>
              <w:t>13</w:t>
            </w:r>
          </w:p>
        </w:tc>
        <w:tc>
          <w:tcPr>
            <w:tcW w:w="3402" w:type="dxa"/>
            <w:shd w:val="clear" w:color="auto" w:fill="auto"/>
          </w:tcPr>
          <w:p w14:paraId="0A35E598"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sz w:val="24"/>
                <w:szCs w:val="24"/>
              </w:rPr>
              <w:t>36%</w:t>
            </w:r>
          </w:p>
        </w:tc>
      </w:tr>
      <w:tr w:rsidR="00E50A8A" w:rsidRPr="00E50A8A" w14:paraId="2C096DAE" w14:textId="77777777" w:rsidTr="00DF0832">
        <w:trPr>
          <w:trHeight w:val="300"/>
        </w:trPr>
        <w:tc>
          <w:tcPr>
            <w:tcW w:w="2263" w:type="dxa"/>
            <w:shd w:val="clear" w:color="auto" w:fill="auto"/>
            <w:noWrap/>
          </w:tcPr>
          <w:p w14:paraId="622CF87E" w14:textId="77777777" w:rsidR="00E50A8A" w:rsidRPr="00E50A8A" w:rsidRDefault="00E50A8A" w:rsidP="00E50A8A">
            <w:pPr>
              <w:spacing w:line="360" w:lineRule="auto"/>
              <w:jc w:val="both"/>
              <w:rPr>
                <w:rFonts w:ascii="Times New Roman" w:eastAsia="Times New Roman" w:hAnsi="Times New Roman" w:cs="Times New Roman"/>
                <w:sz w:val="24"/>
                <w:szCs w:val="24"/>
                <w:lang w:eastAsia="en-GB"/>
              </w:rPr>
            </w:pPr>
            <w:proofErr w:type="spellStart"/>
            <w:r w:rsidRPr="00E50A8A">
              <w:rPr>
                <w:rFonts w:ascii="Times New Roman" w:hAnsi="Times New Roman" w:cs="Times New Roman"/>
                <w:sz w:val="24"/>
                <w:szCs w:val="24"/>
              </w:rPr>
              <w:t>kefīrs</w:t>
            </w:r>
            <w:proofErr w:type="spellEnd"/>
          </w:p>
        </w:tc>
        <w:tc>
          <w:tcPr>
            <w:tcW w:w="2268" w:type="dxa"/>
            <w:shd w:val="clear" w:color="auto" w:fill="auto"/>
          </w:tcPr>
          <w:p w14:paraId="7245E897"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sz w:val="24"/>
                <w:szCs w:val="24"/>
              </w:rPr>
              <w:t>12</w:t>
            </w:r>
          </w:p>
        </w:tc>
        <w:tc>
          <w:tcPr>
            <w:tcW w:w="3402" w:type="dxa"/>
            <w:shd w:val="clear" w:color="auto" w:fill="auto"/>
          </w:tcPr>
          <w:p w14:paraId="7EF8DB7E"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sz w:val="24"/>
                <w:szCs w:val="24"/>
              </w:rPr>
              <w:t>43%</w:t>
            </w:r>
          </w:p>
        </w:tc>
      </w:tr>
      <w:tr w:rsidR="00E50A8A" w:rsidRPr="00E50A8A" w14:paraId="4C657844" w14:textId="77777777" w:rsidTr="00DF0832">
        <w:trPr>
          <w:trHeight w:val="300"/>
        </w:trPr>
        <w:tc>
          <w:tcPr>
            <w:tcW w:w="2263" w:type="dxa"/>
            <w:shd w:val="clear" w:color="auto" w:fill="auto"/>
            <w:noWrap/>
          </w:tcPr>
          <w:p w14:paraId="00C17E43" w14:textId="77777777" w:rsidR="00E50A8A" w:rsidRPr="00E50A8A" w:rsidRDefault="00E50A8A" w:rsidP="00E50A8A">
            <w:pPr>
              <w:spacing w:line="360" w:lineRule="auto"/>
              <w:jc w:val="both"/>
              <w:rPr>
                <w:rFonts w:ascii="Times New Roman" w:eastAsia="Times New Roman" w:hAnsi="Times New Roman" w:cs="Times New Roman"/>
                <w:sz w:val="24"/>
                <w:szCs w:val="24"/>
                <w:lang w:eastAsia="en-GB"/>
              </w:rPr>
            </w:pPr>
            <w:proofErr w:type="spellStart"/>
            <w:r w:rsidRPr="00E50A8A">
              <w:rPr>
                <w:rFonts w:ascii="Times New Roman" w:hAnsi="Times New Roman" w:cs="Times New Roman"/>
                <w:sz w:val="24"/>
                <w:szCs w:val="24"/>
              </w:rPr>
              <w:t>sviests</w:t>
            </w:r>
            <w:proofErr w:type="spellEnd"/>
          </w:p>
        </w:tc>
        <w:tc>
          <w:tcPr>
            <w:tcW w:w="2268" w:type="dxa"/>
            <w:shd w:val="clear" w:color="auto" w:fill="auto"/>
          </w:tcPr>
          <w:p w14:paraId="1A157FD9"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sz w:val="24"/>
                <w:szCs w:val="24"/>
              </w:rPr>
              <w:t>11</w:t>
            </w:r>
          </w:p>
        </w:tc>
        <w:tc>
          <w:tcPr>
            <w:tcW w:w="3402" w:type="dxa"/>
            <w:shd w:val="clear" w:color="auto" w:fill="auto"/>
          </w:tcPr>
          <w:p w14:paraId="45D66174"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sz w:val="24"/>
                <w:szCs w:val="24"/>
              </w:rPr>
              <w:t>50%</w:t>
            </w:r>
          </w:p>
        </w:tc>
      </w:tr>
      <w:tr w:rsidR="00E50A8A" w:rsidRPr="00E50A8A" w14:paraId="771DCA60" w14:textId="77777777" w:rsidTr="00DF0832">
        <w:trPr>
          <w:trHeight w:val="300"/>
        </w:trPr>
        <w:tc>
          <w:tcPr>
            <w:tcW w:w="2263" w:type="dxa"/>
            <w:shd w:val="clear" w:color="auto" w:fill="auto"/>
            <w:noWrap/>
            <w:hideMark/>
          </w:tcPr>
          <w:p w14:paraId="6BC3B80B" w14:textId="77777777" w:rsidR="00E50A8A" w:rsidRPr="00E50A8A" w:rsidRDefault="00E50A8A" w:rsidP="00E50A8A">
            <w:pPr>
              <w:spacing w:line="360" w:lineRule="auto"/>
              <w:jc w:val="both"/>
              <w:rPr>
                <w:rFonts w:ascii="Times New Roman" w:eastAsia="Times New Roman" w:hAnsi="Times New Roman" w:cs="Times New Roman"/>
                <w:bCs/>
                <w:sz w:val="24"/>
                <w:szCs w:val="24"/>
                <w:lang w:eastAsia="en-GB"/>
              </w:rPr>
            </w:pPr>
            <w:proofErr w:type="spellStart"/>
            <w:r w:rsidRPr="00E50A8A">
              <w:rPr>
                <w:rFonts w:ascii="Times New Roman" w:eastAsia="Times New Roman" w:hAnsi="Times New Roman" w:cs="Times New Roman"/>
                <w:bCs/>
                <w:sz w:val="24"/>
                <w:szCs w:val="24"/>
                <w:lang w:eastAsia="en-GB"/>
              </w:rPr>
              <w:t>Kopā</w:t>
            </w:r>
            <w:proofErr w:type="spellEnd"/>
          </w:p>
        </w:tc>
        <w:tc>
          <w:tcPr>
            <w:tcW w:w="2268" w:type="dxa"/>
            <w:shd w:val="clear" w:color="auto" w:fill="auto"/>
            <w:vAlign w:val="bottom"/>
          </w:tcPr>
          <w:p w14:paraId="4E787B0D" w14:textId="77777777" w:rsidR="00E50A8A" w:rsidRPr="00E50A8A" w:rsidRDefault="00E50A8A" w:rsidP="00E50A8A">
            <w:pPr>
              <w:spacing w:line="360" w:lineRule="auto"/>
              <w:jc w:val="right"/>
              <w:rPr>
                <w:rFonts w:ascii="Times New Roman" w:hAnsi="Times New Roman" w:cs="Times New Roman"/>
                <w:bCs/>
                <w:color w:val="000000"/>
                <w:sz w:val="24"/>
                <w:szCs w:val="24"/>
              </w:rPr>
            </w:pPr>
            <w:r w:rsidRPr="00E50A8A">
              <w:rPr>
                <w:rFonts w:ascii="Times New Roman" w:hAnsi="Times New Roman" w:cs="Times New Roman"/>
                <w:bCs/>
                <w:color w:val="000000"/>
                <w:sz w:val="24"/>
                <w:szCs w:val="24"/>
              </w:rPr>
              <w:t>216</w:t>
            </w:r>
          </w:p>
        </w:tc>
        <w:tc>
          <w:tcPr>
            <w:tcW w:w="3402" w:type="dxa"/>
            <w:shd w:val="clear" w:color="auto" w:fill="auto"/>
          </w:tcPr>
          <w:p w14:paraId="7F1581B4"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sz w:val="24"/>
                <w:szCs w:val="24"/>
              </w:rPr>
              <w:t>34%</w:t>
            </w:r>
          </w:p>
        </w:tc>
      </w:tr>
    </w:tbl>
    <w:p w14:paraId="4CE9CBF8" w14:textId="77777777" w:rsidR="00E50A8A" w:rsidRPr="00E50A8A" w:rsidRDefault="00E50A8A" w:rsidP="00E50A8A">
      <w:pPr>
        <w:jc w:val="both"/>
        <w:rPr>
          <w:rFonts w:ascii="Times New Roman" w:eastAsia="Times New Roman" w:hAnsi="Times New Roman" w:cs="Times New Roman"/>
          <w:i/>
          <w:sz w:val="24"/>
          <w:szCs w:val="24"/>
          <w:lang w:eastAsia="en-GB"/>
        </w:rPr>
      </w:pPr>
      <w:r w:rsidRPr="00E50A8A">
        <w:rPr>
          <w:rFonts w:ascii="Times New Roman" w:hAnsi="Times New Roman" w:cs="Times New Roman"/>
          <w:i/>
          <w:sz w:val="24"/>
          <w:szCs w:val="24"/>
        </w:rPr>
        <w:t xml:space="preserve">Tabula Nr.16. Cenu aktivitāšu skaits produktu grupās (dzīvnieku izcelsmes) un aktivitātāšu īpatsvars pret auditēto grupas SKU, </w:t>
      </w:r>
      <w:r w:rsidRPr="00E50A8A">
        <w:rPr>
          <w:rFonts w:ascii="Times New Roman" w:eastAsia="Times New Roman" w:hAnsi="Times New Roman" w:cs="Times New Roman"/>
          <w:i/>
          <w:sz w:val="24"/>
          <w:szCs w:val="24"/>
          <w:lang w:eastAsia="en-GB"/>
        </w:rPr>
        <w:t>dati Hyper Rimi, Latvijā, Rīga, 2023.gada maijs (aut. veid.)</w:t>
      </w:r>
    </w:p>
    <w:p w14:paraId="4042D61D" w14:textId="77777777" w:rsidR="00E50A8A" w:rsidRPr="00E50A8A" w:rsidRDefault="00E50A8A" w:rsidP="00E50A8A">
      <w:pPr>
        <w:spacing w:line="360" w:lineRule="auto"/>
        <w:ind w:firstLine="720"/>
        <w:jc w:val="both"/>
        <w:rPr>
          <w:rFonts w:ascii="Times New Roman" w:eastAsia="Times New Roman" w:hAnsi="Times New Roman" w:cs="Times New Roman"/>
          <w:sz w:val="24"/>
          <w:szCs w:val="24"/>
          <w:lang w:eastAsia="en-GB"/>
        </w:rPr>
      </w:pPr>
      <w:r w:rsidRPr="00E50A8A">
        <w:rPr>
          <w:rFonts w:ascii="Times New Roman" w:eastAsia="Times New Roman" w:hAnsi="Times New Roman" w:cs="Times New Roman"/>
          <w:sz w:val="24"/>
          <w:szCs w:val="24"/>
          <w:lang w:eastAsia="en-GB"/>
        </w:rPr>
        <w:t xml:space="preserve">Cenu aktivitātēs vislielākais produktu skaits ir sieriem – 72produktiem, biezpiens ar 37 SKU un jogurts ar 29SKU vienībām. Savukārt svieta un kefīra grupās ir vislielākais īpastvars attiecīgi 50% un 43% no grupas vienību kopskaita. </w:t>
      </w:r>
    </w:p>
    <w:p w14:paraId="5F1CFB63" w14:textId="77777777" w:rsidR="00E50A8A" w:rsidRPr="00E50A8A" w:rsidRDefault="00E50A8A" w:rsidP="00E50A8A">
      <w:pPr>
        <w:spacing w:after="100" w:afterAutospacing="1" w:line="360" w:lineRule="auto"/>
        <w:jc w:val="both"/>
        <w:rPr>
          <w:rFonts w:ascii="Times New Roman" w:hAnsi="Times New Roman" w:cs="Times New Roman"/>
          <w:sz w:val="24"/>
          <w:szCs w:val="24"/>
        </w:rPr>
      </w:pPr>
      <w:r w:rsidRPr="00E50A8A">
        <w:rPr>
          <w:rFonts w:ascii="Times New Roman" w:hAnsi="Times New Roman" w:cs="Times New Roman"/>
          <w:sz w:val="24"/>
          <w:szCs w:val="24"/>
        </w:rPr>
        <w:lastRenderedPageBreak/>
        <w:t>Novērojums: veikalā ir pieejami dažāda izmēra iepirkuma ratiņi un groziņi.</w:t>
      </w:r>
    </w:p>
    <w:p w14:paraId="75E4F188" w14:textId="77777777" w:rsidR="00E50A8A" w:rsidRPr="00E50A8A" w:rsidRDefault="00E50A8A" w:rsidP="00E50A8A">
      <w:pPr>
        <w:rPr>
          <w:rFonts w:ascii="Times New Roman" w:hAnsi="Times New Roman" w:cs="Times New Roman"/>
          <w:b/>
          <w:sz w:val="24"/>
          <w:szCs w:val="24"/>
        </w:rPr>
      </w:pPr>
    </w:p>
    <w:p w14:paraId="6B12F62D" w14:textId="77777777" w:rsidR="00E50A8A" w:rsidRPr="00E50A8A" w:rsidRDefault="00E50A8A" w:rsidP="00E50A8A">
      <w:pPr>
        <w:rPr>
          <w:rFonts w:ascii="Times New Roman" w:hAnsi="Times New Roman" w:cs="Times New Roman"/>
          <w:b/>
          <w:sz w:val="24"/>
          <w:szCs w:val="24"/>
        </w:rPr>
      </w:pPr>
      <w:r w:rsidRPr="00E50A8A">
        <w:rPr>
          <w:rFonts w:ascii="Times New Roman" w:hAnsi="Times New Roman" w:cs="Times New Roman"/>
          <w:b/>
          <w:sz w:val="24"/>
          <w:szCs w:val="24"/>
        </w:rPr>
        <w:t>MAXIMA XXL Latvija, Rīga</w:t>
      </w:r>
    </w:p>
    <w:p w14:paraId="517AFB48"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Pētījumā auditēti vairāk kā 760 SKU, no tiem 44 (augu izcelsmes) alternatīvie piena produkti (6%) (nav auditēti visi augu izcelsmes produkti) un 717 dzīvnieku izcelsmes piena produkti (94%).</w:t>
      </w:r>
    </w:p>
    <w:tbl>
      <w:tblPr>
        <w:tblStyle w:val="TableGrid"/>
        <w:tblW w:w="0" w:type="auto"/>
        <w:tblLook w:val="04A0" w:firstRow="1" w:lastRow="0" w:firstColumn="1" w:lastColumn="0" w:noHBand="0" w:noVBand="1"/>
      </w:tblPr>
      <w:tblGrid>
        <w:gridCol w:w="2263"/>
        <w:gridCol w:w="2127"/>
        <w:gridCol w:w="1275"/>
      </w:tblGrid>
      <w:tr w:rsidR="00E50A8A" w:rsidRPr="00E50A8A" w14:paraId="42CFE0FF" w14:textId="77777777" w:rsidTr="00DF0832">
        <w:trPr>
          <w:trHeight w:val="255"/>
        </w:trPr>
        <w:tc>
          <w:tcPr>
            <w:tcW w:w="2263" w:type="dxa"/>
            <w:noWrap/>
            <w:hideMark/>
          </w:tcPr>
          <w:p w14:paraId="7606D863" w14:textId="77777777" w:rsidR="00E50A8A" w:rsidRPr="00E50A8A" w:rsidRDefault="00E50A8A" w:rsidP="00E50A8A">
            <w:pPr>
              <w:spacing w:line="360" w:lineRule="auto"/>
              <w:jc w:val="center"/>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Valsts</w:t>
            </w:r>
            <w:proofErr w:type="spellEnd"/>
          </w:p>
        </w:tc>
        <w:tc>
          <w:tcPr>
            <w:tcW w:w="2127" w:type="dxa"/>
            <w:noWrap/>
            <w:hideMark/>
          </w:tcPr>
          <w:p w14:paraId="7FA848FE" w14:textId="77777777" w:rsidR="00E50A8A" w:rsidRPr="00E50A8A" w:rsidRDefault="00E50A8A" w:rsidP="00E50A8A">
            <w:pPr>
              <w:spacing w:line="360" w:lineRule="auto"/>
              <w:jc w:val="center"/>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Produktu</w:t>
            </w:r>
            <w:proofErr w:type="spellEnd"/>
            <w:r w:rsidRPr="00E50A8A">
              <w:rPr>
                <w:rFonts w:ascii="Times New Roman" w:hAnsi="Times New Roman" w:cs="Times New Roman"/>
                <w:bCs/>
                <w:i/>
                <w:sz w:val="24"/>
                <w:szCs w:val="24"/>
              </w:rPr>
              <w:t xml:space="preserve"> </w:t>
            </w:r>
            <w:proofErr w:type="spellStart"/>
            <w:r w:rsidRPr="00E50A8A">
              <w:rPr>
                <w:rFonts w:ascii="Times New Roman" w:hAnsi="Times New Roman" w:cs="Times New Roman"/>
                <w:bCs/>
                <w:i/>
                <w:sz w:val="24"/>
                <w:szCs w:val="24"/>
              </w:rPr>
              <w:t>skaits</w:t>
            </w:r>
            <w:proofErr w:type="spellEnd"/>
          </w:p>
        </w:tc>
        <w:tc>
          <w:tcPr>
            <w:tcW w:w="1275" w:type="dxa"/>
            <w:tcBorders>
              <w:top w:val="single" w:sz="4" w:space="0" w:color="auto"/>
              <w:left w:val="nil"/>
              <w:bottom w:val="single" w:sz="4" w:space="0" w:color="auto"/>
              <w:right w:val="single" w:sz="4" w:space="0" w:color="auto"/>
            </w:tcBorders>
            <w:shd w:val="clear" w:color="auto" w:fill="auto"/>
            <w:vAlign w:val="center"/>
          </w:tcPr>
          <w:p w14:paraId="7605425D" w14:textId="77777777" w:rsidR="00E50A8A" w:rsidRPr="00E50A8A" w:rsidRDefault="00E50A8A" w:rsidP="00E50A8A">
            <w:pPr>
              <w:spacing w:line="360" w:lineRule="auto"/>
              <w:jc w:val="center"/>
              <w:rPr>
                <w:rFonts w:ascii="Times New Roman" w:hAnsi="Times New Roman" w:cs="Times New Roman"/>
                <w:bCs/>
                <w:i/>
                <w:color w:val="000000"/>
                <w:sz w:val="24"/>
                <w:szCs w:val="24"/>
              </w:rPr>
            </w:pPr>
            <w:proofErr w:type="spellStart"/>
            <w:r w:rsidRPr="00E50A8A">
              <w:rPr>
                <w:rFonts w:ascii="Times New Roman" w:hAnsi="Times New Roman" w:cs="Times New Roman"/>
                <w:bCs/>
                <w:i/>
                <w:color w:val="000000"/>
                <w:sz w:val="24"/>
                <w:szCs w:val="24"/>
              </w:rPr>
              <w:t>Īpatsvars</w:t>
            </w:r>
            <w:proofErr w:type="spellEnd"/>
          </w:p>
        </w:tc>
      </w:tr>
      <w:tr w:rsidR="00E50A8A" w:rsidRPr="00E50A8A" w14:paraId="313E7D2C" w14:textId="77777777" w:rsidTr="00DF0832">
        <w:trPr>
          <w:trHeight w:val="255"/>
        </w:trPr>
        <w:tc>
          <w:tcPr>
            <w:tcW w:w="2263" w:type="dxa"/>
            <w:noWrap/>
          </w:tcPr>
          <w:p w14:paraId="3BF7702D" w14:textId="77777777" w:rsidR="00E50A8A" w:rsidRPr="00E50A8A" w:rsidRDefault="00E50A8A" w:rsidP="00E50A8A">
            <w:pPr>
              <w:spacing w:line="360" w:lineRule="auto"/>
              <w:rPr>
                <w:rFonts w:ascii="Times New Roman" w:hAnsi="Times New Roman" w:cs="Times New Roman"/>
                <w:b/>
                <w:sz w:val="24"/>
                <w:szCs w:val="24"/>
              </w:rPr>
            </w:pPr>
            <w:proofErr w:type="spellStart"/>
            <w:r w:rsidRPr="00E50A8A">
              <w:rPr>
                <w:rFonts w:ascii="Times New Roman" w:hAnsi="Times New Roman" w:cs="Times New Roman"/>
                <w:b/>
                <w:sz w:val="24"/>
                <w:szCs w:val="24"/>
              </w:rPr>
              <w:t>Latvija</w:t>
            </w:r>
            <w:proofErr w:type="spellEnd"/>
          </w:p>
        </w:tc>
        <w:tc>
          <w:tcPr>
            <w:tcW w:w="2127" w:type="dxa"/>
            <w:noWrap/>
          </w:tcPr>
          <w:p w14:paraId="1E974A83" w14:textId="77777777" w:rsidR="00E50A8A" w:rsidRPr="00E50A8A" w:rsidRDefault="00E50A8A" w:rsidP="00E50A8A">
            <w:pPr>
              <w:spacing w:line="360" w:lineRule="auto"/>
              <w:jc w:val="right"/>
              <w:rPr>
                <w:rFonts w:ascii="Times New Roman" w:hAnsi="Times New Roman" w:cs="Times New Roman"/>
                <w:b/>
                <w:sz w:val="24"/>
                <w:szCs w:val="24"/>
              </w:rPr>
            </w:pPr>
            <w:r w:rsidRPr="00E50A8A">
              <w:rPr>
                <w:rFonts w:ascii="Times New Roman" w:hAnsi="Times New Roman" w:cs="Times New Roman"/>
                <w:b/>
                <w:sz w:val="24"/>
                <w:szCs w:val="24"/>
              </w:rPr>
              <w:t>341</w:t>
            </w:r>
          </w:p>
        </w:tc>
        <w:tc>
          <w:tcPr>
            <w:tcW w:w="1275" w:type="dxa"/>
            <w:tcBorders>
              <w:top w:val="single" w:sz="4" w:space="0" w:color="auto"/>
              <w:left w:val="nil"/>
              <w:bottom w:val="single" w:sz="4" w:space="0" w:color="auto"/>
              <w:right w:val="single" w:sz="4" w:space="0" w:color="auto"/>
            </w:tcBorders>
            <w:shd w:val="clear" w:color="auto" w:fill="auto"/>
          </w:tcPr>
          <w:p w14:paraId="2D12471A" w14:textId="77777777" w:rsidR="00E50A8A" w:rsidRPr="00E50A8A" w:rsidRDefault="00E50A8A" w:rsidP="00E50A8A">
            <w:pPr>
              <w:spacing w:line="360" w:lineRule="auto"/>
              <w:jc w:val="right"/>
              <w:rPr>
                <w:rFonts w:ascii="Times New Roman" w:hAnsi="Times New Roman" w:cs="Times New Roman"/>
                <w:b/>
                <w:sz w:val="24"/>
                <w:szCs w:val="24"/>
              </w:rPr>
            </w:pPr>
            <w:r w:rsidRPr="00E50A8A">
              <w:rPr>
                <w:rFonts w:ascii="Times New Roman" w:hAnsi="Times New Roman" w:cs="Times New Roman"/>
                <w:b/>
                <w:sz w:val="24"/>
                <w:szCs w:val="24"/>
              </w:rPr>
              <w:t>48%</w:t>
            </w:r>
          </w:p>
        </w:tc>
      </w:tr>
      <w:tr w:rsidR="00E50A8A" w:rsidRPr="00E50A8A" w14:paraId="3BB359B9" w14:textId="77777777" w:rsidTr="00DF0832">
        <w:trPr>
          <w:trHeight w:val="255"/>
        </w:trPr>
        <w:tc>
          <w:tcPr>
            <w:tcW w:w="2263" w:type="dxa"/>
            <w:noWrap/>
          </w:tcPr>
          <w:p w14:paraId="4554DAD3"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Lietuva</w:t>
            </w:r>
            <w:proofErr w:type="spellEnd"/>
          </w:p>
        </w:tc>
        <w:tc>
          <w:tcPr>
            <w:tcW w:w="2127" w:type="dxa"/>
            <w:noWrap/>
          </w:tcPr>
          <w:p w14:paraId="635BA253"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102</w:t>
            </w:r>
          </w:p>
        </w:tc>
        <w:tc>
          <w:tcPr>
            <w:tcW w:w="1275" w:type="dxa"/>
            <w:tcBorders>
              <w:top w:val="single" w:sz="4" w:space="0" w:color="auto"/>
              <w:left w:val="nil"/>
              <w:bottom w:val="single" w:sz="4" w:space="0" w:color="auto"/>
              <w:right w:val="single" w:sz="4" w:space="0" w:color="auto"/>
            </w:tcBorders>
            <w:shd w:val="clear" w:color="auto" w:fill="auto"/>
          </w:tcPr>
          <w:p w14:paraId="4D6F238B"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14%</w:t>
            </w:r>
          </w:p>
        </w:tc>
      </w:tr>
      <w:tr w:rsidR="00E50A8A" w:rsidRPr="00E50A8A" w14:paraId="6DED3DB6" w14:textId="77777777" w:rsidTr="00DF0832">
        <w:trPr>
          <w:trHeight w:val="255"/>
        </w:trPr>
        <w:tc>
          <w:tcPr>
            <w:tcW w:w="2263" w:type="dxa"/>
            <w:noWrap/>
          </w:tcPr>
          <w:p w14:paraId="6A85D9F5"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Polija</w:t>
            </w:r>
          </w:p>
        </w:tc>
        <w:tc>
          <w:tcPr>
            <w:tcW w:w="2127" w:type="dxa"/>
            <w:noWrap/>
          </w:tcPr>
          <w:p w14:paraId="2C077E59"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93</w:t>
            </w:r>
          </w:p>
        </w:tc>
        <w:tc>
          <w:tcPr>
            <w:tcW w:w="1275" w:type="dxa"/>
            <w:tcBorders>
              <w:top w:val="single" w:sz="4" w:space="0" w:color="auto"/>
              <w:left w:val="nil"/>
              <w:bottom w:val="single" w:sz="4" w:space="0" w:color="auto"/>
              <w:right w:val="single" w:sz="4" w:space="0" w:color="auto"/>
            </w:tcBorders>
            <w:shd w:val="clear" w:color="auto" w:fill="auto"/>
          </w:tcPr>
          <w:p w14:paraId="3686D6DA"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13%</w:t>
            </w:r>
          </w:p>
        </w:tc>
      </w:tr>
      <w:tr w:rsidR="00E50A8A" w:rsidRPr="00E50A8A" w14:paraId="2A4B56E4" w14:textId="77777777" w:rsidTr="00DF0832">
        <w:trPr>
          <w:trHeight w:val="255"/>
        </w:trPr>
        <w:tc>
          <w:tcPr>
            <w:tcW w:w="2263" w:type="dxa"/>
            <w:noWrap/>
          </w:tcPr>
          <w:p w14:paraId="41656B20"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Vācija</w:t>
            </w:r>
            <w:proofErr w:type="spellEnd"/>
          </w:p>
        </w:tc>
        <w:tc>
          <w:tcPr>
            <w:tcW w:w="2127" w:type="dxa"/>
            <w:noWrap/>
          </w:tcPr>
          <w:p w14:paraId="6ACB75C7"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44</w:t>
            </w:r>
          </w:p>
        </w:tc>
        <w:tc>
          <w:tcPr>
            <w:tcW w:w="1275" w:type="dxa"/>
            <w:tcBorders>
              <w:top w:val="single" w:sz="4" w:space="0" w:color="auto"/>
              <w:left w:val="nil"/>
              <w:bottom w:val="single" w:sz="4" w:space="0" w:color="auto"/>
              <w:right w:val="single" w:sz="4" w:space="0" w:color="auto"/>
            </w:tcBorders>
            <w:shd w:val="clear" w:color="auto" w:fill="auto"/>
          </w:tcPr>
          <w:p w14:paraId="1A723441"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6%</w:t>
            </w:r>
          </w:p>
        </w:tc>
      </w:tr>
      <w:tr w:rsidR="00E50A8A" w:rsidRPr="00E50A8A" w14:paraId="6C853854" w14:textId="77777777" w:rsidTr="00DF0832">
        <w:trPr>
          <w:trHeight w:val="255"/>
        </w:trPr>
        <w:tc>
          <w:tcPr>
            <w:tcW w:w="2263" w:type="dxa"/>
            <w:noWrap/>
          </w:tcPr>
          <w:p w14:paraId="275121ED"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Igaunija</w:t>
            </w:r>
            <w:proofErr w:type="spellEnd"/>
          </w:p>
        </w:tc>
        <w:tc>
          <w:tcPr>
            <w:tcW w:w="2127" w:type="dxa"/>
            <w:noWrap/>
          </w:tcPr>
          <w:p w14:paraId="6E8F444E"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38</w:t>
            </w:r>
          </w:p>
        </w:tc>
        <w:tc>
          <w:tcPr>
            <w:tcW w:w="1275" w:type="dxa"/>
            <w:tcBorders>
              <w:top w:val="single" w:sz="4" w:space="0" w:color="auto"/>
              <w:left w:val="nil"/>
              <w:bottom w:val="single" w:sz="4" w:space="0" w:color="auto"/>
              <w:right w:val="single" w:sz="4" w:space="0" w:color="auto"/>
            </w:tcBorders>
            <w:shd w:val="clear" w:color="auto" w:fill="auto"/>
          </w:tcPr>
          <w:p w14:paraId="093C61EB"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5%</w:t>
            </w:r>
          </w:p>
        </w:tc>
      </w:tr>
      <w:tr w:rsidR="00E50A8A" w:rsidRPr="00E50A8A" w14:paraId="1A780ED2" w14:textId="77777777" w:rsidTr="00DF0832">
        <w:trPr>
          <w:trHeight w:val="255"/>
        </w:trPr>
        <w:tc>
          <w:tcPr>
            <w:tcW w:w="2263" w:type="dxa"/>
            <w:noWrap/>
          </w:tcPr>
          <w:p w14:paraId="4DCEE50D"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Itālija</w:t>
            </w:r>
            <w:proofErr w:type="spellEnd"/>
          </w:p>
        </w:tc>
        <w:tc>
          <w:tcPr>
            <w:tcW w:w="2127" w:type="dxa"/>
            <w:noWrap/>
          </w:tcPr>
          <w:p w14:paraId="15360B5A"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36</w:t>
            </w:r>
          </w:p>
        </w:tc>
        <w:tc>
          <w:tcPr>
            <w:tcW w:w="1275" w:type="dxa"/>
            <w:tcBorders>
              <w:top w:val="single" w:sz="4" w:space="0" w:color="auto"/>
              <w:left w:val="nil"/>
              <w:bottom w:val="single" w:sz="4" w:space="0" w:color="auto"/>
              <w:right w:val="single" w:sz="4" w:space="0" w:color="auto"/>
            </w:tcBorders>
            <w:shd w:val="clear" w:color="auto" w:fill="auto"/>
          </w:tcPr>
          <w:p w14:paraId="555E3730"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5%</w:t>
            </w:r>
          </w:p>
        </w:tc>
      </w:tr>
      <w:tr w:rsidR="00E50A8A" w:rsidRPr="00E50A8A" w14:paraId="0ED7E7BB" w14:textId="77777777" w:rsidTr="00DF0832">
        <w:trPr>
          <w:trHeight w:val="255"/>
        </w:trPr>
        <w:tc>
          <w:tcPr>
            <w:tcW w:w="2263" w:type="dxa"/>
            <w:noWrap/>
          </w:tcPr>
          <w:p w14:paraId="0ADD54BA"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Francija</w:t>
            </w:r>
            <w:proofErr w:type="spellEnd"/>
          </w:p>
        </w:tc>
        <w:tc>
          <w:tcPr>
            <w:tcW w:w="2127" w:type="dxa"/>
            <w:noWrap/>
          </w:tcPr>
          <w:p w14:paraId="68080D27"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16</w:t>
            </w:r>
          </w:p>
        </w:tc>
        <w:tc>
          <w:tcPr>
            <w:tcW w:w="1275" w:type="dxa"/>
            <w:tcBorders>
              <w:top w:val="single" w:sz="4" w:space="0" w:color="auto"/>
              <w:left w:val="nil"/>
              <w:bottom w:val="single" w:sz="4" w:space="0" w:color="auto"/>
              <w:right w:val="single" w:sz="4" w:space="0" w:color="auto"/>
            </w:tcBorders>
            <w:shd w:val="clear" w:color="auto" w:fill="auto"/>
          </w:tcPr>
          <w:p w14:paraId="17ED8A1B"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79DFF42D" w14:textId="77777777" w:rsidTr="00DF0832">
        <w:trPr>
          <w:trHeight w:val="255"/>
        </w:trPr>
        <w:tc>
          <w:tcPr>
            <w:tcW w:w="2263" w:type="dxa"/>
            <w:noWrap/>
          </w:tcPr>
          <w:p w14:paraId="0BE1B413"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Belģija</w:t>
            </w:r>
            <w:proofErr w:type="spellEnd"/>
          </w:p>
        </w:tc>
        <w:tc>
          <w:tcPr>
            <w:tcW w:w="2127" w:type="dxa"/>
            <w:noWrap/>
          </w:tcPr>
          <w:p w14:paraId="6CC5E6C9"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10</w:t>
            </w:r>
          </w:p>
        </w:tc>
        <w:tc>
          <w:tcPr>
            <w:tcW w:w="1275" w:type="dxa"/>
            <w:tcBorders>
              <w:top w:val="single" w:sz="4" w:space="0" w:color="auto"/>
              <w:left w:val="nil"/>
              <w:bottom w:val="single" w:sz="4" w:space="0" w:color="auto"/>
              <w:right w:val="single" w:sz="4" w:space="0" w:color="auto"/>
            </w:tcBorders>
            <w:shd w:val="clear" w:color="auto" w:fill="auto"/>
          </w:tcPr>
          <w:p w14:paraId="7F339B76"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414FA6EE" w14:textId="77777777" w:rsidTr="00DF0832">
        <w:trPr>
          <w:trHeight w:val="255"/>
        </w:trPr>
        <w:tc>
          <w:tcPr>
            <w:tcW w:w="2263" w:type="dxa"/>
            <w:noWrap/>
          </w:tcPr>
          <w:p w14:paraId="1FA75B5C"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Dānija</w:t>
            </w:r>
            <w:proofErr w:type="spellEnd"/>
          </w:p>
        </w:tc>
        <w:tc>
          <w:tcPr>
            <w:tcW w:w="2127" w:type="dxa"/>
            <w:noWrap/>
          </w:tcPr>
          <w:p w14:paraId="72689962"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9</w:t>
            </w:r>
          </w:p>
        </w:tc>
        <w:tc>
          <w:tcPr>
            <w:tcW w:w="1275" w:type="dxa"/>
            <w:tcBorders>
              <w:top w:val="single" w:sz="4" w:space="0" w:color="auto"/>
              <w:left w:val="nil"/>
              <w:bottom w:val="single" w:sz="4" w:space="0" w:color="auto"/>
              <w:right w:val="single" w:sz="4" w:space="0" w:color="auto"/>
            </w:tcBorders>
            <w:shd w:val="clear" w:color="auto" w:fill="auto"/>
          </w:tcPr>
          <w:p w14:paraId="31D130F3"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580A5C3F" w14:textId="77777777" w:rsidTr="00DF0832">
        <w:trPr>
          <w:trHeight w:val="255"/>
        </w:trPr>
        <w:tc>
          <w:tcPr>
            <w:tcW w:w="2263" w:type="dxa"/>
            <w:noWrap/>
          </w:tcPr>
          <w:p w14:paraId="27C3CB55"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Īrija</w:t>
            </w:r>
            <w:proofErr w:type="spellEnd"/>
          </w:p>
        </w:tc>
        <w:tc>
          <w:tcPr>
            <w:tcW w:w="2127" w:type="dxa"/>
            <w:noWrap/>
          </w:tcPr>
          <w:p w14:paraId="1D5C51AD"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7</w:t>
            </w:r>
          </w:p>
        </w:tc>
        <w:tc>
          <w:tcPr>
            <w:tcW w:w="1275" w:type="dxa"/>
            <w:tcBorders>
              <w:top w:val="single" w:sz="4" w:space="0" w:color="auto"/>
              <w:left w:val="nil"/>
              <w:bottom w:val="single" w:sz="4" w:space="0" w:color="auto"/>
              <w:right w:val="single" w:sz="4" w:space="0" w:color="auto"/>
            </w:tcBorders>
            <w:shd w:val="clear" w:color="auto" w:fill="auto"/>
          </w:tcPr>
          <w:p w14:paraId="79B60C7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4500AF14" w14:textId="77777777" w:rsidTr="00DF0832">
        <w:trPr>
          <w:trHeight w:val="255"/>
        </w:trPr>
        <w:tc>
          <w:tcPr>
            <w:tcW w:w="2263" w:type="dxa"/>
            <w:noWrap/>
          </w:tcPr>
          <w:p w14:paraId="2081BD52"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Nīderlande</w:t>
            </w:r>
            <w:proofErr w:type="spellEnd"/>
          </w:p>
        </w:tc>
        <w:tc>
          <w:tcPr>
            <w:tcW w:w="2127" w:type="dxa"/>
            <w:noWrap/>
          </w:tcPr>
          <w:p w14:paraId="2C48C3DD"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7</w:t>
            </w:r>
          </w:p>
        </w:tc>
        <w:tc>
          <w:tcPr>
            <w:tcW w:w="1275" w:type="dxa"/>
            <w:tcBorders>
              <w:top w:val="single" w:sz="4" w:space="0" w:color="auto"/>
              <w:left w:val="nil"/>
              <w:bottom w:val="single" w:sz="4" w:space="0" w:color="auto"/>
              <w:right w:val="single" w:sz="4" w:space="0" w:color="auto"/>
            </w:tcBorders>
            <w:shd w:val="clear" w:color="auto" w:fill="auto"/>
          </w:tcPr>
          <w:p w14:paraId="7E8EBD4A"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005B01E7" w14:textId="77777777" w:rsidTr="00DF0832">
        <w:trPr>
          <w:trHeight w:val="255"/>
        </w:trPr>
        <w:tc>
          <w:tcPr>
            <w:tcW w:w="2263" w:type="dxa"/>
            <w:noWrap/>
          </w:tcPr>
          <w:p w14:paraId="46495B05"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Lielbritānija</w:t>
            </w:r>
            <w:proofErr w:type="spellEnd"/>
          </w:p>
        </w:tc>
        <w:tc>
          <w:tcPr>
            <w:tcW w:w="2127" w:type="dxa"/>
            <w:noWrap/>
          </w:tcPr>
          <w:p w14:paraId="0735B6F8"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6</w:t>
            </w:r>
          </w:p>
        </w:tc>
        <w:tc>
          <w:tcPr>
            <w:tcW w:w="1275" w:type="dxa"/>
            <w:tcBorders>
              <w:top w:val="single" w:sz="4" w:space="0" w:color="auto"/>
              <w:left w:val="nil"/>
              <w:bottom w:val="single" w:sz="4" w:space="0" w:color="auto"/>
              <w:right w:val="single" w:sz="4" w:space="0" w:color="auto"/>
            </w:tcBorders>
            <w:shd w:val="clear" w:color="auto" w:fill="auto"/>
          </w:tcPr>
          <w:p w14:paraId="32B90E01"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4F044552" w14:textId="77777777" w:rsidTr="00DF0832">
        <w:trPr>
          <w:trHeight w:val="255"/>
        </w:trPr>
        <w:tc>
          <w:tcPr>
            <w:tcW w:w="2263" w:type="dxa"/>
            <w:noWrap/>
          </w:tcPr>
          <w:p w14:paraId="3E649D9C"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Spānija</w:t>
            </w:r>
            <w:proofErr w:type="spellEnd"/>
          </w:p>
        </w:tc>
        <w:tc>
          <w:tcPr>
            <w:tcW w:w="2127" w:type="dxa"/>
            <w:noWrap/>
          </w:tcPr>
          <w:p w14:paraId="34FF4756"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4</w:t>
            </w:r>
          </w:p>
        </w:tc>
        <w:tc>
          <w:tcPr>
            <w:tcW w:w="1275" w:type="dxa"/>
            <w:tcBorders>
              <w:top w:val="single" w:sz="4" w:space="0" w:color="auto"/>
              <w:left w:val="nil"/>
              <w:bottom w:val="single" w:sz="4" w:space="0" w:color="auto"/>
              <w:right w:val="single" w:sz="4" w:space="0" w:color="auto"/>
            </w:tcBorders>
            <w:shd w:val="clear" w:color="auto" w:fill="auto"/>
          </w:tcPr>
          <w:p w14:paraId="4060720D"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088445B3" w14:textId="77777777" w:rsidTr="00DF0832">
        <w:trPr>
          <w:trHeight w:val="255"/>
        </w:trPr>
        <w:tc>
          <w:tcPr>
            <w:tcW w:w="2263" w:type="dxa"/>
            <w:noWrap/>
          </w:tcPr>
          <w:p w14:paraId="71E44A81"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Zviedrija</w:t>
            </w:r>
            <w:proofErr w:type="spellEnd"/>
          </w:p>
        </w:tc>
        <w:tc>
          <w:tcPr>
            <w:tcW w:w="2127" w:type="dxa"/>
            <w:noWrap/>
          </w:tcPr>
          <w:p w14:paraId="5E0B3065"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w:t>
            </w:r>
          </w:p>
        </w:tc>
        <w:tc>
          <w:tcPr>
            <w:tcW w:w="1275" w:type="dxa"/>
            <w:tcBorders>
              <w:top w:val="single" w:sz="4" w:space="0" w:color="auto"/>
              <w:left w:val="nil"/>
              <w:bottom w:val="single" w:sz="4" w:space="0" w:color="auto"/>
              <w:right w:val="single" w:sz="4" w:space="0" w:color="auto"/>
            </w:tcBorders>
            <w:shd w:val="clear" w:color="auto" w:fill="auto"/>
          </w:tcPr>
          <w:p w14:paraId="6E4C8481"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6CAC9160" w14:textId="77777777" w:rsidTr="00DF0832">
        <w:trPr>
          <w:trHeight w:val="255"/>
        </w:trPr>
        <w:tc>
          <w:tcPr>
            <w:tcW w:w="2263" w:type="dxa"/>
            <w:noWrap/>
          </w:tcPr>
          <w:p w14:paraId="557288D1"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Ungārija</w:t>
            </w:r>
            <w:proofErr w:type="spellEnd"/>
          </w:p>
        </w:tc>
        <w:tc>
          <w:tcPr>
            <w:tcW w:w="2127" w:type="dxa"/>
            <w:noWrap/>
          </w:tcPr>
          <w:p w14:paraId="25F79AE3"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c>
          <w:tcPr>
            <w:tcW w:w="1275" w:type="dxa"/>
            <w:tcBorders>
              <w:top w:val="single" w:sz="4" w:space="0" w:color="auto"/>
              <w:left w:val="nil"/>
              <w:bottom w:val="single" w:sz="4" w:space="0" w:color="auto"/>
              <w:right w:val="single" w:sz="4" w:space="0" w:color="auto"/>
            </w:tcBorders>
            <w:shd w:val="clear" w:color="auto" w:fill="auto"/>
          </w:tcPr>
          <w:p w14:paraId="26FDAB97"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18DD6F1A" w14:textId="77777777" w:rsidTr="00DF0832">
        <w:trPr>
          <w:trHeight w:val="255"/>
        </w:trPr>
        <w:tc>
          <w:tcPr>
            <w:tcW w:w="2263" w:type="dxa"/>
            <w:noWrap/>
          </w:tcPr>
          <w:p w14:paraId="335201B1"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Kipra</w:t>
            </w:r>
            <w:proofErr w:type="spellEnd"/>
          </w:p>
        </w:tc>
        <w:tc>
          <w:tcPr>
            <w:tcW w:w="2127" w:type="dxa"/>
            <w:noWrap/>
          </w:tcPr>
          <w:p w14:paraId="6C17B9D7"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c>
          <w:tcPr>
            <w:tcW w:w="1275" w:type="dxa"/>
            <w:tcBorders>
              <w:top w:val="single" w:sz="4" w:space="0" w:color="auto"/>
              <w:left w:val="nil"/>
              <w:bottom w:val="single" w:sz="4" w:space="0" w:color="auto"/>
              <w:right w:val="single" w:sz="4" w:space="0" w:color="auto"/>
            </w:tcBorders>
            <w:shd w:val="clear" w:color="auto" w:fill="auto"/>
          </w:tcPr>
          <w:p w14:paraId="65416570"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5D367FB4" w14:textId="77777777" w:rsidTr="00DF0832">
        <w:trPr>
          <w:trHeight w:val="255"/>
        </w:trPr>
        <w:tc>
          <w:tcPr>
            <w:tcW w:w="2263" w:type="dxa"/>
            <w:noWrap/>
            <w:hideMark/>
          </w:tcPr>
          <w:p w14:paraId="01FC0421" w14:textId="77777777" w:rsidR="00E50A8A" w:rsidRPr="00E50A8A" w:rsidRDefault="00E50A8A" w:rsidP="00E50A8A">
            <w:pPr>
              <w:spacing w:line="360" w:lineRule="auto"/>
              <w:rPr>
                <w:rFonts w:ascii="Times New Roman" w:hAnsi="Times New Roman" w:cs="Times New Roman"/>
                <w:bCs/>
                <w:sz w:val="24"/>
                <w:szCs w:val="24"/>
              </w:rPr>
            </w:pPr>
            <w:proofErr w:type="spellStart"/>
            <w:r w:rsidRPr="00E50A8A">
              <w:rPr>
                <w:rFonts w:ascii="Times New Roman" w:hAnsi="Times New Roman" w:cs="Times New Roman"/>
                <w:bCs/>
                <w:sz w:val="24"/>
                <w:szCs w:val="24"/>
              </w:rPr>
              <w:t>Kopā</w:t>
            </w:r>
            <w:proofErr w:type="spellEnd"/>
          </w:p>
        </w:tc>
        <w:tc>
          <w:tcPr>
            <w:tcW w:w="2127" w:type="dxa"/>
            <w:noWrap/>
          </w:tcPr>
          <w:p w14:paraId="3C3704A2" w14:textId="77777777" w:rsidR="00E50A8A" w:rsidRPr="00E50A8A" w:rsidRDefault="00E50A8A" w:rsidP="00E50A8A">
            <w:pPr>
              <w:spacing w:line="360" w:lineRule="auto"/>
              <w:jc w:val="right"/>
              <w:rPr>
                <w:rFonts w:ascii="Times New Roman" w:hAnsi="Times New Roman" w:cs="Times New Roman"/>
                <w:bCs/>
                <w:sz w:val="24"/>
                <w:szCs w:val="24"/>
              </w:rPr>
            </w:pPr>
            <w:r w:rsidRPr="00E50A8A">
              <w:rPr>
                <w:rFonts w:ascii="Times New Roman" w:hAnsi="Times New Roman" w:cs="Times New Roman"/>
                <w:bCs/>
                <w:sz w:val="24"/>
                <w:szCs w:val="24"/>
              </w:rPr>
              <w:t>717</w:t>
            </w:r>
          </w:p>
        </w:tc>
        <w:tc>
          <w:tcPr>
            <w:tcW w:w="1275" w:type="dxa"/>
            <w:tcBorders>
              <w:top w:val="single" w:sz="4" w:space="0" w:color="auto"/>
              <w:left w:val="nil"/>
              <w:bottom w:val="single" w:sz="4" w:space="0" w:color="auto"/>
              <w:right w:val="single" w:sz="4" w:space="0" w:color="auto"/>
            </w:tcBorders>
            <w:shd w:val="clear" w:color="auto" w:fill="auto"/>
            <w:vAlign w:val="center"/>
          </w:tcPr>
          <w:p w14:paraId="25B99FDC" w14:textId="77777777" w:rsidR="00E50A8A" w:rsidRPr="00E50A8A" w:rsidRDefault="00E50A8A" w:rsidP="00E50A8A">
            <w:pPr>
              <w:spacing w:line="360" w:lineRule="auto"/>
              <w:jc w:val="right"/>
              <w:rPr>
                <w:rFonts w:ascii="Times New Roman" w:hAnsi="Times New Roman" w:cs="Times New Roman"/>
                <w:bCs/>
                <w:color w:val="000000"/>
                <w:sz w:val="24"/>
                <w:szCs w:val="24"/>
              </w:rPr>
            </w:pPr>
            <w:r w:rsidRPr="00E50A8A">
              <w:rPr>
                <w:rFonts w:ascii="Times New Roman" w:hAnsi="Times New Roman" w:cs="Times New Roman"/>
                <w:bCs/>
                <w:color w:val="000000"/>
                <w:sz w:val="24"/>
                <w:szCs w:val="24"/>
              </w:rPr>
              <w:t>100%</w:t>
            </w:r>
          </w:p>
        </w:tc>
      </w:tr>
    </w:tbl>
    <w:p w14:paraId="0ECE12DB" w14:textId="77777777" w:rsidR="00E50A8A" w:rsidRPr="00E50A8A" w:rsidRDefault="00E50A8A" w:rsidP="00E50A8A">
      <w:pPr>
        <w:jc w:val="both"/>
        <w:rPr>
          <w:rFonts w:ascii="Times New Roman" w:eastAsia="Times New Roman" w:hAnsi="Times New Roman" w:cs="Times New Roman"/>
          <w:i/>
          <w:sz w:val="24"/>
          <w:szCs w:val="24"/>
          <w:lang w:eastAsia="en-GB"/>
        </w:rPr>
      </w:pPr>
      <w:r w:rsidRPr="00E50A8A">
        <w:rPr>
          <w:rFonts w:ascii="Times New Roman" w:hAnsi="Times New Roman" w:cs="Times New Roman"/>
          <w:i/>
          <w:sz w:val="24"/>
          <w:szCs w:val="24"/>
        </w:rPr>
        <w:t xml:space="preserve">Tabula Nr.17. </w:t>
      </w:r>
      <w:r w:rsidRPr="00E50A8A">
        <w:rPr>
          <w:rFonts w:ascii="Times New Roman" w:eastAsia="Times New Roman" w:hAnsi="Times New Roman" w:cs="Times New Roman"/>
          <w:i/>
          <w:sz w:val="24"/>
          <w:szCs w:val="24"/>
          <w:lang w:eastAsia="en-GB"/>
        </w:rPr>
        <w:t>Piena produkta vienību skaita sadalījums pēc izcelsmes valsts  un to īpatsvars no auditētajiem piena produktiem (bez alternatīvā)</w:t>
      </w:r>
      <w:r w:rsidRPr="00E50A8A">
        <w:rPr>
          <w:rFonts w:ascii="Times New Roman" w:hAnsi="Times New Roman" w:cs="Times New Roman"/>
          <w:i/>
          <w:sz w:val="24"/>
          <w:szCs w:val="24"/>
        </w:rPr>
        <w:t xml:space="preserve">, </w:t>
      </w:r>
      <w:r w:rsidRPr="00E50A8A">
        <w:rPr>
          <w:rFonts w:ascii="Times New Roman" w:eastAsia="Times New Roman" w:hAnsi="Times New Roman" w:cs="Times New Roman"/>
          <w:i/>
          <w:sz w:val="24"/>
          <w:szCs w:val="24"/>
          <w:lang w:eastAsia="en-GB"/>
        </w:rPr>
        <w:t>dati Maxima XXL, Latvijā, Rīga, 2023.gada maijs (aut. veid.)</w:t>
      </w:r>
    </w:p>
    <w:p w14:paraId="12B615B5" w14:textId="77777777" w:rsidR="00E50A8A" w:rsidRPr="00E50A8A" w:rsidRDefault="00E50A8A" w:rsidP="00E50A8A">
      <w:pPr>
        <w:ind w:firstLine="720"/>
        <w:jc w:val="both"/>
        <w:rPr>
          <w:rFonts w:ascii="Times New Roman" w:hAnsi="Times New Roman" w:cs="Times New Roman"/>
          <w:sz w:val="24"/>
          <w:szCs w:val="24"/>
        </w:rPr>
      </w:pPr>
      <w:r w:rsidRPr="00E50A8A">
        <w:rPr>
          <w:rFonts w:ascii="Times New Roman" w:hAnsi="Times New Roman" w:cs="Times New Roman"/>
          <w:sz w:val="24"/>
          <w:szCs w:val="24"/>
        </w:rPr>
        <w:t>Latvijas izcelsmi var izsekot 48% no visiem MAXIMA auditētajiem produktiem. Lietuvas - 14%, Polijas - 13%, Igaunijas – 5%.</w:t>
      </w:r>
    </w:p>
    <w:p w14:paraId="6E6B726E" w14:textId="77777777" w:rsidR="00E50A8A" w:rsidRPr="00E50A8A" w:rsidRDefault="00E50A8A" w:rsidP="00E50A8A">
      <w:pPr>
        <w:ind w:firstLine="72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80"/>
        <w:gridCol w:w="1984"/>
        <w:gridCol w:w="1436"/>
      </w:tblGrid>
      <w:tr w:rsidR="00E50A8A" w:rsidRPr="00E50A8A" w14:paraId="6C2A92CA" w14:textId="77777777" w:rsidTr="00DF0832">
        <w:trPr>
          <w:trHeight w:val="255"/>
        </w:trPr>
        <w:tc>
          <w:tcPr>
            <w:tcW w:w="1980" w:type="dxa"/>
            <w:noWrap/>
            <w:hideMark/>
          </w:tcPr>
          <w:p w14:paraId="2B11D036" w14:textId="77777777" w:rsidR="00E50A8A" w:rsidRPr="00E50A8A" w:rsidRDefault="00E50A8A" w:rsidP="00E50A8A">
            <w:pPr>
              <w:spacing w:line="360" w:lineRule="auto"/>
              <w:jc w:val="center"/>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Valsts</w:t>
            </w:r>
            <w:proofErr w:type="spellEnd"/>
          </w:p>
        </w:tc>
        <w:tc>
          <w:tcPr>
            <w:tcW w:w="1984" w:type="dxa"/>
          </w:tcPr>
          <w:p w14:paraId="656D70F8"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Vienību</w:t>
            </w:r>
            <w:proofErr w:type="spellEnd"/>
            <w:r w:rsidRPr="00E50A8A">
              <w:rPr>
                <w:rFonts w:ascii="Times New Roman" w:hAnsi="Times New Roman" w:cs="Times New Roman"/>
                <w:i/>
                <w:sz w:val="24"/>
                <w:szCs w:val="24"/>
              </w:rPr>
              <w:t xml:space="preserve"> </w:t>
            </w:r>
            <w:proofErr w:type="spellStart"/>
            <w:r w:rsidRPr="00E50A8A">
              <w:rPr>
                <w:rFonts w:ascii="Times New Roman" w:hAnsi="Times New Roman" w:cs="Times New Roman"/>
                <w:i/>
                <w:sz w:val="24"/>
                <w:szCs w:val="24"/>
              </w:rPr>
              <w:t>skaits</w:t>
            </w:r>
            <w:proofErr w:type="spellEnd"/>
          </w:p>
        </w:tc>
        <w:tc>
          <w:tcPr>
            <w:tcW w:w="1436" w:type="dxa"/>
            <w:noWrap/>
            <w:hideMark/>
          </w:tcPr>
          <w:p w14:paraId="3293D3A1" w14:textId="77777777" w:rsidR="00E50A8A" w:rsidRPr="00E50A8A" w:rsidRDefault="00E50A8A" w:rsidP="00E50A8A">
            <w:pPr>
              <w:spacing w:line="360" w:lineRule="auto"/>
              <w:jc w:val="center"/>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Īpatsvars</w:t>
            </w:r>
            <w:proofErr w:type="spellEnd"/>
          </w:p>
        </w:tc>
      </w:tr>
      <w:tr w:rsidR="00E50A8A" w:rsidRPr="00E50A8A" w14:paraId="44A79AB1" w14:textId="77777777" w:rsidTr="00DF0832">
        <w:trPr>
          <w:trHeight w:val="255"/>
        </w:trPr>
        <w:tc>
          <w:tcPr>
            <w:tcW w:w="1980" w:type="dxa"/>
            <w:noWrap/>
          </w:tcPr>
          <w:p w14:paraId="384E3E47" w14:textId="77777777" w:rsidR="00E50A8A" w:rsidRPr="00E50A8A" w:rsidRDefault="00E50A8A" w:rsidP="00E50A8A">
            <w:pPr>
              <w:spacing w:line="360" w:lineRule="auto"/>
              <w:rPr>
                <w:rFonts w:ascii="Times New Roman" w:hAnsi="Times New Roman" w:cs="Times New Roman"/>
                <w:b/>
                <w:sz w:val="24"/>
                <w:szCs w:val="24"/>
              </w:rPr>
            </w:pPr>
            <w:proofErr w:type="spellStart"/>
            <w:r w:rsidRPr="00E50A8A">
              <w:rPr>
                <w:rFonts w:ascii="Times New Roman" w:hAnsi="Times New Roman" w:cs="Times New Roman"/>
                <w:b/>
                <w:sz w:val="24"/>
                <w:szCs w:val="24"/>
              </w:rPr>
              <w:t>Latvija</w:t>
            </w:r>
            <w:proofErr w:type="spellEnd"/>
          </w:p>
        </w:tc>
        <w:tc>
          <w:tcPr>
            <w:tcW w:w="1984" w:type="dxa"/>
          </w:tcPr>
          <w:p w14:paraId="2CB7FD0A" w14:textId="77777777" w:rsidR="00E50A8A" w:rsidRPr="00E50A8A" w:rsidRDefault="00E50A8A" w:rsidP="00E50A8A">
            <w:pPr>
              <w:spacing w:line="360" w:lineRule="auto"/>
              <w:jc w:val="right"/>
              <w:rPr>
                <w:rFonts w:ascii="Times New Roman" w:hAnsi="Times New Roman" w:cs="Times New Roman"/>
                <w:b/>
                <w:sz w:val="24"/>
                <w:szCs w:val="24"/>
              </w:rPr>
            </w:pPr>
            <w:r w:rsidRPr="00E50A8A">
              <w:rPr>
                <w:rFonts w:ascii="Times New Roman" w:hAnsi="Times New Roman" w:cs="Times New Roman"/>
                <w:b/>
                <w:sz w:val="24"/>
                <w:szCs w:val="24"/>
              </w:rPr>
              <w:t>902</w:t>
            </w:r>
          </w:p>
        </w:tc>
        <w:tc>
          <w:tcPr>
            <w:tcW w:w="1436" w:type="dxa"/>
            <w:noWrap/>
          </w:tcPr>
          <w:p w14:paraId="29733AE8" w14:textId="77777777" w:rsidR="00E50A8A" w:rsidRPr="00E50A8A" w:rsidRDefault="00E50A8A" w:rsidP="00E50A8A">
            <w:pPr>
              <w:spacing w:line="360" w:lineRule="auto"/>
              <w:jc w:val="right"/>
              <w:rPr>
                <w:rFonts w:ascii="Times New Roman" w:hAnsi="Times New Roman" w:cs="Times New Roman"/>
                <w:b/>
                <w:sz w:val="24"/>
                <w:szCs w:val="24"/>
              </w:rPr>
            </w:pPr>
            <w:r w:rsidRPr="00E50A8A">
              <w:rPr>
                <w:rFonts w:ascii="Times New Roman" w:hAnsi="Times New Roman" w:cs="Times New Roman"/>
                <w:b/>
                <w:sz w:val="24"/>
                <w:szCs w:val="24"/>
              </w:rPr>
              <w:t>54%</w:t>
            </w:r>
          </w:p>
        </w:tc>
      </w:tr>
      <w:tr w:rsidR="00E50A8A" w:rsidRPr="00E50A8A" w14:paraId="38C9D558" w14:textId="77777777" w:rsidTr="00DF0832">
        <w:trPr>
          <w:trHeight w:val="255"/>
        </w:trPr>
        <w:tc>
          <w:tcPr>
            <w:tcW w:w="1980" w:type="dxa"/>
            <w:noWrap/>
          </w:tcPr>
          <w:p w14:paraId="6CE64BEB"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lastRenderedPageBreak/>
              <w:t>Lietuva</w:t>
            </w:r>
            <w:proofErr w:type="spellEnd"/>
          </w:p>
        </w:tc>
        <w:tc>
          <w:tcPr>
            <w:tcW w:w="1984" w:type="dxa"/>
          </w:tcPr>
          <w:p w14:paraId="59FB6B7C"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233</w:t>
            </w:r>
          </w:p>
        </w:tc>
        <w:tc>
          <w:tcPr>
            <w:tcW w:w="1436" w:type="dxa"/>
            <w:noWrap/>
          </w:tcPr>
          <w:p w14:paraId="1D574A4B"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14%</w:t>
            </w:r>
          </w:p>
        </w:tc>
      </w:tr>
      <w:tr w:rsidR="00E50A8A" w:rsidRPr="00E50A8A" w14:paraId="247F38A6" w14:textId="77777777" w:rsidTr="00DF0832">
        <w:trPr>
          <w:trHeight w:val="255"/>
        </w:trPr>
        <w:tc>
          <w:tcPr>
            <w:tcW w:w="1980" w:type="dxa"/>
            <w:noWrap/>
          </w:tcPr>
          <w:p w14:paraId="320A705B"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Polija</w:t>
            </w:r>
          </w:p>
        </w:tc>
        <w:tc>
          <w:tcPr>
            <w:tcW w:w="1984" w:type="dxa"/>
          </w:tcPr>
          <w:p w14:paraId="55850F4D"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220</w:t>
            </w:r>
          </w:p>
        </w:tc>
        <w:tc>
          <w:tcPr>
            <w:tcW w:w="1436" w:type="dxa"/>
            <w:noWrap/>
          </w:tcPr>
          <w:p w14:paraId="6CA8D84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13%</w:t>
            </w:r>
          </w:p>
        </w:tc>
      </w:tr>
      <w:tr w:rsidR="00E50A8A" w:rsidRPr="00E50A8A" w14:paraId="73616E2C" w14:textId="77777777" w:rsidTr="00DF0832">
        <w:trPr>
          <w:trHeight w:val="255"/>
        </w:trPr>
        <w:tc>
          <w:tcPr>
            <w:tcW w:w="1980" w:type="dxa"/>
            <w:noWrap/>
          </w:tcPr>
          <w:p w14:paraId="3FAD0C26"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Vācija</w:t>
            </w:r>
            <w:proofErr w:type="spellEnd"/>
          </w:p>
        </w:tc>
        <w:tc>
          <w:tcPr>
            <w:tcW w:w="1984" w:type="dxa"/>
          </w:tcPr>
          <w:p w14:paraId="6CB7F175"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111</w:t>
            </w:r>
          </w:p>
        </w:tc>
        <w:tc>
          <w:tcPr>
            <w:tcW w:w="1436" w:type="dxa"/>
            <w:noWrap/>
          </w:tcPr>
          <w:p w14:paraId="67B705AB"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7%</w:t>
            </w:r>
          </w:p>
        </w:tc>
      </w:tr>
      <w:tr w:rsidR="00E50A8A" w:rsidRPr="00E50A8A" w14:paraId="0CF9C2E9" w14:textId="77777777" w:rsidTr="00DF0832">
        <w:trPr>
          <w:trHeight w:val="255"/>
        </w:trPr>
        <w:tc>
          <w:tcPr>
            <w:tcW w:w="1980" w:type="dxa"/>
            <w:noWrap/>
          </w:tcPr>
          <w:p w14:paraId="7BCC9441"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Igaunija</w:t>
            </w:r>
            <w:proofErr w:type="spellEnd"/>
          </w:p>
        </w:tc>
        <w:tc>
          <w:tcPr>
            <w:tcW w:w="1984" w:type="dxa"/>
          </w:tcPr>
          <w:p w14:paraId="72606EA2"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70</w:t>
            </w:r>
          </w:p>
        </w:tc>
        <w:tc>
          <w:tcPr>
            <w:tcW w:w="1436" w:type="dxa"/>
            <w:noWrap/>
          </w:tcPr>
          <w:p w14:paraId="788121C7"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4%</w:t>
            </w:r>
          </w:p>
        </w:tc>
      </w:tr>
      <w:tr w:rsidR="00E50A8A" w:rsidRPr="00E50A8A" w14:paraId="7BE1C897" w14:textId="77777777" w:rsidTr="00DF0832">
        <w:trPr>
          <w:trHeight w:val="255"/>
        </w:trPr>
        <w:tc>
          <w:tcPr>
            <w:tcW w:w="1980" w:type="dxa"/>
            <w:noWrap/>
          </w:tcPr>
          <w:p w14:paraId="64B7229C"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Itālija</w:t>
            </w:r>
            <w:proofErr w:type="spellEnd"/>
          </w:p>
        </w:tc>
        <w:tc>
          <w:tcPr>
            <w:tcW w:w="1984" w:type="dxa"/>
          </w:tcPr>
          <w:p w14:paraId="60B79CD4"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48</w:t>
            </w:r>
          </w:p>
        </w:tc>
        <w:tc>
          <w:tcPr>
            <w:tcW w:w="1436" w:type="dxa"/>
            <w:noWrap/>
          </w:tcPr>
          <w:p w14:paraId="7F0848E7"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3%</w:t>
            </w:r>
          </w:p>
        </w:tc>
      </w:tr>
      <w:tr w:rsidR="00E50A8A" w:rsidRPr="00E50A8A" w14:paraId="1EBFB43A" w14:textId="77777777" w:rsidTr="00DF0832">
        <w:trPr>
          <w:trHeight w:val="255"/>
        </w:trPr>
        <w:tc>
          <w:tcPr>
            <w:tcW w:w="1980" w:type="dxa"/>
            <w:noWrap/>
          </w:tcPr>
          <w:p w14:paraId="1FD940AB"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Francija</w:t>
            </w:r>
            <w:proofErr w:type="spellEnd"/>
          </w:p>
        </w:tc>
        <w:tc>
          <w:tcPr>
            <w:tcW w:w="1984" w:type="dxa"/>
          </w:tcPr>
          <w:p w14:paraId="6C92A4AE"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16</w:t>
            </w:r>
          </w:p>
        </w:tc>
        <w:tc>
          <w:tcPr>
            <w:tcW w:w="1436" w:type="dxa"/>
            <w:noWrap/>
          </w:tcPr>
          <w:p w14:paraId="50C488C4"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24499425" w14:textId="77777777" w:rsidTr="00DF0832">
        <w:trPr>
          <w:trHeight w:val="255"/>
        </w:trPr>
        <w:tc>
          <w:tcPr>
            <w:tcW w:w="1980" w:type="dxa"/>
            <w:noWrap/>
          </w:tcPr>
          <w:p w14:paraId="3B71D390"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Nīderlande</w:t>
            </w:r>
            <w:proofErr w:type="spellEnd"/>
          </w:p>
        </w:tc>
        <w:tc>
          <w:tcPr>
            <w:tcW w:w="1984" w:type="dxa"/>
          </w:tcPr>
          <w:p w14:paraId="18CE0186"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16</w:t>
            </w:r>
          </w:p>
        </w:tc>
        <w:tc>
          <w:tcPr>
            <w:tcW w:w="1436" w:type="dxa"/>
            <w:noWrap/>
          </w:tcPr>
          <w:p w14:paraId="321D2CB9"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23292097" w14:textId="77777777" w:rsidTr="00DF0832">
        <w:trPr>
          <w:trHeight w:val="255"/>
        </w:trPr>
        <w:tc>
          <w:tcPr>
            <w:tcW w:w="1980" w:type="dxa"/>
            <w:noWrap/>
          </w:tcPr>
          <w:p w14:paraId="35C5083D"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Lielbritānija</w:t>
            </w:r>
            <w:proofErr w:type="spellEnd"/>
          </w:p>
        </w:tc>
        <w:tc>
          <w:tcPr>
            <w:tcW w:w="1984" w:type="dxa"/>
          </w:tcPr>
          <w:p w14:paraId="62D9D9DC"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13</w:t>
            </w:r>
          </w:p>
        </w:tc>
        <w:tc>
          <w:tcPr>
            <w:tcW w:w="1436" w:type="dxa"/>
            <w:noWrap/>
          </w:tcPr>
          <w:p w14:paraId="5A87B49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78DBC517" w14:textId="77777777" w:rsidTr="00DF0832">
        <w:trPr>
          <w:trHeight w:val="255"/>
        </w:trPr>
        <w:tc>
          <w:tcPr>
            <w:tcW w:w="1980" w:type="dxa"/>
            <w:noWrap/>
          </w:tcPr>
          <w:p w14:paraId="7BD3F8C0"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Īrija</w:t>
            </w:r>
            <w:proofErr w:type="spellEnd"/>
          </w:p>
        </w:tc>
        <w:tc>
          <w:tcPr>
            <w:tcW w:w="1984" w:type="dxa"/>
          </w:tcPr>
          <w:p w14:paraId="0DFACAED"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11</w:t>
            </w:r>
          </w:p>
        </w:tc>
        <w:tc>
          <w:tcPr>
            <w:tcW w:w="1436" w:type="dxa"/>
            <w:noWrap/>
          </w:tcPr>
          <w:p w14:paraId="69478C3C"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3582FAA4" w14:textId="77777777" w:rsidTr="00DF0832">
        <w:trPr>
          <w:trHeight w:val="255"/>
        </w:trPr>
        <w:tc>
          <w:tcPr>
            <w:tcW w:w="1980" w:type="dxa"/>
            <w:noWrap/>
          </w:tcPr>
          <w:p w14:paraId="222507C2"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Belģija</w:t>
            </w:r>
            <w:proofErr w:type="spellEnd"/>
          </w:p>
        </w:tc>
        <w:tc>
          <w:tcPr>
            <w:tcW w:w="1984" w:type="dxa"/>
          </w:tcPr>
          <w:p w14:paraId="01A74F75"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11</w:t>
            </w:r>
          </w:p>
        </w:tc>
        <w:tc>
          <w:tcPr>
            <w:tcW w:w="1436" w:type="dxa"/>
            <w:noWrap/>
          </w:tcPr>
          <w:p w14:paraId="0A9FF4E7"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2B39CEE8" w14:textId="77777777" w:rsidTr="00DF0832">
        <w:trPr>
          <w:trHeight w:val="255"/>
        </w:trPr>
        <w:tc>
          <w:tcPr>
            <w:tcW w:w="1980" w:type="dxa"/>
            <w:noWrap/>
          </w:tcPr>
          <w:p w14:paraId="7CD637CF"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Dānija</w:t>
            </w:r>
            <w:proofErr w:type="spellEnd"/>
          </w:p>
        </w:tc>
        <w:tc>
          <w:tcPr>
            <w:tcW w:w="1984" w:type="dxa"/>
          </w:tcPr>
          <w:p w14:paraId="4127FAA2"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9</w:t>
            </w:r>
          </w:p>
        </w:tc>
        <w:tc>
          <w:tcPr>
            <w:tcW w:w="1436" w:type="dxa"/>
            <w:noWrap/>
          </w:tcPr>
          <w:p w14:paraId="35C6EB33"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5E207C39" w14:textId="77777777" w:rsidTr="00DF0832">
        <w:trPr>
          <w:trHeight w:val="255"/>
        </w:trPr>
        <w:tc>
          <w:tcPr>
            <w:tcW w:w="1980" w:type="dxa"/>
            <w:noWrap/>
          </w:tcPr>
          <w:p w14:paraId="63C369C7"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Spānija</w:t>
            </w:r>
            <w:proofErr w:type="spellEnd"/>
          </w:p>
        </w:tc>
        <w:tc>
          <w:tcPr>
            <w:tcW w:w="1984" w:type="dxa"/>
          </w:tcPr>
          <w:p w14:paraId="5ABDECC7"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4</w:t>
            </w:r>
          </w:p>
        </w:tc>
        <w:tc>
          <w:tcPr>
            <w:tcW w:w="1436" w:type="dxa"/>
            <w:noWrap/>
          </w:tcPr>
          <w:p w14:paraId="4331874D"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69DB0D8F" w14:textId="77777777" w:rsidTr="00DF0832">
        <w:trPr>
          <w:trHeight w:val="255"/>
        </w:trPr>
        <w:tc>
          <w:tcPr>
            <w:tcW w:w="1980" w:type="dxa"/>
            <w:noWrap/>
          </w:tcPr>
          <w:p w14:paraId="1F4A7C16"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Ungārija</w:t>
            </w:r>
            <w:proofErr w:type="spellEnd"/>
          </w:p>
        </w:tc>
        <w:tc>
          <w:tcPr>
            <w:tcW w:w="1984" w:type="dxa"/>
          </w:tcPr>
          <w:p w14:paraId="0787289E"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w:t>
            </w:r>
          </w:p>
        </w:tc>
        <w:tc>
          <w:tcPr>
            <w:tcW w:w="1436" w:type="dxa"/>
            <w:noWrap/>
          </w:tcPr>
          <w:p w14:paraId="672DF9F5"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3D34A30C" w14:textId="77777777" w:rsidTr="00DF0832">
        <w:trPr>
          <w:trHeight w:val="255"/>
        </w:trPr>
        <w:tc>
          <w:tcPr>
            <w:tcW w:w="1980" w:type="dxa"/>
            <w:noWrap/>
          </w:tcPr>
          <w:p w14:paraId="13A413D3"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Zviedrija</w:t>
            </w:r>
            <w:proofErr w:type="spellEnd"/>
          </w:p>
        </w:tc>
        <w:tc>
          <w:tcPr>
            <w:tcW w:w="1984" w:type="dxa"/>
          </w:tcPr>
          <w:p w14:paraId="18993635"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w:t>
            </w:r>
          </w:p>
        </w:tc>
        <w:tc>
          <w:tcPr>
            <w:tcW w:w="1436" w:type="dxa"/>
            <w:noWrap/>
          </w:tcPr>
          <w:p w14:paraId="48C15DB4"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4B302672" w14:textId="77777777" w:rsidTr="00DF0832">
        <w:trPr>
          <w:trHeight w:val="255"/>
        </w:trPr>
        <w:tc>
          <w:tcPr>
            <w:tcW w:w="1980" w:type="dxa"/>
            <w:noWrap/>
          </w:tcPr>
          <w:p w14:paraId="275FE957"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Kipra</w:t>
            </w:r>
            <w:proofErr w:type="spellEnd"/>
          </w:p>
        </w:tc>
        <w:tc>
          <w:tcPr>
            <w:tcW w:w="1984" w:type="dxa"/>
          </w:tcPr>
          <w:p w14:paraId="25876A40"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c>
          <w:tcPr>
            <w:tcW w:w="1436" w:type="dxa"/>
            <w:noWrap/>
          </w:tcPr>
          <w:p w14:paraId="5703E334"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6E7B7D21" w14:textId="77777777" w:rsidTr="00DF0832">
        <w:trPr>
          <w:trHeight w:val="255"/>
        </w:trPr>
        <w:tc>
          <w:tcPr>
            <w:tcW w:w="1980" w:type="dxa"/>
            <w:noWrap/>
            <w:hideMark/>
          </w:tcPr>
          <w:p w14:paraId="113FB41D" w14:textId="77777777" w:rsidR="00E50A8A" w:rsidRPr="00E50A8A" w:rsidRDefault="00E50A8A" w:rsidP="00E50A8A">
            <w:pPr>
              <w:spacing w:line="360" w:lineRule="auto"/>
              <w:rPr>
                <w:rFonts w:ascii="Times New Roman" w:hAnsi="Times New Roman" w:cs="Times New Roman"/>
                <w:bCs/>
                <w:sz w:val="24"/>
                <w:szCs w:val="24"/>
              </w:rPr>
            </w:pPr>
            <w:proofErr w:type="spellStart"/>
            <w:r w:rsidRPr="00E50A8A">
              <w:rPr>
                <w:rFonts w:ascii="Times New Roman" w:hAnsi="Times New Roman" w:cs="Times New Roman"/>
                <w:bCs/>
                <w:sz w:val="24"/>
                <w:szCs w:val="24"/>
              </w:rPr>
              <w:t>Kopā</w:t>
            </w:r>
            <w:proofErr w:type="spellEnd"/>
          </w:p>
        </w:tc>
        <w:tc>
          <w:tcPr>
            <w:tcW w:w="1984" w:type="dxa"/>
          </w:tcPr>
          <w:p w14:paraId="53ED8810"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1792</w:t>
            </w:r>
          </w:p>
        </w:tc>
        <w:tc>
          <w:tcPr>
            <w:tcW w:w="1436" w:type="dxa"/>
            <w:noWrap/>
            <w:hideMark/>
          </w:tcPr>
          <w:p w14:paraId="5A89AB3F" w14:textId="77777777" w:rsidR="00E50A8A" w:rsidRPr="00E50A8A" w:rsidRDefault="00E50A8A" w:rsidP="00E50A8A">
            <w:pPr>
              <w:spacing w:line="360" w:lineRule="auto"/>
              <w:jc w:val="right"/>
              <w:rPr>
                <w:rFonts w:ascii="Times New Roman" w:hAnsi="Times New Roman" w:cs="Times New Roman"/>
                <w:bCs/>
                <w:sz w:val="24"/>
                <w:szCs w:val="24"/>
              </w:rPr>
            </w:pPr>
            <w:r w:rsidRPr="00E50A8A">
              <w:rPr>
                <w:rFonts w:ascii="Times New Roman" w:hAnsi="Times New Roman" w:cs="Times New Roman"/>
                <w:bCs/>
                <w:sz w:val="24"/>
                <w:szCs w:val="24"/>
              </w:rPr>
              <w:t>100%</w:t>
            </w:r>
          </w:p>
        </w:tc>
      </w:tr>
    </w:tbl>
    <w:p w14:paraId="127C54C0" w14:textId="77777777" w:rsidR="00E50A8A" w:rsidRPr="00E50A8A" w:rsidRDefault="00E50A8A" w:rsidP="00E50A8A">
      <w:pPr>
        <w:jc w:val="both"/>
        <w:rPr>
          <w:rFonts w:ascii="Times New Roman" w:eastAsia="Times New Roman" w:hAnsi="Times New Roman" w:cs="Times New Roman"/>
          <w:i/>
          <w:sz w:val="24"/>
          <w:szCs w:val="24"/>
          <w:lang w:eastAsia="en-GB"/>
        </w:rPr>
      </w:pPr>
      <w:r w:rsidRPr="00E50A8A">
        <w:rPr>
          <w:rFonts w:ascii="Times New Roman" w:hAnsi="Times New Roman" w:cs="Times New Roman"/>
          <w:i/>
          <w:sz w:val="24"/>
          <w:szCs w:val="24"/>
        </w:rPr>
        <w:t xml:space="preserve">Tabula Nr. 18. Piena produkta horizontālā seju vienību skaita sadalījums pēc izcelsmes valsts un īpatsvars no visiem auditētajiem dzīvnieku izcelsmes piena produktiem, </w:t>
      </w:r>
      <w:r w:rsidRPr="00E50A8A">
        <w:rPr>
          <w:rFonts w:ascii="Times New Roman" w:eastAsia="Times New Roman" w:hAnsi="Times New Roman" w:cs="Times New Roman"/>
          <w:i/>
          <w:sz w:val="24"/>
          <w:szCs w:val="24"/>
          <w:lang w:eastAsia="en-GB"/>
        </w:rPr>
        <w:t>dati Maxima XXL, Latvijā, Rīga, 2023.gada maijs (aut. veid.)</w:t>
      </w:r>
    </w:p>
    <w:p w14:paraId="46CC03AB"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Pēc horizontālā produktu</w:t>
      </w:r>
      <w:r w:rsidRPr="00E50A8A">
        <w:rPr>
          <w:rFonts w:ascii="Times New Roman" w:hAnsi="Times New Roman" w:cs="Times New Roman"/>
          <w:i/>
          <w:sz w:val="24"/>
          <w:szCs w:val="24"/>
        </w:rPr>
        <w:t xml:space="preserve"> seju</w:t>
      </w:r>
      <w:r w:rsidRPr="00E50A8A">
        <w:rPr>
          <w:rFonts w:ascii="Times New Roman" w:hAnsi="Times New Roman" w:cs="Times New Roman"/>
          <w:sz w:val="24"/>
          <w:szCs w:val="24"/>
        </w:rPr>
        <w:t xml:space="preserve"> skaita plauktā Latvijas izcelsmi var izsekot 54% (6% pieaugums pret nosaukumu vienību skaitu) no visiem MAXIMA auditētajiem dzīvnieku izcelsmes piena produktiem. Tas nozīmē, ka Latvijas produktu sejas plauktā tiek izvietotas vairāk kā citu valstu produkti. Lietuvas - 14% (nav izmaiņu), Polijas - 13% (nav izmaiņu), Igaunijas – 4% (samazinājums -1%). Seju izvietošanas pieaugumu var ietekmēt arī tirdzniecības tīklā rīkotās aktivitātes, kad tirdzniecības tīkls izvieto produktus papildus speciālos akciju plauktos, ledusskapjos, kā arī brīžos, kad produktam tuvojas beigu derīguma termiņš, lai iztirgotu atlikumus.</w:t>
      </w:r>
    </w:p>
    <w:tbl>
      <w:tblPr>
        <w:tblStyle w:val="TableGrid"/>
        <w:tblW w:w="0" w:type="auto"/>
        <w:tblLook w:val="04A0" w:firstRow="1" w:lastRow="0" w:firstColumn="1" w:lastColumn="0" w:noHBand="0" w:noVBand="1"/>
      </w:tblPr>
      <w:tblGrid>
        <w:gridCol w:w="2405"/>
        <w:gridCol w:w="1123"/>
      </w:tblGrid>
      <w:tr w:rsidR="00E50A8A" w:rsidRPr="00E50A8A" w14:paraId="206F6F2C" w14:textId="77777777" w:rsidTr="00DF0832">
        <w:trPr>
          <w:trHeight w:val="255"/>
        </w:trPr>
        <w:tc>
          <w:tcPr>
            <w:tcW w:w="2405" w:type="dxa"/>
            <w:noWrap/>
            <w:hideMark/>
          </w:tcPr>
          <w:p w14:paraId="1BB5A09F" w14:textId="77777777" w:rsidR="00E50A8A" w:rsidRPr="00E50A8A" w:rsidRDefault="00E50A8A" w:rsidP="00E50A8A">
            <w:pPr>
              <w:spacing w:line="360" w:lineRule="auto"/>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Produktu</w:t>
            </w:r>
            <w:proofErr w:type="spellEnd"/>
            <w:r w:rsidRPr="00E50A8A">
              <w:rPr>
                <w:rFonts w:ascii="Times New Roman" w:hAnsi="Times New Roman" w:cs="Times New Roman"/>
                <w:bCs/>
                <w:i/>
                <w:sz w:val="24"/>
                <w:szCs w:val="24"/>
              </w:rPr>
              <w:t xml:space="preserve"> </w:t>
            </w:r>
            <w:proofErr w:type="spellStart"/>
            <w:r w:rsidRPr="00E50A8A">
              <w:rPr>
                <w:rFonts w:ascii="Times New Roman" w:hAnsi="Times New Roman" w:cs="Times New Roman"/>
                <w:bCs/>
                <w:i/>
                <w:sz w:val="24"/>
                <w:szCs w:val="24"/>
              </w:rPr>
              <w:t>grupa</w:t>
            </w:r>
            <w:proofErr w:type="spellEnd"/>
          </w:p>
        </w:tc>
        <w:tc>
          <w:tcPr>
            <w:tcW w:w="1123" w:type="dxa"/>
            <w:noWrap/>
            <w:hideMark/>
          </w:tcPr>
          <w:p w14:paraId="21DFC403" w14:textId="77777777" w:rsidR="00E50A8A" w:rsidRPr="00E50A8A" w:rsidRDefault="00E50A8A" w:rsidP="00E50A8A">
            <w:pPr>
              <w:spacing w:line="360" w:lineRule="auto"/>
              <w:jc w:val="right"/>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Struktūra</w:t>
            </w:r>
            <w:proofErr w:type="spellEnd"/>
          </w:p>
        </w:tc>
      </w:tr>
      <w:tr w:rsidR="00E50A8A" w:rsidRPr="00E50A8A" w14:paraId="73987031" w14:textId="77777777" w:rsidTr="00DF0832">
        <w:trPr>
          <w:trHeight w:val="255"/>
        </w:trPr>
        <w:tc>
          <w:tcPr>
            <w:tcW w:w="2405" w:type="dxa"/>
            <w:noWrap/>
          </w:tcPr>
          <w:p w14:paraId="6E08BAC8" w14:textId="77777777" w:rsidR="00E50A8A" w:rsidRPr="00E50A8A" w:rsidRDefault="00E50A8A" w:rsidP="00E50A8A">
            <w:pPr>
              <w:spacing w:line="360" w:lineRule="auto"/>
              <w:rPr>
                <w:rFonts w:ascii="Times New Roman" w:hAnsi="Times New Roman" w:cs="Times New Roman"/>
                <w:bCs/>
                <w:sz w:val="24"/>
                <w:szCs w:val="24"/>
              </w:rPr>
            </w:pPr>
            <w:proofErr w:type="spellStart"/>
            <w:r w:rsidRPr="00E50A8A">
              <w:rPr>
                <w:rFonts w:ascii="Times New Roman" w:hAnsi="Times New Roman" w:cs="Times New Roman"/>
                <w:sz w:val="24"/>
                <w:szCs w:val="24"/>
              </w:rPr>
              <w:t>siers</w:t>
            </w:r>
            <w:proofErr w:type="spellEnd"/>
          </w:p>
        </w:tc>
        <w:tc>
          <w:tcPr>
            <w:tcW w:w="1123" w:type="dxa"/>
            <w:noWrap/>
          </w:tcPr>
          <w:p w14:paraId="5FF275A7" w14:textId="77777777" w:rsidR="00E50A8A" w:rsidRPr="00E50A8A" w:rsidRDefault="00E50A8A" w:rsidP="00E50A8A">
            <w:pPr>
              <w:spacing w:line="360" w:lineRule="auto"/>
              <w:jc w:val="right"/>
              <w:rPr>
                <w:rFonts w:ascii="Times New Roman" w:hAnsi="Times New Roman" w:cs="Times New Roman"/>
                <w:bCs/>
                <w:sz w:val="24"/>
                <w:szCs w:val="24"/>
              </w:rPr>
            </w:pPr>
            <w:r w:rsidRPr="00E50A8A">
              <w:rPr>
                <w:rFonts w:ascii="Times New Roman" w:hAnsi="Times New Roman" w:cs="Times New Roman"/>
                <w:sz w:val="24"/>
                <w:szCs w:val="24"/>
              </w:rPr>
              <w:t>35%</w:t>
            </w:r>
          </w:p>
        </w:tc>
      </w:tr>
      <w:tr w:rsidR="00E50A8A" w:rsidRPr="00E50A8A" w14:paraId="20EDDAA0" w14:textId="77777777" w:rsidTr="00DF0832">
        <w:trPr>
          <w:trHeight w:val="255"/>
        </w:trPr>
        <w:tc>
          <w:tcPr>
            <w:tcW w:w="2405" w:type="dxa"/>
            <w:noWrap/>
          </w:tcPr>
          <w:p w14:paraId="3A14F08D" w14:textId="77777777" w:rsidR="00E50A8A" w:rsidRPr="00E50A8A" w:rsidRDefault="00E50A8A" w:rsidP="00E50A8A">
            <w:pPr>
              <w:spacing w:line="360" w:lineRule="auto"/>
              <w:rPr>
                <w:rFonts w:ascii="Times New Roman" w:hAnsi="Times New Roman" w:cs="Times New Roman"/>
                <w:bCs/>
                <w:sz w:val="24"/>
                <w:szCs w:val="24"/>
              </w:rPr>
            </w:pPr>
            <w:proofErr w:type="spellStart"/>
            <w:r w:rsidRPr="00E50A8A">
              <w:rPr>
                <w:rFonts w:ascii="Times New Roman" w:hAnsi="Times New Roman" w:cs="Times New Roman"/>
                <w:sz w:val="24"/>
                <w:szCs w:val="24"/>
              </w:rPr>
              <w:t>jogurts</w:t>
            </w:r>
            <w:proofErr w:type="spellEnd"/>
          </w:p>
        </w:tc>
        <w:tc>
          <w:tcPr>
            <w:tcW w:w="1123" w:type="dxa"/>
            <w:noWrap/>
          </w:tcPr>
          <w:p w14:paraId="505D28AA" w14:textId="77777777" w:rsidR="00E50A8A" w:rsidRPr="00E50A8A" w:rsidRDefault="00E50A8A" w:rsidP="00E50A8A">
            <w:pPr>
              <w:spacing w:line="360" w:lineRule="auto"/>
              <w:jc w:val="right"/>
              <w:rPr>
                <w:rFonts w:ascii="Times New Roman" w:hAnsi="Times New Roman" w:cs="Times New Roman"/>
                <w:bCs/>
                <w:sz w:val="24"/>
                <w:szCs w:val="24"/>
              </w:rPr>
            </w:pPr>
            <w:r w:rsidRPr="00E50A8A">
              <w:rPr>
                <w:rFonts w:ascii="Times New Roman" w:hAnsi="Times New Roman" w:cs="Times New Roman"/>
                <w:sz w:val="24"/>
                <w:szCs w:val="24"/>
              </w:rPr>
              <w:t>21%</w:t>
            </w:r>
          </w:p>
        </w:tc>
      </w:tr>
      <w:tr w:rsidR="00E50A8A" w:rsidRPr="00E50A8A" w14:paraId="4E9CFAF4" w14:textId="77777777" w:rsidTr="00DF0832">
        <w:trPr>
          <w:trHeight w:val="255"/>
        </w:trPr>
        <w:tc>
          <w:tcPr>
            <w:tcW w:w="2405" w:type="dxa"/>
            <w:noWrap/>
          </w:tcPr>
          <w:p w14:paraId="5FE8EFEF" w14:textId="77777777" w:rsidR="00E50A8A" w:rsidRPr="00E50A8A" w:rsidRDefault="00E50A8A" w:rsidP="00E50A8A">
            <w:pPr>
              <w:spacing w:line="360" w:lineRule="auto"/>
              <w:rPr>
                <w:rFonts w:ascii="Times New Roman" w:hAnsi="Times New Roman" w:cs="Times New Roman"/>
                <w:bCs/>
                <w:sz w:val="24"/>
                <w:szCs w:val="24"/>
              </w:rPr>
            </w:pPr>
            <w:proofErr w:type="spellStart"/>
            <w:r w:rsidRPr="00E50A8A">
              <w:rPr>
                <w:rFonts w:ascii="Times New Roman" w:hAnsi="Times New Roman" w:cs="Times New Roman"/>
                <w:sz w:val="24"/>
                <w:szCs w:val="24"/>
              </w:rPr>
              <w:t>biezpiens</w:t>
            </w:r>
            <w:proofErr w:type="spellEnd"/>
          </w:p>
        </w:tc>
        <w:tc>
          <w:tcPr>
            <w:tcW w:w="1123" w:type="dxa"/>
            <w:noWrap/>
          </w:tcPr>
          <w:p w14:paraId="06498C6E" w14:textId="77777777" w:rsidR="00E50A8A" w:rsidRPr="00E50A8A" w:rsidRDefault="00E50A8A" w:rsidP="00E50A8A">
            <w:pPr>
              <w:spacing w:line="360" w:lineRule="auto"/>
              <w:jc w:val="right"/>
              <w:rPr>
                <w:rFonts w:ascii="Times New Roman" w:hAnsi="Times New Roman" w:cs="Times New Roman"/>
                <w:bCs/>
                <w:sz w:val="24"/>
                <w:szCs w:val="24"/>
              </w:rPr>
            </w:pPr>
            <w:r w:rsidRPr="00E50A8A">
              <w:rPr>
                <w:rFonts w:ascii="Times New Roman" w:hAnsi="Times New Roman" w:cs="Times New Roman"/>
                <w:sz w:val="24"/>
                <w:szCs w:val="24"/>
              </w:rPr>
              <w:t>16%</w:t>
            </w:r>
          </w:p>
        </w:tc>
      </w:tr>
      <w:tr w:rsidR="00E50A8A" w:rsidRPr="00E50A8A" w14:paraId="67E90840" w14:textId="77777777" w:rsidTr="00DF0832">
        <w:trPr>
          <w:trHeight w:val="255"/>
        </w:trPr>
        <w:tc>
          <w:tcPr>
            <w:tcW w:w="2405" w:type="dxa"/>
            <w:noWrap/>
          </w:tcPr>
          <w:p w14:paraId="775435CF" w14:textId="77777777" w:rsidR="00E50A8A" w:rsidRPr="00E50A8A" w:rsidRDefault="00E50A8A" w:rsidP="00E50A8A">
            <w:pPr>
              <w:spacing w:line="360" w:lineRule="auto"/>
              <w:rPr>
                <w:rFonts w:ascii="Times New Roman" w:hAnsi="Times New Roman" w:cs="Times New Roman"/>
                <w:bCs/>
                <w:sz w:val="24"/>
                <w:szCs w:val="24"/>
              </w:rPr>
            </w:pPr>
            <w:proofErr w:type="spellStart"/>
            <w:r w:rsidRPr="00E50A8A">
              <w:rPr>
                <w:rFonts w:ascii="Times New Roman" w:hAnsi="Times New Roman" w:cs="Times New Roman"/>
                <w:sz w:val="24"/>
                <w:szCs w:val="24"/>
              </w:rPr>
              <w:t>piens</w:t>
            </w:r>
            <w:proofErr w:type="spellEnd"/>
          </w:p>
        </w:tc>
        <w:tc>
          <w:tcPr>
            <w:tcW w:w="1123" w:type="dxa"/>
            <w:noWrap/>
          </w:tcPr>
          <w:p w14:paraId="74A137DD" w14:textId="77777777" w:rsidR="00E50A8A" w:rsidRPr="00E50A8A" w:rsidRDefault="00E50A8A" w:rsidP="00E50A8A">
            <w:pPr>
              <w:spacing w:line="360" w:lineRule="auto"/>
              <w:jc w:val="right"/>
              <w:rPr>
                <w:rFonts w:ascii="Times New Roman" w:hAnsi="Times New Roman" w:cs="Times New Roman"/>
                <w:bCs/>
                <w:sz w:val="24"/>
                <w:szCs w:val="24"/>
              </w:rPr>
            </w:pPr>
            <w:r w:rsidRPr="00E50A8A">
              <w:rPr>
                <w:rFonts w:ascii="Times New Roman" w:hAnsi="Times New Roman" w:cs="Times New Roman"/>
                <w:sz w:val="24"/>
                <w:szCs w:val="24"/>
              </w:rPr>
              <w:t>12%</w:t>
            </w:r>
          </w:p>
        </w:tc>
      </w:tr>
      <w:tr w:rsidR="00E50A8A" w:rsidRPr="00E50A8A" w14:paraId="4F61BE4C" w14:textId="77777777" w:rsidTr="00DF0832">
        <w:trPr>
          <w:trHeight w:val="255"/>
        </w:trPr>
        <w:tc>
          <w:tcPr>
            <w:tcW w:w="2405" w:type="dxa"/>
            <w:noWrap/>
          </w:tcPr>
          <w:p w14:paraId="71EE7FE6" w14:textId="77777777" w:rsidR="00E50A8A" w:rsidRPr="00E50A8A" w:rsidRDefault="00E50A8A" w:rsidP="00E50A8A">
            <w:pPr>
              <w:spacing w:line="360" w:lineRule="auto"/>
              <w:rPr>
                <w:rFonts w:ascii="Times New Roman" w:hAnsi="Times New Roman" w:cs="Times New Roman"/>
                <w:bCs/>
                <w:sz w:val="24"/>
                <w:szCs w:val="24"/>
              </w:rPr>
            </w:pPr>
            <w:proofErr w:type="spellStart"/>
            <w:r w:rsidRPr="00E50A8A">
              <w:rPr>
                <w:rFonts w:ascii="Times New Roman" w:hAnsi="Times New Roman" w:cs="Times New Roman"/>
                <w:sz w:val="24"/>
                <w:szCs w:val="24"/>
              </w:rPr>
              <w:t>krējums</w:t>
            </w:r>
            <w:proofErr w:type="spellEnd"/>
          </w:p>
        </w:tc>
        <w:tc>
          <w:tcPr>
            <w:tcW w:w="1123" w:type="dxa"/>
            <w:noWrap/>
          </w:tcPr>
          <w:p w14:paraId="65AD9609" w14:textId="77777777" w:rsidR="00E50A8A" w:rsidRPr="00E50A8A" w:rsidRDefault="00E50A8A" w:rsidP="00E50A8A">
            <w:pPr>
              <w:spacing w:line="360" w:lineRule="auto"/>
              <w:jc w:val="right"/>
              <w:rPr>
                <w:rFonts w:ascii="Times New Roman" w:hAnsi="Times New Roman" w:cs="Times New Roman"/>
                <w:bCs/>
                <w:sz w:val="24"/>
                <w:szCs w:val="24"/>
              </w:rPr>
            </w:pPr>
            <w:r w:rsidRPr="00E50A8A">
              <w:rPr>
                <w:rFonts w:ascii="Times New Roman" w:hAnsi="Times New Roman" w:cs="Times New Roman"/>
                <w:sz w:val="24"/>
                <w:szCs w:val="24"/>
              </w:rPr>
              <w:t>7%</w:t>
            </w:r>
          </w:p>
        </w:tc>
      </w:tr>
      <w:tr w:rsidR="00E50A8A" w:rsidRPr="00E50A8A" w14:paraId="43FEB4E9" w14:textId="77777777" w:rsidTr="00DF0832">
        <w:trPr>
          <w:trHeight w:val="255"/>
        </w:trPr>
        <w:tc>
          <w:tcPr>
            <w:tcW w:w="2405" w:type="dxa"/>
            <w:noWrap/>
          </w:tcPr>
          <w:p w14:paraId="73CE3A14" w14:textId="77777777" w:rsidR="00E50A8A" w:rsidRPr="00E50A8A" w:rsidRDefault="00E50A8A" w:rsidP="00E50A8A">
            <w:pPr>
              <w:spacing w:line="360" w:lineRule="auto"/>
              <w:rPr>
                <w:rFonts w:ascii="Times New Roman" w:hAnsi="Times New Roman" w:cs="Times New Roman"/>
                <w:bCs/>
                <w:sz w:val="24"/>
                <w:szCs w:val="24"/>
              </w:rPr>
            </w:pPr>
            <w:proofErr w:type="spellStart"/>
            <w:r w:rsidRPr="00E50A8A">
              <w:rPr>
                <w:rFonts w:ascii="Times New Roman" w:hAnsi="Times New Roman" w:cs="Times New Roman"/>
                <w:sz w:val="24"/>
                <w:szCs w:val="24"/>
              </w:rPr>
              <w:lastRenderedPageBreak/>
              <w:t>kefīrs</w:t>
            </w:r>
            <w:proofErr w:type="spellEnd"/>
          </w:p>
        </w:tc>
        <w:tc>
          <w:tcPr>
            <w:tcW w:w="1123" w:type="dxa"/>
            <w:noWrap/>
          </w:tcPr>
          <w:p w14:paraId="4997149D" w14:textId="77777777" w:rsidR="00E50A8A" w:rsidRPr="00E50A8A" w:rsidRDefault="00E50A8A" w:rsidP="00E50A8A">
            <w:pPr>
              <w:spacing w:line="360" w:lineRule="auto"/>
              <w:jc w:val="right"/>
              <w:rPr>
                <w:rFonts w:ascii="Times New Roman" w:hAnsi="Times New Roman" w:cs="Times New Roman"/>
                <w:bCs/>
                <w:sz w:val="24"/>
                <w:szCs w:val="24"/>
              </w:rPr>
            </w:pPr>
            <w:r w:rsidRPr="00E50A8A">
              <w:rPr>
                <w:rFonts w:ascii="Times New Roman" w:hAnsi="Times New Roman" w:cs="Times New Roman"/>
                <w:sz w:val="24"/>
                <w:szCs w:val="24"/>
              </w:rPr>
              <w:t>4%</w:t>
            </w:r>
          </w:p>
        </w:tc>
      </w:tr>
      <w:tr w:rsidR="00E50A8A" w:rsidRPr="00E50A8A" w14:paraId="41607F5E" w14:textId="77777777" w:rsidTr="00DF0832">
        <w:trPr>
          <w:trHeight w:val="255"/>
        </w:trPr>
        <w:tc>
          <w:tcPr>
            <w:tcW w:w="2405" w:type="dxa"/>
            <w:noWrap/>
          </w:tcPr>
          <w:p w14:paraId="1D6F1B60" w14:textId="77777777" w:rsidR="00E50A8A" w:rsidRPr="00E50A8A" w:rsidRDefault="00E50A8A" w:rsidP="00E50A8A">
            <w:pPr>
              <w:spacing w:line="360" w:lineRule="auto"/>
              <w:rPr>
                <w:rFonts w:ascii="Times New Roman" w:hAnsi="Times New Roman" w:cs="Times New Roman"/>
                <w:bCs/>
                <w:sz w:val="24"/>
                <w:szCs w:val="24"/>
              </w:rPr>
            </w:pPr>
            <w:r w:rsidRPr="00E50A8A">
              <w:rPr>
                <w:rFonts w:ascii="Times New Roman" w:hAnsi="Times New Roman" w:cs="Times New Roman"/>
                <w:sz w:val="24"/>
                <w:szCs w:val="24"/>
              </w:rPr>
              <w:t>deserts</w:t>
            </w:r>
          </w:p>
        </w:tc>
        <w:tc>
          <w:tcPr>
            <w:tcW w:w="1123" w:type="dxa"/>
            <w:noWrap/>
          </w:tcPr>
          <w:p w14:paraId="4A79E55A" w14:textId="77777777" w:rsidR="00E50A8A" w:rsidRPr="00E50A8A" w:rsidRDefault="00E50A8A" w:rsidP="00E50A8A">
            <w:pPr>
              <w:spacing w:line="360" w:lineRule="auto"/>
              <w:jc w:val="right"/>
              <w:rPr>
                <w:rFonts w:ascii="Times New Roman" w:hAnsi="Times New Roman" w:cs="Times New Roman"/>
                <w:bCs/>
                <w:sz w:val="24"/>
                <w:szCs w:val="24"/>
              </w:rPr>
            </w:pPr>
            <w:r w:rsidRPr="00E50A8A">
              <w:rPr>
                <w:rFonts w:ascii="Times New Roman" w:hAnsi="Times New Roman" w:cs="Times New Roman"/>
                <w:sz w:val="24"/>
                <w:szCs w:val="24"/>
              </w:rPr>
              <w:t>3%</w:t>
            </w:r>
          </w:p>
        </w:tc>
      </w:tr>
      <w:tr w:rsidR="00E50A8A" w:rsidRPr="00E50A8A" w14:paraId="415FC32D" w14:textId="77777777" w:rsidTr="00DF0832">
        <w:trPr>
          <w:trHeight w:val="255"/>
        </w:trPr>
        <w:tc>
          <w:tcPr>
            <w:tcW w:w="2405" w:type="dxa"/>
            <w:noWrap/>
          </w:tcPr>
          <w:p w14:paraId="2E03128A" w14:textId="77777777" w:rsidR="00E50A8A" w:rsidRPr="00E50A8A" w:rsidRDefault="00E50A8A" w:rsidP="00E50A8A">
            <w:pPr>
              <w:spacing w:line="360" w:lineRule="auto"/>
              <w:rPr>
                <w:rFonts w:ascii="Times New Roman" w:hAnsi="Times New Roman" w:cs="Times New Roman"/>
                <w:bCs/>
                <w:sz w:val="24"/>
                <w:szCs w:val="24"/>
              </w:rPr>
            </w:pPr>
            <w:proofErr w:type="spellStart"/>
            <w:r w:rsidRPr="00E50A8A">
              <w:rPr>
                <w:rFonts w:ascii="Times New Roman" w:hAnsi="Times New Roman" w:cs="Times New Roman"/>
                <w:sz w:val="24"/>
                <w:szCs w:val="24"/>
              </w:rPr>
              <w:t>sviests</w:t>
            </w:r>
            <w:proofErr w:type="spellEnd"/>
          </w:p>
        </w:tc>
        <w:tc>
          <w:tcPr>
            <w:tcW w:w="1123" w:type="dxa"/>
            <w:noWrap/>
          </w:tcPr>
          <w:p w14:paraId="46EB065C" w14:textId="77777777" w:rsidR="00E50A8A" w:rsidRPr="00E50A8A" w:rsidRDefault="00E50A8A" w:rsidP="00E50A8A">
            <w:pPr>
              <w:spacing w:line="360" w:lineRule="auto"/>
              <w:jc w:val="right"/>
              <w:rPr>
                <w:rFonts w:ascii="Times New Roman" w:hAnsi="Times New Roman" w:cs="Times New Roman"/>
                <w:bCs/>
                <w:sz w:val="24"/>
                <w:szCs w:val="24"/>
              </w:rPr>
            </w:pPr>
            <w:r w:rsidRPr="00E50A8A">
              <w:rPr>
                <w:rFonts w:ascii="Times New Roman" w:hAnsi="Times New Roman" w:cs="Times New Roman"/>
                <w:sz w:val="24"/>
                <w:szCs w:val="24"/>
              </w:rPr>
              <w:t>2%</w:t>
            </w:r>
          </w:p>
        </w:tc>
      </w:tr>
    </w:tbl>
    <w:p w14:paraId="11CF6154" w14:textId="77777777" w:rsidR="00E50A8A" w:rsidRPr="00E50A8A" w:rsidRDefault="00E50A8A" w:rsidP="00E50A8A">
      <w:pPr>
        <w:jc w:val="both"/>
        <w:rPr>
          <w:rFonts w:ascii="Times New Roman" w:eastAsia="Times New Roman" w:hAnsi="Times New Roman" w:cs="Times New Roman"/>
          <w:i/>
          <w:sz w:val="24"/>
          <w:szCs w:val="24"/>
          <w:lang w:eastAsia="en-GB"/>
        </w:rPr>
      </w:pPr>
      <w:r w:rsidRPr="00E50A8A">
        <w:rPr>
          <w:rFonts w:ascii="Times New Roman" w:hAnsi="Times New Roman" w:cs="Times New Roman"/>
          <w:i/>
          <w:sz w:val="24"/>
          <w:szCs w:val="24"/>
        </w:rPr>
        <w:t>Tabula Nr. 19. Piena produkta grupu struktūra Maxima, dati</w:t>
      </w:r>
      <w:r w:rsidRPr="00E50A8A">
        <w:rPr>
          <w:rFonts w:ascii="Times New Roman" w:eastAsia="Times New Roman" w:hAnsi="Times New Roman" w:cs="Times New Roman"/>
          <w:i/>
          <w:sz w:val="24"/>
          <w:szCs w:val="24"/>
          <w:lang w:eastAsia="en-GB"/>
        </w:rPr>
        <w:t xml:space="preserve"> Maxima XXL, Latvijā, Rīga, 2023.gada maijs (aut. veid.)</w:t>
      </w:r>
    </w:p>
    <w:p w14:paraId="5BD58E09" w14:textId="77777777" w:rsidR="00E50A8A" w:rsidRPr="00E50A8A" w:rsidRDefault="00E50A8A" w:rsidP="00E50A8A">
      <w:pPr>
        <w:ind w:firstLine="720"/>
        <w:rPr>
          <w:rFonts w:ascii="Times New Roman" w:hAnsi="Times New Roman" w:cs="Times New Roman"/>
          <w:sz w:val="24"/>
          <w:szCs w:val="24"/>
        </w:rPr>
      </w:pPr>
      <w:r w:rsidRPr="00E50A8A">
        <w:rPr>
          <w:rFonts w:ascii="Times New Roman" w:hAnsi="Times New Roman" w:cs="Times New Roman"/>
          <w:sz w:val="24"/>
          <w:szCs w:val="24"/>
        </w:rPr>
        <w:t>No auditētajiem produktiem, siers un siera izstrādājumi ir 35%, jogurts - 21%, biezpiens – 16%, piens – 12%, Līdzīgs sadalījums kā Rimi tīklā.</w:t>
      </w:r>
    </w:p>
    <w:tbl>
      <w:tblPr>
        <w:tblStyle w:val="TableGrid"/>
        <w:tblW w:w="0" w:type="auto"/>
        <w:tblLook w:val="04A0" w:firstRow="1" w:lastRow="0" w:firstColumn="1" w:lastColumn="0" w:noHBand="0" w:noVBand="1"/>
      </w:tblPr>
      <w:tblGrid>
        <w:gridCol w:w="2123"/>
        <w:gridCol w:w="1830"/>
      </w:tblGrid>
      <w:tr w:rsidR="00E50A8A" w:rsidRPr="00E50A8A" w14:paraId="542EC19F" w14:textId="77777777" w:rsidTr="00DF0832">
        <w:trPr>
          <w:trHeight w:val="255"/>
        </w:trPr>
        <w:tc>
          <w:tcPr>
            <w:tcW w:w="2123" w:type="dxa"/>
            <w:noWrap/>
          </w:tcPr>
          <w:p w14:paraId="2AB6C3CA"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Valsts</w:t>
            </w:r>
            <w:proofErr w:type="spellEnd"/>
          </w:p>
        </w:tc>
        <w:tc>
          <w:tcPr>
            <w:tcW w:w="1830" w:type="dxa"/>
            <w:noWrap/>
          </w:tcPr>
          <w:p w14:paraId="4081F207"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Īpastvars</w:t>
            </w:r>
            <w:proofErr w:type="spellEnd"/>
          </w:p>
        </w:tc>
      </w:tr>
      <w:tr w:rsidR="00E50A8A" w:rsidRPr="00E50A8A" w14:paraId="5CF02591" w14:textId="77777777" w:rsidTr="00DF0832">
        <w:trPr>
          <w:trHeight w:val="255"/>
        </w:trPr>
        <w:tc>
          <w:tcPr>
            <w:tcW w:w="2123" w:type="dxa"/>
            <w:noWrap/>
            <w:hideMark/>
          </w:tcPr>
          <w:p w14:paraId="20C6CAC1" w14:textId="77777777" w:rsidR="00E50A8A" w:rsidRPr="00E50A8A" w:rsidRDefault="00E50A8A" w:rsidP="00E50A8A">
            <w:pPr>
              <w:spacing w:line="360" w:lineRule="auto"/>
              <w:rPr>
                <w:rFonts w:ascii="Times New Roman" w:hAnsi="Times New Roman" w:cs="Times New Roman"/>
                <w:b/>
                <w:sz w:val="24"/>
                <w:szCs w:val="24"/>
              </w:rPr>
            </w:pPr>
            <w:proofErr w:type="spellStart"/>
            <w:r w:rsidRPr="00E50A8A">
              <w:rPr>
                <w:rFonts w:ascii="Times New Roman" w:hAnsi="Times New Roman" w:cs="Times New Roman"/>
                <w:b/>
                <w:sz w:val="24"/>
                <w:szCs w:val="24"/>
              </w:rPr>
              <w:t>Latvija</w:t>
            </w:r>
            <w:proofErr w:type="spellEnd"/>
          </w:p>
        </w:tc>
        <w:tc>
          <w:tcPr>
            <w:tcW w:w="1830" w:type="dxa"/>
            <w:noWrap/>
            <w:hideMark/>
          </w:tcPr>
          <w:p w14:paraId="055D075D" w14:textId="77777777" w:rsidR="00E50A8A" w:rsidRPr="00E50A8A" w:rsidRDefault="00E50A8A" w:rsidP="00E50A8A">
            <w:pPr>
              <w:spacing w:line="360" w:lineRule="auto"/>
              <w:jc w:val="right"/>
              <w:rPr>
                <w:rFonts w:ascii="Times New Roman" w:hAnsi="Times New Roman" w:cs="Times New Roman"/>
                <w:b/>
                <w:sz w:val="24"/>
                <w:szCs w:val="24"/>
              </w:rPr>
            </w:pPr>
            <w:r w:rsidRPr="00E50A8A">
              <w:rPr>
                <w:rFonts w:ascii="Times New Roman" w:hAnsi="Times New Roman" w:cs="Times New Roman"/>
                <w:b/>
                <w:sz w:val="24"/>
                <w:szCs w:val="24"/>
              </w:rPr>
              <w:t>37%</w:t>
            </w:r>
          </w:p>
        </w:tc>
      </w:tr>
      <w:tr w:rsidR="00E50A8A" w:rsidRPr="00E50A8A" w14:paraId="11A72364" w14:textId="77777777" w:rsidTr="00DF0832">
        <w:trPr>
          <w:trHeight w:val="255"/>
        </w:trPr>
        <w:tc>
          <w:tcPr>
            <w:tcW w:w="2123" w:type="dxa"/>
            <w:noWrap/>
            <w:hideMark/>
          </w:tcPr>
          <w:p w14:paraId="03DE2104"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Lietuva</w:t>
            </w:r>
            <w:proofErr w:type="spellEnd"/>
          </w:p>
        </w:tc>
        <w:tc>
          <w:tcPr>
            <w:tcW w:w="1830" w:type="dxa"/>
            <w:noWrap/>
            <w:hideMark/>
          </w:tcPr>
          <w:p w14:paraId="7BA55B29"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14%</w:t>
            </w:r>
          </w:p>
        </w:tc>
      </w:tr>
      <w:tr w:rsidR="00E50A8A" w:rsidRPr="00E50A8A" w14:paraId="0C45EAE0" w14:textId="77777777" w:rsidTr="00DF0832">
        <w:trPr>
          <w:trHeight w:val="255"/>
        </w:trPr>
        <w:tc>
          <w:tcPr>
            <w:tcW w:w="2123" w:type="dxa"/>
            <w:noWrap/>
            <w:hideMark/>
          </w:tcPr>
          <w:p w14:paraId="54057198"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Polija</w:t>
            </w:r>
          </w:p>
        </w:tc>
        <w:tc>
          <w:tcPr>
            <w:tcW w:w="1830" w:type="dxa"/>
            <w:noWrap/>
            <w:hideMark/>
          </w:tcPr>
          <w:p w14:paraId="6FE3ABE2"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13%</w:t>
            </w:r>
          </w:p>
        </w:tc>
      </w:tr>
      <w:tr w:rsidR="00E50A8A" w:rsidRPr="00E50A8A" w14:paraId="73AB7622" w14:textId="77777777" w:rsidTr="00DF0832">
        <w:trPr>
          <w:trHeight w:val="255"/>
        </w:trPr>
        <w:tc>
          <w:tcPr>
            <w:tcW w:w="2123" w:type="dxa"/>
            <w:noWrap/>
            <w:hideMark/>
          </w:tcPr>
          <w:p w14:paraId="71504AE5"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Vācija</w:t>
            </w:r>
            <w:proofErr w:type="spellEnd"/>
          </w:p>
        </w:tc>
        <w:tc>
          <w:tcPr>
            <w:tcW w:w="1830" w:type="dxa"/>
            <w:noWrap/>
            <w:hideMark/>
          </w:tcPr>
          <w:p w14:paraId="305623E3"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9%</w:t>
            </w:r>
          </w:p>
        </w:tc>
      </w:tr>
      <w:tr w:rsidR="00E50A8A" w:rsidRPr="00E50A8A" w14:paraId="00798185" w14:textId="77777777" w:rsidTr="00DF0832">
        <w:trPr>
          <w:trHeight w:val="255"/>
        </w:trPr>
        <w:tc>
          <w:tcPr>
            <w:tcW w:w="2123" w:type="dxa"/>
            <w:noWrap/>
            <w:hideMark/>
          </w:tcPr>
          <w:p w14:paraId="13DFD8CF"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Itālija</w:t>
            </w:r>
            <w:proofErr w:type="spellEnd"/>
          </w:p>
        </w:tc>
        <w:tc>
          <w:tcPr>
            <w:tcW w:w="1830" w:type="dxa"/>
            <w:noWrap/>
            <w:hideMark/>
          </w:tcPr>
          <w:p w14:paraId="0D8D4AC1"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7%</w:t>
            </w:r>
          </w:p>
        </w:tc>
      </w:tr>
      <w:tr w:rsidR="00E50A8A" w:rsidRPr="00E50A8A" w14:paraId="25F376D0" w14:textId="77777777" w:rsidTr="00DF0832">
        <w:trPr>
          <w:trHeight w:val="255"/>
        </w:trPr>
        <w:tc>
          <w:tcPr>
            <w:tcW w:w="2123" w:type="dxa"/>
            <w:noWrap/>
            <w:hideMark/>
          </w:tcPr>
          <w:p w14:paraId="506A6FA8"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Francija</w:t>
            </w:r>
            <w:proofErr w:type="spellEnd"/>
          </w:p>
        </w:tc>
        <w:tc>
          <w:tcPr>
            <w:tcW w:w="1830" w:type="dxa"/>
            <w:noWrap/>
            <w:hideMark/>
          </w:tcPr>
          <w:p w14:paraId="1E4A5D8C"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6%</w:t>
            </w:r>
          </w:p>
        </w:tc>
      </w:tr>
      <w:tr w:rsidR="00E50A8A" w:rsidRPr="00E50A8A" w14:paraId="15F58EDD" w14:textId="77777777" w:rsidTr="00DF0832">
        <w:trPr>
          <w:trHeight w:val="255"/>
        </w:trPr>
        <w:tc>
          <w:tcPr>
            <w:tcW w:w="2123" w:type="dxa"/>
            <w:noWrap/>
            <w:hideMark/>
          </w:tcPr>
          <w:p w14:paraId="0821D0D3"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Dānija</w:t>
            </w:r>
            <w:proofErr w:type="spellEnd"/>
          </w:p>
        </w:tc>
        <w:tc>
          <w:tcPr>
            <w:tcW w:w="1830" w:type="dxa"/>
            <w:noWrap/>
            <w:hideMark/>
          </w:tcPr>
          <w:p w14:paraId="1454D82A"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4%</w:t>
            </w:r>
          </w:p>
        </w:tc>
      </w:tr>
      <w:tr w:rsidR="00E50A8A" w:rsidRPr="00E50A8A" w14:paraId="5BAC4E90" w14:textId="77777777" w:rsidTr="00DF0832">
        <w:trPr>
          <w:trHeight w:val="255"/>
        </w:trPr>
        <w:tc>
          <w:tcPr>
            <w:tcW w:w="2123" w:type="dxa"/>
            <w:noWrap/>
            <w:hideMark/>
          </w:tcPr>
          <w:p w14:paraId="08767254"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Īrija</w:t>
            </w:r>
            <w:proofErr w:type="spellEnd"/>
          </w:p>
        </w:tc>
        <w:tc>
          <w:tcPr>
            <w:tcW w:w="1830" w:type="dxa"/>
            <w:noWrap/>
            <w:hideMark/>
          </w:tcPr>
          <w:p w14:paraId="430CC347"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110A1258" w14:textId="77777777" w:rsidTr="00DF0832">
        <w:trPr>
          <w:trHeight w:val="255"/>
        </w:trPr>
        <w:tc>
          <w:tcPr>
            <w:tcW w:w="2123" w:type="dxa"/>
            <w:noWrap/>
            <w:hideMark/>
          </w:tcPr>
          <w:p w14:paraId="7C4EC6FF"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Igaunija</w:t>
            </w:r>
            <w:proofErr w:type="spellEnd"/>
          </w:p>
        </w:tc>
        <w:tc>
          <w:tcPr>
            <w:tcW w:w="1830" w:type="dxa"/>
            <w:noWrap/>
            <w:hideMark/>
          </w:tcPr>
          <w:p w14:paraId="753518EC"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314A8972" w14:textId="77777777" w:rsidTr="00DF0832">
        <w:trPr>
          <w:trHeight w:val="255"/>
        </w:trPr>
        <w:tc>
          <w:tcPr>
            <w:tcW w:w="2123" w:type="dxa"/>
            <w:noWrap/>
            <w:hideMark/>
          </w:tcPr>
          <w:p w14:paraId="4A6E7024"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Lielbritānija</w:t>
            </w:r>
            <w:proofErr w:type="spellEnd"/>
          </w:p>
        </w:tc>
        <w:tc>
          <w:tcPr>
            <w:tcW w:w="1830" w:type="dxa"/>
            <w:noWrap/>
            <w:hideMark/>
          </w:tcPr>
          <w:p w14:paraId="09D0FB6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61D4682C" w14:textId="77777777" w:rsidTr="00DF0832">
        <w:trPr>
          <w:trHeight w:val="255"/>
        </w:trPr>
        <w:tc>
          <w:tcPr>
            <w:tcW w:w="2123" w:type="dxa"/>
            <w:noWrap/>
            <w:hideMark/>
          </w:tcPr>
          <w:p w14:paraId="1387B621"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Nīderlande</w:t>
            </w:r>
            <w:proofErr w:type="spellEnd"/>
          </w:p>
        </w:tc>
        <w:tc>
          <w:tcPr>
            <w:tcW w:w="1830" w:type="dxa"/>
            <w:noWrap/>
            <w:hideMark/>
          </w:tcPr>
          <w:p w14:paraId="5862D00D"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318819D8" w14:textId="77777777" w:rsidTr="00DF0832">
        <w:trPr>
          <w:trHeight w:val="255"/>
        </w:trPr>
        <w:tc>
          <w:tcPr>
            <w:tcW w:w="2123" w:type="dxa"/>
            <w:noWrap/>
            <w:hideMark/>
          </w:tcPr>
          <w:p w14:paraId="2CAD5DF1"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Spānija</w:t>
            </w:r>
            <w:proofErr w:type="spellEnd"/>
          </w:p>
        </w:tc>
        <w:tc>
          <w:tcPr>
            <w:tcW w:w="1830" w:type="dxa"/>
            <w:noWrap/>
            <w:hideMark/>
          </w:tcPr>
          <w:p w14:paraId="11F9A6FE"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21256A40" w14:textId="77777777" w:rsidTr="00DF0832">
        <w:trPr>
          <w:trHeight w:val="255"/>
        </w:trPr>
        <w:tc>
          <w:tcPr>
            <w:tcW w:w="2123" w:type="dxa"/>
            <w:noWrap/>
            <w:hideMark/>
          </w:tcPr>
          <w:p w14:paraId="4D543674"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Zviedrija</w:t>
            </w:r>
            <w:proofErr w:type="spellEnd"/>
          </w:p>
        </w:tc>
        <w:tc>
          <w:tcPr>
            <w:tcW w:w="1830" w:type="dxa"/>
            <w:noWrap/>
            <w:hideMark/>
          </w:tcPr>
          <w:p w14:paraId="32B9E8D1"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3609D4AE" w14:textId="77777777" w:rsidTr="00DF0832">
        <w:trPr>
          <w:trHeight w:val="255"/>
        </w:trPr>
        <w:tc>
          <w:tcPr>
            <w:tcW w:w="2123" w:type="dxa"/>
            <w:noWrap/>
            <w:hideMark/>
          </w:tcPr>
          <w:p w14:paraId="3369E84D"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Kipra</w:t>
            </w:r>
            <w:proofErr w:type="spellEnd"/>
          </w:p>
        </w:tc>
        <w:tc>
          <w:tcPr>
            <w:tcW w:w="1830" w:type="dxa"/>
            <w:noWrap/>
            <w:hideMark/>
          </w:tcPr>
          <w:p w14:paraId="01019DA8"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0%</w:t>
            </w:r>
          </w:p>
        </w:tc>
      </w:tr>
    </w:tbl>
    <w:p w14:paraId="3230D5DA" w14:textId="77777777" w:rsidR="00E50A8A" w:rsidRPr="00E50A8A" w:rsidRDefault="00E50A8A" w:rsidP="00E50A8A">
      <w:pPr>
        <w:jc w:val="both"/>
        <w:rPr>
          <w:rFonts w:ascii="Times New Roman" w:eastAsia="Times New Roman" w:hAnsi="Times New Roman" w:cs="Times New Roman"/>
          <w:i/>
          <w:sz w:val="24"/>
          <w:szCs w:val="24"/>
          <w:lang w:eastAsia="en-GB"/>
        </w:rPr>
      </w:pPr>
      <w:r w:rsidRPr="00E50A8A">
        <w:rPr>
          <w:rFonts w:ascii="Times New Roman" w:hAnsi="Times New Roman" w:cs="Times New Roman"/>
          <w:i/>
          <w:sz w:val="24"/>
          <w:szCs w:val="24"/>
        </w:rPr>
        <w:t>Tabula Nr. 20. Valstu izcelsmes struktūra siera un siera izstrādājumu grupā Maxima, dati</w:t>
      </w:r>
      <w:r w:rsidRPr="00E50A8A">
        <w:rPr>
          <w:rFonts w:ascii="Times New Roman" w:eastAsia="Times New Roman" w:hAnsi="Times New Roman" w:cs="Times New Roman"/>
          <w:i/>
          <w:sz w:val="24"/>
          <w:szCs w:val="24"/>
          <w:lang w:eastAsia="en-GB"/>
        </w:rPr>
        <w:t xml:space="preserve"> Maxima XXL, Latvijā, Rīga, 2023.gada maijs (aut. veid.)</w:t>
      </w:r>
    </w:p>
    <w:p w14:paraId="1688EBCF"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 xml:space="preserve">No auditētajiem produktiem, siers un siera izstrādājumi ir 35%, no tiem Latvijas izcelsme 37%, Lietuva 14%, Polija 13%, Igaunijai 2%. </w:t>
      </w:r>
    </w:p>
    <w:tbl>
      <w:tblPr>
        <w:tblStyle w:val="TableGrid"/>
        <w:tblW w:w="0" w:type="auto"/>
        <w:tblLook w:val="04A0" w:firstRow="1" w:lastRow="0" w:firstColumn="1" w:lastColumn="0" w:noHBand="0" w:noVBand="1"/>
      </w:tblPr>
      <w:tblGrid>
        <w:gridCol w:w="1960"/>
        <w:gridCol w:w="1755"/>
      </w:tblGrid>
      <w:tr w:rsidR="00E50A8A" w:rsidRPr="00E50A8A" w14:paraId="3DEFE164" w14:textId="77777777" w:rsidTr="00DF0832">
        <w:trPr>
          <w:trHeight w:val="255"/>
        </w:trPr>
        <w:tc>
          <w:tcPr>
            <w:tcW w:w="1960" w:type="dxa"/>
            <w:noWrap/>
          </w:tcPr>
          <w:p w14:paraId="1DCB0EFC"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Valsts</w:t>
            </w:r>
            <w:proofErr w:type="spellEnd"/>
          </w:p>
        </w:tc>
        <w:tc>
          <w:tcPr>
            <w:tcW w:w="1755" w:type="dxa"/>
            <w:noWrap/>
          </w:tcPr>
          <w:p w14:paraId="120AA886"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Īpatsvars</w:t>
            </w:r>
            <w:proofErr w:type="spellEnd"/>
          </w:p>
        </w:tc>
      </w:tr>
      <w:tr w:rsidR="00E50A8A" w:rsidRPr="00E50A8A" w14:paraId="4E039B04" w14:textId="77777777" w:rsidTr="00DF0832">
        <w:trPr>
          <w:trHeight w:val="255"/>
        </w:trPr>
        <w:tc>
          <w:tcPr>
            <w:tcW w:w="1960" w:type="dxa"/>
            <w:noWrap/>
            <w:hideMark/>
          </w:tcPr>
          <w:p w14:paraId="36A68276" w14:textId="77777777" w:rsidR="00E50A8A" w:rsidRPr="00E50A8A" w:rsidRDefault="00E50A8A" w:rsidP="00E50A8A">
            <w:pPr>
              <w:spacing w:line="360" w:lineRule="auto"/>
              <w:rPr>
                <w:rFonts w:ascii="Times New Roman" w:hAnsi="Times New Roman" w:cs="Times New Roman"/>
                <w:b/>
                <w:sz w:val="24"/>
                <w:szCs w:val="24"/>
              </w:rPr>
            </w:pPr>
            <w:proofErr w:type="spellStart"/>
            <w:r w:rsidRPr="00E50A8A">
              <w:rPr>
                <w:rFonts w:ascii="Times New Roman" w:hAnsi="Times New Roman" w:cs="Times New Roman"/>
                <w:b/>
                <w:sz w:val="24"/>
                <w:szCs w:val="24"/>
              </w:rPr>
              <w:t>Latvija</w:t>
            </w:r>
            <w:proofErr w:type="spellEnd"/>
          </w:p>
        </w:tc>
        <w:tc>
          <w:tcPr>
            <w:tcW w:w="1755" w:type="dxa"/>
            <w:noWrap/>
            <w:hideMark/>
          </w:tcPr>
          <w:p w14:paraId="2CE7A722" w14:textId="77777777" w:rsidR="00E50A8A" w:rsidRPr="00E50A8A" w:rsidRDefault="00E50A8A" w:rsidP="00E50A8A">
            <w:pPr>
              <w:spacing w:line="360" w:lineRule="auto"/>
              <w:jc w:val="right"/>
              <w:rPr>
                <w:rFonts w:ascii="Times New Roman" w:hAnsi="Times New Roman" w:cs="Times New Roman"/>
                <w:b/>
                <w:sz w:val="24"/>
                <w:szCs w:val="24"/>
              </w:rPr>
            </w:pPr>
            <w:r w:rsidRPr="00E50A8A">
              <w:rPr>
                <w:rFonts w:ascii="Times New Roman" w:hAnsi="Times New Roman" w:cs="Times New Roman"/>
                <w:b/>
                <w:sz w:val="24"/>
                <w:szCs w:val="24"/>
              </w:rPr>
              <w:t>48%</w:t>
            </w:r>
          </w:p>
        </w:tc>
      </w:tr>
      <w:tr w:rsidR="00E50A8A" w:rsidRPr="00E50A8A" w14:paraId="2ACB7FAE" w14:textId="77777777" w:rsidTr="00DF0832">
        <w:trPr>
          <w:trHeight w:val="255"/>
        </w:trPr>
        <w:tc>
          <w:tcPr>
            <w:tcW w:w="1960" w:type="dxa"/>
            <w:noWrap/>
            <w:hideMark/>
          </w:tcPr>
          <w:p w14:paraId="7B5ED638"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Polija</w:t>
            </w:r>
          </w:p>
        </w:tc>
        <w:tc>
          <w:tcPr>
            <w:tcW w:w="1755" w:type="dxa"/>
            <w:noWrap/>
            <w:hideMark/>
          </w:tcPr>
          <w:p w14:paraId="004D2685"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16%</w:t>
            </w:r>
          </w:p>
        </w:tc>
      </w:tr>
      <w:tr w:rsidR="00E50A8A" w:rsidRPr="00E50A8A" w14:paraId="012854BA" w14:textId="77777777" w:rsidTr="00DF0832">
        <w:trPr>
          <w:trHeight w:val="255"/>
        </w:trPr>
        <w:tc>
          <w:tcPr>
            <w:tcW w:w="1960" w:type="dxa"/>
            <w:noWrap/>
            <w:hideMark/>
          </w:tcPr>
          <w:p w14:paraId="5BEDF500"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Lietuva</w:t>
            </w:r>
            <w:proofErr w:type="spellEnd"/>
          </w:p>
        </w:tc>
        <w:tc>
          <w:tcPr>
            <w:tcW w:w="1755" w:type="dxa"/>
            <w:noWrap/>
            <w:hideMark/>
          </w:tcPr>
          <w:p w14:paraId="52DCF177"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12%</w:t>
            </w:r>
          </w:p>
        </w:tc>
      </w:tr>
      <w:tr w:rsidR="00E50A8A" w:rsidRPr="00E50A8A" w14:paraId="62CD9629" w14:textId="77777777" w:rsidTr="00DF0832">
        <w:trPr>
          <w:trHeight w:val="255"/>
        </w:trPr>
        <w:tc>
          <w:tcPr>
            <w:tcW w:w="1960" w:type="dxa"/>
            <w:noWrap/>
            <w:hideMark/>
          </w:tcPr>
          <w:p w14:paraId="034705AB"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Igaunija</w:t>
            </w:r>
            <w:proofErr w:type="spellEnd"/>
          </w:p>
        </w:tc>
        <w:tc>
          <w:tcPr>
            <w:tcW w:w="1755" w:type="dxa"/>
            <w:noWrap/>
            <w:hideMark/>
          </w:tcPr>
          <w:p w14:paraId="56B11709"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12%</w:t>
            </w:r>
          </w:p>
        </w:tc>
      </w:tr>
      <w:tr w:rsidR="00E50A8A" w:rsidRPr="00E50A8A" w14:paraId="6788C874" w14:textId="77777777" w:rsidTr="00DF0832">
        <w:trPr>
          <w:trHeight w:val="255"/>
        </w:trPr>
        <w:tc>
          <w:tcPr>
            <w:tcW w:w="1960" w:type="dxa"/>
            <w:noWrap/>
            <w:hideMark/>
          </w:tcPr>
          <w:p w14:paraId="040684FB"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Belģija</w:t>
            </w:r>
            <w:proofErr w:type="spellEnd"/>
          </w:p>
        </w:tc>
        <w:tc>
          <w:tcPr>
            <w:tcW w:w="1755" w:type="dxa"/>
            <w:noWrap/>
            <w:hideMark/>
          </w:tcPr>
          <w:p w14:paraId="09283BB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7%</w:t>
            </w:r>
          </w:p>
        </w:tc>
      </w:tr>
      <w:tr w:rsidR="00E50A8A" w:rsidRPr="00E50A8A" w14:paraId="7AB03EC2" w14:textId="77777777" w:rsidTr="00DF0832">
        <w:trPr>
          <w:trHeight w:val="255"/>
        </w:trPr>
        <w:tc>
          <w:tcPr>
            <w:tcW w:w="1960" w:type="dxa"/>
            <w:noWrap/>
            <w:hideMark/>
          </w:tcPr>
          <w:p w14:paraId="057F0195"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Itālija</w:t>
            </w:r>
            <w:proofErr w:type="spellEnd"/>
          </w:p>
        </w:tc>
        <w:tc>
          <w:tcPr>
            <w:tcW w:w="1755" w:type="dxa"/>
            <w:noWrap/>
            <w:hideMark/>
          </w:tcPr>
          <w:p w14:paraId="746C52C5"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3%</w:t>
            </w:r>
          </w:p>
        </w:tc>
      </w:tr>
      <w:tr w:rsidR="00E50A8A" w:rsidRPr="00E50A8A" w14:paraId="08A7744B" w14:textId="77777777" w:rsidTr="00DF0832">
        <w:trPr>
          <w:trHeight w:val="255"/>
        </w:trPr>
        <w:tc>
          <w:tcPr>
            <w:tcW w:w="1960" w:type="dxa"/>
            <w:noWrap/>
            <w:hideMark/>
          </w:tcPr>
          <w:p w14:paraId="56648798"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lastRenderedPageBreak/>
              <w:t>Vācija</w:t>
            </w:r>
            <w:proofErr w:type="spellEnd"/>
          </w:p>
        </w:tc>
        <w:tc>
          <w:tcPr>
            <w:tcW w:w="1755" w:type="dxa"/>
            <w:noWrap/>
            <w:hideMark/>
          </w:tcPr>
          <w:p w14:paraId="69B2BA71"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w:t>
            </w:r>
          </w:p>
        </w:tc>
      </w:tr>
    </w:tbl>
    <w:p w14:paraId="1B2522A9" w14:textId="77777777" w:rsidR="00E50A8A" w:rsidRPr="00E50A8A" w:rsidRDefault="00E50A8A" w:rsidP="00E50A8A">
      <w:pPr>
        <w:jc w:val="both"/>
        <w:rPr>
          <w:rFonts w:ascii="Times New Roman" w:eastAsia="Times New Roman" w:hAnsi="Times New Roman" w:cs="Times New Roman"/>
          <w:i/>
          <w:sz w:val="24"/>
          <w:szCs w:val="24"/>
          <w:lang w:eastAsia="en-GB"/>
        </w:rPr>
      </w:pPr>
      <w:r w:rsidRPr="00E50A8A">
        <w:rPr>
          <w:rFonts w:ascii="Times New Roman" w:hAnsi="Times New Roman" w:cs="Times New Roman"/>
          <w:i/>
          <w:sz w:val="24"/>
          <w:szCs w:val="24"/>
        </w:rPr>
        <w:t>Tabula Nr. 21. Valstu izcelsmes struktūra jogurtu grupā Maxima, dati</w:t>
      </w:r>
      <w:r w:rsidRPr="00E50A8A">
        <w:rPr>
          <w:rFonts w:ascii="Times New Roman" w:eastAsia="Times New Roman" w:hAnsi="Times New Roman" w:cs="Times New Roman"/>
          <w:i/>
          <w:sz w:val="24"/>
          <w:szCs w:val="24"/>
          <w:lang w:eastAsia="en-GB"/>
        </w:rPr>
        <w:t xml:space="preserve"> Maxima XXL, Latvijā, Rīga, 2023.gada maijs (aut. veid.)</w:t>
      </w:r>
    </w:p>
    <w:p w14:paraId="7AAF76D2"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Jogurts un jogurta dzērieni no auditētajiem produktiem ir 21%. No tiem Latvijas izcelsme - 48%, Polija - 16%, Lietuva un Igaunija - 12%.</w:t>
      </w:r>
    </w:p>
    <w:p w14:paraId="386E56CB"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No auditētajiem produktiem piens un piena dzērieni, t.sk. augu izcelsme jeb alternatīvais dzēriens ir 16%. No tiem Latvijas izcelsme - 31%, Beļģija (augu izcelsme) - 16%, Polija - 15% (UHT piens), Lietuva – 10%, Igaunija – 5%.</w:t>
      </w:r>
    </w:p>
    <w:tbl>
      <w:tblPr>
        <w:tblStyle w:val="TableGrid"/>
        <w:tblW w:w="0" w:type="auto"/>
        <w:tblLook w:val="04A0" w:firstRow="1" w:lastRow="0" w:firstColumn="1" w:lastColumn="0" w:noHBand="0" w:noVBand="1"/>
      </w:tblPr>
      <w:tblGrid>
        <w:gridCol w:w="2689"/>
        <w:gridCol w:w="1803"/>
      </w:tblGrid>
      <w:tr w:rsidR="00E50A8A" w:rsidRPr="00E50A8A" w14:paraId="513906E9" w14:textId="77777777" w:rsidTr="00DF0832">
        <w:trPr>
          <w:trHeight w:val="255"/>
        </w:trPr>
        <w:tc>
          <w:tcPr>
            <w:tcW w:w="2689" w:type="dxa"/>
            <w:noWrap/>
          </w:tcPr>
          <w:p w14:paraId="7C047100"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Valsts</w:t>
            </w:r>
            <w:proofErr w:type="spellEnd"/>
          </w:p>
        </w:tc>
        <w:tc>
          <w:tcPr>
            <w:tcW w:w="1803" w:type="dxa"/>
            <w:noWrap/>
          </w:tcPr>
          <w:p w14:paraId="5170033C"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Īpatsvars</w:t>
            </w:r>
            <w:proofErr w:type="spellEnd"/>
          </w:p>
        </w:tc>
      </w:tr>
      <w:tr w:rsidR="00E50A8A" w:rsidRPr="00E50A8A" w14:paraId="67A7BE7A" w14:textId="77777777" w:rsidTr="00DF0832">
        <w:trPr>
          <w:trHeight w:val="255"/>
        </w:trPr>
        <w:tc>
          <w:tcPr>
            <w:tcW w:w="2689" w:type="dxa"/>
            <w:noWrap/>
          </w:tcPr>
          <w:p w14:paraId="13CB0AFD" w14:textId="77777777" w:rsidR="00E50A8A" w:rsidRPr="00E50A8A" w:rsidRDefault="00E50A8A" w:rsidP="00E50A8A">
            <w:pPr>
              <w:spacing w:line="360" w:lineRule="auto"/>
              <w:rPr>
                <w:rFonts w:ascii="Times New Roman" w:hAnsi="Times New Roman" w:cs="Times New Roman"/>
                <w:b/>
                <w:sz w:val="24"/>
                <w:szCs w:val="24"/>
              </w:rPr>
            </w:pPr>
            <w:proofErr w:type="spellStart"/>
            <w:r w:rsidRPr="00E50A8A">
              <w:rPr>
                <w:rFonts w:ascii="Times New Roman" w:hAnsi="Times New Roman" w:cs="Times New Roman"/>
                <w:b/>
                <w:sz w:val="24"/>
                <w:szCs w:val="24"/>
              </w:rPr>
              <w:t>Latvija</w:t>
            </w:r>
            <w:proofErr w:type="spellEnd"/>
          </w:p>
        </w:tc>
        <w:tc>
          <w:tcPr>
            <w:tcW w:w="1803" w:type="dxa"/>
            <w:noWrap/>
          </w:tcPr>
          <w:p w14:paraId="6F71466D" w14:textId="77777777" w:rsidR="00E50A8A" w:rsidRPr="00E50A8A" w:rsidRDefault="00E50A8A" w:rsidP="00E50A8A">
            <w:pPr>
              <w:spacing w:line="360" w:lineRule="auto"/>
              <w:jc w:val="right"/>
              <w:rPr>
                <w:rFonts w:ascii="Times New Roman" w:hAnsi="Times New Roman" w:cs="Times New Roman"/>
                <w:b/>
                <w:sz w:val="24"/>
                <w:szCs w:val="24"/>
              </w:rPr>
            </w:pPr>
            <w:r w:rsidRPr="00E50A8A">
              <w:rPr>
                <w:rFonts w:ascii="Times New Roman" w:hAnsi="Times New Roman" w:cs="Times New Roman"/>
                <w:b/>
                <w:sz w:val="24"/>
                <w:szCs w:val="24"/>
              </w:rPr>
              <w:t>45%</w:t>
            </w:r>
          </w:p>
        </w:tc>
      </w:tr>
      <w:tr w:rsidR="00E50A8A" w:rsidRPr="00E50A8A" w14:paraId="0138F836" w14:textId="77777777" w:rsidTr="00DF0832">
        <w:trPr>
          <w:trHeight w:val="255"/>
        </w:trPr>
        <w:tc>
          <w:tcPr>
            <w:tcW w:w="2689" w:type="dxa"/>
            <w:noWrap/>
          </w:tcPr>
          <w:p w14:paraId="29434A54" w14:textId="77777777" w:rsidR="00E50A8A" w:rsidRPr="00E50A8A" w:rsidRDefault="00E50A8A" w:rsidP="00E50A8A">
            <w:pPr>
              <w:spacing w:line="360" w:lineRule="auto"/>
              <w:rPr>
                <w:rFonts w:ascii="Times New Roman" w:hAnsi="Times New Roman" w:cs="Times New Roman"/>
                <w:sz w:val="24"/>
                <w:szCs w:val="24"/>
              </w:rPr>
            </w:pPr>
            <w:r w:rsidRPr="00E50A8A">
              <w:rPr>
                <w:rFonts w:ascii="Times New Roman" w:hAnsi="Times New Roman" w:cs="Times New Roman"/>
                <w:sz w:val="24"/>
                <w:szCs w:val="24"/>
              </w:rPr>
              <w:t>Polija</w:t>
            </w:r>
          </w:p>
        </w:tc>
        <w:tc>
          <w:tcPr>
            <w:tcW w:w="1803" w:type="dxa"/>
            <w:noWrap/>
          </w:tcPr>
          <w:p w14:paraId="15874399"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21%</w:t>
            </w:r>
          </w:p>
        </w:tc>
      </w:tr>
      <w:tr w:rsidR="00E50A8A" w:rsidRPr="00E50A8A" w14:paraId="0D0B77CD" w14:textId="77777777" w:rsidTr="00DF0832">
        <w:trPr>
          <w:trHeight w:val="255"/>
        </w:trPr>
        <w:tc>
          <w:tcPr>
            <w:tcW w:w="2689" w:type="dxa"/>
            <w:noWrap/>
          </w:tcPr>
          <w:p w14:paraId="0196E8DE"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Lietuva</w:t>
            </w:r>
            <w:proofErr w:type="spellEnd"/>
          </w:p>
        </w:tc>
        <w:tc>
          <w:tcPr>
            <w:tcW w:w="1803" w:type="dxa"/>
            <w:noWrap/>
          </w:tcPr>
          <w:p w14:paraId="15703770"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15%</w:t>
            </w:r>
          </w:p>
        </w:tc>
      </w:tr>
      <w:tr w:rsidR="00E50A8A" w:rsidRPr="00E50A8A" w14:paraId="59B50CB6" w14:textId="77777777" w:rsidTr="00DF0832">
        <w:trPr>
          <w:trHeight w:val="255"/>
        </w:trPr>
        <w:tc>
          <w:tcPr>
            <w:tcW w:w="2689" w:type="dxa"/>
            <w:noWrap/>
          </w:tcPr>
          <w:p w14:paraId="0BFFAFD5"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Igaunija</w:t>
            </w:r>
            <w:proofErr w:type="spellEnd"/>
          </w:p>
        </w:tc>
        <w:tc>
          <w:tcPr>
            <w:tcW w:w="1803" w:type="dxa"/>
            <w:noWrap/>
          </w:tcPr>
          <w:p w14:paraId="6B092A9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7%</w:t>
            </w:r>
          </w:p>
        </w:tc>
      </w:tr>
      <w:tr w:rsidR="00E50A8A" w:rsidRPr="00E50A8A" w14:paraId="1E472555" w14:textId="77777777" w:rsidTr="00DF0832">
        <w:trPr>
          <w:trHeight w:val="255"/>
        </w:trPr>
        <w:tc>
          <w:tcPr>
            <w:tcW w:w="2689" w:type="dxa"/>
            <w:noWrap/>
          </w:tcPr>
          <w:p w14:paraId="11B5766A"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Itālija</w:t>
            </w:r>
            <w:proofErr w:type="spellEnd"/>
          </w:p>
        </w:tc>
        <w:tc>
          <w:tcPr>
            <w:tcW w:w="1803" w:type="dxa"/>
            <w:noWrap/>
          </w:tcPr>
          <w:p w14:paraId="798C813E"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5%</w:t>
            </w:r>
          </w:p>
        </w:tc>
      </w:tr>
      <w:tr w:rsidR="00E50A8A" w:rsidRPr="00E50A8A" w14:paraId="7FA4B5A2" w14:textId="77777777" w:rsidTr="00DF0832">
        <w:trPr>
          <w:trHeight w:val="255"/>
        </w:trPr>
        <w:tc>
          <w:tcPr>
            <w:tcW w:w="2689" w:type="dxa"/>
            <w:noWrap/>
          </w:tcPr>
          <w:p w14:paraId="2A6FE075"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Vācija</w:t>
            </w:r>
            <w:proofErr w:type="spellEnd"/>
          </w:p>
        </w:tc>
        <w:tc>
          <w:tcPr>
            <w:tcW w:w="1803" w:type="dxa"/>
            <w:noWrap/>
          </w:tcPr>
          <w:p w14:paraId="2102B349"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4%</w:t>
            </w:r>
          </w:p>
        </w:tc>
      </w:tr>
      <w:tr w:rsidR="00E50A8A" w:rsidRPr="00E50A8A" w14:paraId="327D4773" w14:textId="77777777" w:rsidTr="00DF0832">
        <w:trPr>
          <w:trHeight w:val="255"/>
        </w:trPr>
        <w:tc>
          <w:tcPr>
            <w:tcW w:w="2689" w:type="dxa"/>
            <w:noWrap/>
          </w:tcPr>
          <w:p w14:paraId="6CD8F7F1" w14:textId="77777777" w:rsidR="00E50A8A" w:rsidRPr="00E50A8A" w:rsidRDefault="00E50A8A" w:rsidP="00E50A8A">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Nīderlande</w:t>
            </w:r>
            <w:proofErr w:type="spellEnd"/>
          </w:p>
        </w:tc>
        <w:tc>
          <w:tcPr>
            <w:tcW w:w="1803" w:type="dxa"/>
            <w:noWrap/>
          </w:tcPr>
          <w:p w14:paraId="5AACCE90"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w:t>
            </w:r>
          </w:p>
        </w:tc>
      </w:tr>
    </w:tbl>
    <w:p w14:paraId="0B2AD827" w14:textId="77777777" w:rsidR="00E50A8A" w:rsidRPr="00E50A8A" w:rsidRDefault="00E50A8A" w:rsidP="00E50A8A">
      <w:pPr>
        <w:jc w:val="both"/>
        <w:rPr>
          <w:rFonts w:ascii="Times New Roman" w:eastAsia="Times New Roman" w:hAnsi="Times New Roman" w:cs="Times New Roman"/>
          <w:i/>
          <w:sz w:val="24"/>
          <w:szCs w:val="24"/>
          <w:lang w:eastAsia="en-GB"/>
        </w:rPr>
      </w:pPr>
      <w:r w:rsidRPr="00E50A8A">
        <w:rPr>
          <w:rFonts w:ascii="Times New Roman" w:hAnsi="Times New Roman" w:cs="Times New Roman"/>
          <w:i/>
          <w:sz w:val="24"/>
          <w:szCs w:val="24"/>
        </w:rPr>
        <w:t>Tabula Nr. 22. Valstu izcelsmes struktūra piena grupā (t.sk. alternatīvais dzēriens) Maxima, dati</w:t>
      </w:r>
      <w:r w:rsidRPr="00E50A8A">
        <w:rPr>
          <w:rFonts w:ascii="Times New Roman" w:eastAsia="Times New Roman" w:hAnsi="Times New Roman" w:cs="Times New Roman"/>
          <w:i/>
          <w:sz w:val="24"/>
          <w:szCs w:val="24"/>
          <w:lang w:eastAsia="en-GB"/>
        </w:rPr>
        <w:t xml:space="preserve"> Maxima XXL, Latvijā, Rīga, 2023.gada maijs (aut. veid.)</w:t>
      </w:r>
    </w:p>
    <w:p w14:paraId="05B30DB0"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No auditētajiem dzīvnieku izcelsmes piena un piena dzērienu produktiem, piens (bez alternatīvā), ir 12%. No tiem Latvijas izcelsme - 45%, Polija - 21% (UHT piens), Lietuva – 15%, Igaunija – 7%.</w:t>
      </w:r>
    </w:p>
    <w:p w14:paraId="4120D149" w14:textId="77777777" w:rsidR="00E50A8A" w:rsidRPr="00E50A8A" w:rsidRDefault="00E50A8A" w:rsidP="00E50A8A">
      <w:pPr>
        <w:spacing w:line="360" w:lineRule="auto"/>
        <w:ind w:firstLine="720"/>
        <w:jc w:val="both"/>
        <w:rPr>
          <w:rFonts w:ascii="Times New Roman" w:hAnsi="Times New Roman" w:cs="Times New Roman"/>
          <w:sz w:val="24"/>
          <w:szCs w:val="24"/>
        </w:rPr>
      </w:pPr>
    </w:p>
    <w:p w14:paraId="2309A7C7" w14:textId="77777777" w:rsidR="00E50A8A" w:rsidRPr="00E50A8A" w:rsidRDefault="00E50A8A" w:rsidP="00E50A8A">
      <w:pPr>
        <w:spacing w:line="240" w:lineRule="auto"/>
        <w:ind w:firstLine="720"/>
        <w:jc w:val="both"/>
        <w:rPr>
          <w:rFonts w:ascii="Times New Roman" w:hAnsi="Times New Roman" w:cs="Times New Roman"/>
          <w:sz w:val="24"/>
          <w:szCs w:val="24"/>
        </w:rPr>
      </w:pPr>
      <w:r w:rsidRPr="00E50A8A">
        <w:rPr>
          <w:rFonts w:ascii="Times New Roman" w:hAnsi="Times New Roman" w:cs="Times New Roman"/>
          <w:noProof/>
          <w:sz w:val="24"/>
          <w:szCs w:val="24"/>
          <w:lang w:eastAsia="lv-LV"/>
        </w:rPr>
        <w:lastRenderedPageBreak/>
        <w:drawing>
          <wp:inline distT="0" distB="0" distL="0" distR="0" wp14:anchorId="02B42C3B" wp14:editId="551179DF">
            <wp:extent cx="2076450" cy="2768600"/>
            <wp:effectExtent l="0" t="0" r="0" b="0"/>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6809" cy="2769078"/>
                    </a:xfrm>
                    <a:prstGeom prst="rect">
                      <a:avLst/>
                    </a:prstGeom>
                  </pic:spPr>
                </pic:pic>
              </a:graphicData>
            </a:graphic>
          </wp:inline>
        </w:drawing>
      </w:r>
    </w:p>
    <w:p w14:paraId="447630FE" w14:textId="77777777" w:rsidR="00E50A8A" w:rsidRPr="00E50A8A" w:rsidRDefault="00E50A8A" w:rsidP="00E50A8A">
      <w:pPr>
        <w:spacing w:line="240" w:lineRule="auto"/>
        <w:jc w:val="both"/>
        <w:rPr>
          <w:rFonts w:ascii="Times New Roman" w:hAnsi="Times New Roman" w:cs="Times New Roman"/>
          <w:i/>
          <w:sz w:val="24"/>
          <w:szCs w:val="24"/>
        </w:rPr>
      </w:pPr>
      <w:r w:rsidRPr="00E50A8A">
        <w:rPr>
          <w:rFonts w:ascii="Times New Roman" w:hAnsi="Times New Roman" w:cs="Times New Roman"/>
          <w:i/>
          <w:sz w:val="24"/>
          <w:szCs w:val="24"/>
        </w:rPr>
        <w:t>Attēls Nr.5.Alternatīvā augu izcelsmes dzērienu ALPRO stends, Maxima, Latvijā, Rīga, 2023.gada maijs (aut. foto)</w:t>
      </w:r>
    </w:p>
    <w:p w14:paraId="054266DB"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Veikalos būtiski labākajās vietās tiek izvietoti alternatīvie augu izcelsmes dzērieni. Papildus podesti, stendi, palešu vietas. Produktu plauktos tiek izvietoti kopā ar UHT pienu. Ja ir cenu akcija produktu grupai, tad tā ir kopīga augu izcelsmes dzērieniem un UHT pieniem.</w:t>
      </w:r>
    </w:p>
    <w:p w14:paraId="5F708638" w14:textId="77777777" w:rsidR="00E50A8A" w:rsidRPr="00E50A8A" w:rsidRDefault="00E50A8A" w:rsidP="00E50A8A">
      <w:pPr>
        <w:spacing w:line="360" w:lineRule="auto"/>
        <w:ind w:firstLine="72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88"/>
        <w:gridCol w:w="2972"/>
        <w:gridCol w:w="1340"/>
      </w:tblGrid>
      <w:tr w:rsidR="00E50A8A" w:rsidRPr="00E50A8A" w14:paraId="269ADBB1" w14:textId="77777777" w:rsidTr="00DF0832">
        <w:trPr>
          <w:trHeight w:val="255"/>
        </w:trPr>
        <w:tc>
          <w:tcPr>
            <w:tcW w:w="988" w:type="dxa"/>
          </w:tcPr>
          <w:p w14:paraId="7ADA080E"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N.p.k</w:t>
            </w:r>
            <w:proofErr w:type="spellEnd"/>
            <w:r w:rsidRPr="00E50A8A">
              <w:rPr>
                <w:rFonts w:ascii="Times New Roman" w:hAnsi="Times New Roman" w:cs="Times New Roman"/>
                <w:i/>
                <w:sz w:val="24"/>
                <w:szCs w:val="24"/>
              </w:rPr>
              <w:t>.</w:t>
            </w:r>
          </w:p>
        </w:tc>
        <w:tc>
          <w:tcPr>
            <w:tcW w:w="2972" w:type="dxa"/>
            <w:noWrap/>
          </w:tcPr>
          <w:p w14:paraId="1973E8A4"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Zīmols</w:t>
            </w:r>
            <w:proofErr w:type="spellEnd"/>
          </w:p>
        </w:tc>
        <w:tc>
          <w:tcPr>
            <w:tcW w:w="1340" w:type="dxa"/>
            <w:noWrap/>
          </w:tcPr>
          <w:p w14:paraId="0EB09042" w14:textId="77777777" w:rsidR="00E50A8A" w:rsidRPr="00E50A8A" w:rsidRDefault="00E50A8A" w:rsidP="00E50A8A">
            <w:pPr>
              <w:spacing w:line="360" w:lineRule="auto"/>
              <w:jc w:val="center"/>
              <w:rPr>
                <w:rFonts w:ascii="Times New Roman" w:hAnsi="Times New Roman" w:cs="Times New Roman"/>
                <w:i/>
                <w:sz w:val="24"/>
                <w:szCs w:val="24"/>
              </w:rPr>
            </w:pPr>
            <w:r w:rsidRPr="00E50A8A">
              <w:rPr>
                <w:rFonts w:ascii="Times New Roman" w:hAnsi="Times New Roman" w:cs="Times New Roman"/>
                <w:i/>
                <w:sz w:val="24"/>
                <w:szCs w:val="24"/>
              </w:rPr>
              <w:t>SKU</w:t>
            </w:r>
          </w:p>
        </w:tc>
      </w:tr>
      <w:tr w:rsidR="00E50A8A" w:rsidRPr="00E50A8A" w14:paraId="6FC6DB77" w14:textId="77777777" w:rsidTr="00DF0832">
        <w:trPr>
          <w:trHeight w:val="255"/>
        </w:trPr>
        <w:tc>
          <w:tcPr>
            <w:tcW w:w="988" w:type="dxa"/>
          </w:tcPr>
          <w:p w14:paraId="1DEAD31E"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w:t>
            </w:r>
          </w:p>
        </w:tc>
        <w:tc>
          <w:tcPr>
            <w:tcW w:w="2972" w:type="dxa"/>
            <w:noWrap/>
            <w:hideMark/>
          </w:tcPr>
          <w:p w14:paraId="54B1FA1E"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BALTAIS</w:t>
            </w:r>
          </w:p>
        </w:tc>
        <w:tc>
          <w:tcPr>
            <w:tcW w:w="1340" w:type="dxa"/>
            <w:noWrap/>
            <w:hideMark/>
          </w:tcPr>
          <w:p w14:paraId="4AD53108"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52</w:t>
            </w:r>
          </w:p>
        </w:tc>
      </w:tr>
      <w:tr w:rsidR="00E50A8A" w:rsidRPr="00E50A8A" w14:paraId="6961B002" w14:textId="77777777" w:rsidTr="00DF0832">
        <w:trPr>
          <w:trHeight w:val="255"/>
        </w:trPr>
        <w:tc>
          <w:tcPr>
            <w:tcW w:w="988" w:type="dxa"/>
          </w:tcPr>
          <w:p w14:paraId="3ADE6316"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w:t>
            </w:r>
          </w:p>
        </w:tc>
        <w:tc>
          <w:tcPr>
            <w:tcW w:w="2972" w:type="dxa"/>
            <w:noWrap/>
            <w:hideMark/>
          </w:tcPr>
          <w:p w14:paraId="008C0A67"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FARM MILK</w:t>
            </w:r>
          </w:p>
        </w:tc>
        <w:tc>
          <w:tcPr>
            <w:tcW w:w="1340" w:type="dxa"/>
            <w:noWrap/>
            <w:hideMark/>
          </w:tcPr>
          <w:p w14:paraId="1777C8DE"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43</w:t>
            </w:r>
          </w:p>
        </w:tc>
      </w:tr>
      <w:tr w:rsidR="00E50A8A" w:rsidRPr="00E50A8A" w14:paraId="04C6253C" w14:textId="77777777" w:rsidTr="00DF0832">
        <w:trPr>
          <w:trHeight w:val="255"/>
        </w:trPr>
        <w:tc>
          <w:tcPr>
            <w:tcW w:w="988" w:type="dxa"/>
          </w:tcPr>
          <w:p w14:paraId="63AA2D61"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3</w:t>
            </w:r>
          </w:p>
        </w:tc>
        <w:tc>
          <w:tcPr>
            <w:tcW w:w="2972" w:type="dxa"/>
            <w:noWrap/>
            <w:hideMark/>
          </w:tcPr>
          <w:p w14:paraId="129BD2EF"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KĀRUMS</w:t>
            </w:r>
          </w:p>
        </w:tc>
        <w:tc>
          <w:tcPr>
            <w:tcW w:w="1340" w:type="dxa"/>
            <w:noWrap/>
            <w:hideMark/>
          </w:tcPr>
          <w:p w14:paraId="7EF7D57D"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32</w:t>
            </w:r>
          </w:p>
        </w:tc>
      </w:tr>
      <w:tr w:rsidR="00E50A8A" w:rsidRPr="00E50A8A" w14:paraId="568E35B6" w14:textId="77777777" w:rsidTr="00DF0832">
        <w:trPr>
          <w:trHeight w:val="255"/>
        </w:trPr>
        <w:tc>
          <w:tcPr>
            <w:tcW w:w="988" w:type="dxa"/>
          </w:tcPr>
          <w:p w14:paraId="408F15FC"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4</w:t>
            </w:r>
          </w:p>
        </w:tc>
        <w:tc>
          <w:tcPr>
            <w:tcW w:w="2972" w:type="dxa"/>
            <w:noWrap/>
            <w:hideMark/>
          </w:tcPr>
          <w:p w14:paraId="4C4B3E4F"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ANNELE</w:t>
            </w:r>
          </w:p>
        </w:tc>
        <w:tc>
          <w:tcPr>
            <w:tcW w:w="1340" w:type="dxa"/>
            <w:noWrap/>
            <w:hideMark/>
          </w:tcPr>
          <w:p w14:paraId="7DA24DC3"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28</w:t>
            </w:r>
          </w:p>
        </w:tc>
      </w:tr>
      <w:tr w:rsidR="00E50A8A" w:rsidRPr="00E50A8A" w14:paraId="1436CFD6" w14:textId="77777777" w:rsidTr="00DF0832">
        <w:trPr>
          <w:trHeight w:val="255"/>
        </w:trPr>
        <w:tc>
          <w:tcPr>
            <w:tcW w:w="988" w:type="dxa"/>
          </w:tcPr>
          <w:p w14:paraId="28AF7B55"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5</w:t>
            </w:r>
          </w:p>
        </w:tc>
        <w:tc>
          <w:tcPr>
            <w:tcW w:w="2972" w:type="dxa"/>
            <w:noWrap/>
            <w:hideMark/>
          </w:tcPr>
          <w:p w14:paraId="6F1B3B27"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VALMIERA</w:t>
            </w:r>
          </w:p>
        </w:tc>
        <w:tc>
          <w:tcPr>
            <w:tcW w:w="1340" w:type="dxa"/>
            <w:noWrap/>
            <w:hideMark/>
          </w:tcPr>
          <w:p w14:paraId="02B927C1"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26</w:t>
            </w:r>
          </w:p>
        </w:tc>
      </w:tr>
      <w:tr w:rsidR="00E50A8A" w:rsidRPr="00E50A8A" w14:paraId="015E553E" w14:textId="77777777" w:rsidTr="00DF0832">
        <w:trPr>
          <w:trHeight w:val="255"/>
        </w:trPr>
        <w:tc>
          <w:tcPr>
            <w:tcW w:w="988" w:type="dxa"/>
          </w:tcPr>
          <w:p w14:paraId="15D00B7B"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6</w:t>
            </w:r>
          </w:p>
        </w:tc>
        <w:tc>
          <w:tcPr>
            <w:tcW w:w="2972" w:type="dxa"/>
            <w:noWrap/>
            <w:hideMark/>
          </w:tcPr>
          <w:p w14:paraId="695523C8"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ALPRO</w:t>
            </w:r>
          </w:p>
        </w:tc>
        <w:tc>
          <w:tcPr>
            <w:tcW w:w="1340" w:type="dxa"/>
            <w:noWrap/>
            <w:hideMark/>
          </w:tcPr>
          <w:p w14:paraId="024A8F0B"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24</w:t>
            </w:r>
          </w:p>
        </w:tc>
      </w:tr>
      <w:tr w:rsidR="00E50A8A" w:rsidRPr="00E50A8A" w14:paraId="100AAA63" w14:textId="77777777" w:rsidTr="00DF0832">
        <w:trPr>
          <w:trHeight w:val="255"/>
        </w:trPr>
        <w:tc>
          <w:tcPr>
            <w:tcW w:w="988" w:type="dxa"/>
          </w:tcPr>
          <w:p w14:paraId="1AF8E081"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7</w:t>
            </w:r>
          </w:p>
        </w:tc>
        <w:tc>
          <w:tcPr>
            <w:tcW w:w="2972" w:type="dxa"/>
            <w:noWrap/>
            <w:hideMark/>
          </w:tcPr>
          <w:p w14:paraId="58C96915"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WELL DONE</w:t>
            </w:r>
          </w:p>
        </w:tc>
        <w:tc>
          <w:tcPr>
            <w:tcW w:w="1340" w:type="dxa"/>
            <w:noWrap/>
            <w:hideMark/>
          </w:tcPr>
          <w:p w14:paraId="41D1287A"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23</w:t>
            </w:r>
          </w:p>
        </w:tc>
      </w:tr>
      <w:tr w:rsidR="00E50A8A" w:rsidRPr="00E50A8A" w14:paraId="49023F47" w14:textId="77777777" w:rsidTr="00DF0832">
        <w:trPr>
          <w:trHeight w:val="255"/>
        </w:trPr>
        <w:tc>
          <w:tcPr>
            <w:tcW w:w="988" w:type="dxa"/>
          </w:tcPr>
          <w:p w14:paraId="0437582F"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8</w:t>
            </w:r>
          </w:p>
        </w:tc>
        <w:tc>
          <w:tcPr>
            <w:tcW w:w="2972" w:type="dxa"/>
            <w:noWrap/>
            <w:hideMark/>
          </w:tcPr>
          <w:p w14:paraId="5A3EA9BC"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SMILTENE</w:t>
            </w:r>
          </w:p>
        </w:tc>
        <w:tc>
          <w:tcPr>
            <w:tcW w:w="1340" w:type="dxa"/>
            <w:noWrap/>
            <w:hideMark/>
          </w:tcPr>
          <w:p w14:paraId="31028703"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21</w:t>
            </w:r>
          </w:p>
        </w:tc>
      </w:tr>
      <w:tr w:rsidR="00E50A8A" w:rsidRPr="00E50A8A" w14:paraId="6CAA11AD" w14:textId="77777777" w:rsidTr="00DF0832">
        <w:trPr>
          <w:trHeight w:val="255"/>
        </w:trPr>
        <w:tc>
          <w:tcPr>
            <w:tcW w:w="988" w:type="dxa"/>
          </w:tcPr>
          <w:p w14:paraId="764261AE"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9</w:t>
            </w:r>
          </w:p>
        </w:tc>
        <w:tc>
          <w:tcPr>
            <w:tcW w:w="2972" w:type="dxa"/>
            <w:noWrap/>
            <w:hideMark/>
          </w:tcPr>
          <w:p w14:paraId="6BAA36B6"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LAKTO</w:t>
            </w:r>
          </w:p>
        </w:tc>
        <w:tc>
          <w:tcPr>
            <w:tcW w:w="1340" w:type="dxa"/>
            <w:noWrap/>
            <w:hideMark/>
          </w:tcPr>
          <w:p w14:paraId="7C01D089"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15</w:t>
            </w:r>
          </w:p>
        </w:tc>
      </w:tr>
      <w:tr w:rsidR="00E50A8A" w:rsidRPr="00E50A8A" w14:paraId="5F431F14" w14:textId="77777777" w:rsidTr="00DF0832">
        <w:trPr>
          <w:trHeight w:val="255"/>
        </w:trPr>
        <w:tc>
          <w:tcPr>
            <w:tcW w:w="988" w:type="dxa"/>
          </w:tcPr>
          <w:p w14:paraId="53750811"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10</w:t>
            </w:r>
          </w:p>
        </w:tc>
        <w:tc>
          <w:tcPr>
            <w:tcW w:w="2972" w:type="dxa"/>
            <w:noWrap/>
            <w:hideMark/>
          </w:tcPr>
          <w:p w14:paraId="4BC35582"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CESVAINE</w:t>
            </w:r>
          </w:p>
        </w:tc>
        <w:tc>
          <w:tcPr>
            <w:tcW w:w="1340" w:type="dxa"/>
            <w:noWrap/>
            <w:hideMark/>
          </w:tcPr>
          <w:p w14:paraId="1FB43432"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13</w:t>
            </w:r>
          </w:p>
        </w:tc>
      </w:tr>
    </w:tbl>
    <w:p w14:paraId="2D0C35F5" w14:textId="77777777" w:rsidR="00E50A8A" w:rsidRPr="00E50A8A" w:rsidRDefault="00E50A8A" w:rsidP="00E50A8A">
      <w:pPr>
        <w:jc w:val="both"/>
        <w:rPr>
          <w:rFonts w:ascii="Times New Roman" w:eastAsia="Times New Roman" w:hAnsi="Times New Roman" w:cs="Times New Roman"/>
          <w:i/>
          <w:sz w:val="24"/>
          <w:szCs w:val="24"/>
          <w:lang w:eastAsia="en-GB"/>
        </w:rPr>
      </w:pPr>
      <w:r w:rsidRPr="00E50A8A">
        <w:rPr>
          <w:rFonts w:ascii="Times New Roman" w:hAnsi="Times New Roman" w:cs="Times New Roman"/>
          <w:i/>
          <w:sz w:val="24"/>
          <w:szCs w:val="24"/>
        </w:rPr>
        <w:t>Tabula Nr. 23. TOP10 Zīmoli, t.sk. alternatīvie, Maxima, dati</w:t>
      </w:r>
      <w:r w:rsidRPr="00E50A8A">
        <w:rPr>
          <w:rFonts w:ascii="Times New Roman" w:eastAsia="Times New Roman" w:hAnsi="Times New Roman" w:cs="Times New Roman"/>
          <w:i/>
          <w:sz w:val="24"/>
          <w:szCs w:val="24"/>
          <w:lang w:eastAsia="en-GB"/>
        </w:rPr>
        <w:t xml:space="preserve"> Maxima XXL, Latvijā, Rīga, 2023.gada maijs (aut. veid.)</w:t>
      </w:r>
    </w:p>
    <w:p w14:paraId="487EBCDD" w14:textId="77777777" w:rsidR="006E6872" w:rsidRPr="00E50A8A" w:rsidRDefault="00E50A8A" w:rsidP="006E6872">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 xml:space="preserve">Tirdzniecības tīklam Maxima ir savi privātie zīmoli FARM MILK, SAULES PIENS un šajā pavasarī (aprīļa mēnesī) izveidotais un ieviestais jaunais zīmols WELL </w:t>
      </w:r>
      <w:r w:rsidRPr="00E50A8A">
        <w:rPr>
          <w:rFonts w:ascii="Times New Roman" w:hAnsi="Times New Roman" w:cs="Times New Roman"/>
          <w:sz w:val="24"/>
          <w:szCs w:val="24"/>
        </w:rPr>
        <w:lastRenderedPageBreak/>
        <w:t>DONE. Līderi ir BALTAIS un Maxima privātais zīmols FARM MILK. Viens Lietuvas zīmols ANNELE ar 28 SKU. Viens augu izcelsmes dzērienu zīmols ALPRO no Beļģijas. TOP10 ir divi Maxima privātie zīmoli FARM MILK un WELL DONE. 6 Latvijas zīmoli.</w:t>
      </w:r>
    </w:p>
    <w:p w14:paraId="4120415A" w14:textId="77777777" w:rsid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Pētot tikai dzīvnieku izcelsmes TOP 10 piena produktu zīmolus, no TOP 10 iziet ALPRO (augu izcelsmes alternatīvais dzērie</w:t>
      </w:r>
      <w:r w:rsidR="006E6872">
        <w:rPr>
          <w:rFonts w:ascii="Times New Roman" w:hAnsi="Times New Roman" w:cs="Times New Roman"/>
          <w:sz w:val="24"/>
          <w:szCs w:val="24"/>
        </w:rPr>
        <w:t>ns) un pienāk ACTIMEL ar 13SKU.</w:t>
      </w:r>
    </w:p>
    <w:tbl>
      <w:tblPr>
        <w:tblStyle w:val="TableGrid1"/>
        <w:tblW w:w="0" w:type="auto"/>
        <w:tblLook w:val="04A0" w:firstRow="1" w:lastRow="0" w:firstColumn="1" w:lastColumn="0" w:noHBand="0" w:noVBand="1"/>
      </w:tblPr>
      <w:tblGrid>
        <w:gridCol w:w="846"/>
        <w:gridCol w:w="3118"/>
        <w:gridCol w:w="670"/>
      </w:tblGrid>
      <w:tr w:rsidR="006E6872" w:rsidRPr="00E50A8A" w14:paraId="65D5AC2B" w14:textId="77777777" w:rsidTr="009D2F80">
        <w:trPr>
          <w:trHeight w:val="300"/>
        </w:trPr>
        <w:tc>
          <w:tcPr>
            <w:tcW w:w="846" w:type="dxa"/>
          </w:tcPr>
          <w:p w14:paraId="0D77F616" w14:textId="77777777" w:rsidR="006E6872" w:rsidRPr="00E50A8A" w:rsidRDefault="006E6872" w:rsidP="00054187">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N.p.k</w:t>
            </w:r>
            <w:proofErr w:type="spellEnd"/>
            <w:r w:rsidRPr="00E50A8A">
              <w:rPr>
                <w:rFonts w:ascii="Times New Roman" w:hAnsi="Times New Roman" w:cs="Times New Roman"/>
                <w:i/>
                <w:sz w:val="24"/>
                <w:szCs w:val="24"/>
              </w:rPr>
              <w:t>.</w:t>
            </w:r>
          </w:p>
        </w:tc>
        <w:tc>
          <w:tcPr>
            <w:tcW w:w="3118" w:type="dxa"/>
            <w:noWrap/>
          </w:tcPr>
          <w:p w14:paraId="4E285C0B" w14:textId="77777777" w:rsidR="006E6872" w:rsidRPr="00E50A8A" w:rsidRDefault="00987614" w:rsidP="00987614">
            <w:pPr>
              <w:spacing w:line="360" w:lineRule="auto"/>
              <w:jc w:val="center"/>
              <w:rPr>
                <w:rFonts w:ascii="Times New Roman" w:hAnsi="Times New Roman" w:cs="Times New Roman"/>
                <w:i/>
                <w:sz w:val="24"/>
                <w:szCs w:val="24"/>
              </w:rPr>
            </w:pPr>
            <w:proofErr w:type="spellStart"/>
            <w:r>
              <w:rPr>
                <w:rFonts w:ascii="Times New Roman" w:hAnsi="Times New Roman" w:cs="Times New Roman"/>
                <w:i/>
                <w:sz w:val="24"/>
                <w:szCs w:val="24"/>
              </w:rPr>
              <w:t>Piegādātāji</w:t>
            </w:r>
            <w:proofErr w:type="spellEnd"/>
            <w:r>
              <w:rPr>
                <w:rFonts w:ascii="Times New Roman" w:hAnsi="Times New Roman" w:cs="Times New Roman"/>
                <w:i/>
                <w:sz w:val="24"/>
                <w:szCs w:val="24"/>
              </w:rPr>
              <w:t xml:space="preserve"> / </w:t>
            </w:r>
            <w:proofErr w:type="spellStart"/>
            <w:r>
              <w:rPr>
                <w:rFonts w:ascii="Times New Roman" w:hAnsi="Times New Roman" w:cs="Times New Roman"/>
                <w:i/>
                <w:sz w:val="24"/>
                <w:szCs w:val="24"/>
              </w:rPr>
              <w:t>r</w:t>
            </w:r>
            <w:r w:rsidR="009D2F80">
              <w:rPr>
                <w:rFonts w:ascii="Times New Roman" w:hAnsi="Times New Roman" w:cs="Times New Roman"/>
                <w:i/>
                <w:sz w:val="24"/>
                <w:szCs w:val="24"/>
              </w:rPr>
              <w:t>ažotāji</w:t>
            </w:r>
            <w:proofErr w:type="spellEnd"/>
          </w:p>
        </w:tc>
        <w:tc>
          <w:tcPr>
            <w:tcW w:w="670" w:type="dxa"/>
            <w:noWrap/>
          </w:tcPr>
          <w:p w14:paraId="7D5FF8B8" w14:textId="77777777" w:rsidR="006E6872" w:rsidRPr="00E50A8A" w:rsidRDefault="006E6872" w:rsidP="00054187">
            <w:pPr>
              <w:spacing w:line="360" w:lineRule="auto"/>
              <w:jc w:val="center"/>
              <w:rPr>
                <w:rFonts w:ascii="Times New Roman" w:hAnsi="Times New Roman" w:cs="Times New Roman"/>
                <w:i/>
                <w:sz w:val="24"/>
                <w:szCs w:val="24"/>
              </w:rPr>
            </w:pPr>
            <w:r w:rsidRPr="00E50A8A">
              <w:rPr>
                <w:rFonts w:ascii="Times New Roman" w:hAnsi="Times New Roman" w:cs="Times New Roman"/>
                <w:i/>
                <w:sz w:val="24"/>
                <w:szCs w:val="24"/>
              </w:rPr>
              <w:t>SKU</w:t>
            </w:r>
          </w:p>
        </w:tc>
      </w:tr>
      <w:tr w:rsidR="006E6872" w:rsidRPr="00E50A8A" w14:paraId="2D1C0670" w14:textId="77777777" w:rsidTr="009D2F80">
        <w:trPr>
          <w:trHeight w:val="300"/>
        </w:trPr>
        <w:tc>
          <w:tcPr>
            <w:tcW w:w="846" w:type="dxa"/>
          </w:tcPr>
          <w:p w14:paraId="513ADB3E" w14:textId="77777777" w:rsidR="006E6872" w:rsidRPr="00E50A8A" w:rsidRDefault="006E6872" w:rsidP="00054187">
            <w:pPr>
              <w:spacing w:line="360" w:lineRule="auto"/>
              <w:rPr>
                <w:rFonts w:ascii="Times New Roman" w:hAnsi="Times New Roman" w:cs="Times New Roman"/>
                <w:sz w:val="24"/>
                <w:szCs w:val="24"/>
              </w:rPr>
            </w:pPr>
            <w:r w:rsidRPr="00E50A8A">
              <w:rPr>
                <w:rFonts w:ascii="Times New Roman" w:hAnsi="Times New Roman" w:cs="Times New Roman"/>
                <w:sz w:val="24"/>
                <w:szCs w:val="24"/>
              </w:rPr>
              <w:t>1</w:t>
            </w:r>
          </w:p>
        </w:tc>
        <w:tc>
          <w:tcPr>
            <w:tcW w:w="3118" w:type="dxa"/>
            <w:noWrap/>
          </w:tcPr>
          <w:p w14:paraId="59F9A965" w14:textId="77777777" w:rsidR="006E6872" w:rsidRPr="00E50A8A" w:rsidRDefault="008B5F72" w:rsidP="00054187">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Rīgas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kombināts</w:t>
            </w:r>
            <w:proofErr w:type="spellEnd"/>
            <w:r>
              <w:rPr>
                <w:rFonts w:ascii="Times New Roman" w:hAnsi="Times New Roman" w:cs="Times New Roman"/>
                <w:sz w:val="24"/>
                <w:szCs w:val="24"/>
              </w:rPr>
              <w:t xml:space="preserve"> A</w:t>
            </w:r>
            <w:r w:rsidR="006E6872" w:rsidRPr="00E50A8A">
              <w:rPr>
                <w:rFonts w:ascii="Times New Roman" w:hAnsi="Times New Roman" w:cs="Times New Roman"/>
                <w:sz w:val="24"/>
                <w:szCs w:val="24"/>
              </w:rPr>
              <w:t>S</w:t>
            </w:r>
          </w:p>
        </w:tc>
        <w:tc>
          <w:tcPr>
            <w:tcW w:w="670" w:type="dxa"/>
            <w:noWrap/>
          </w:tcPr>
          <w:p w14:paraId="59E479A8" w14:textId="77777777" w:rsidR="006E6872" w:rsidRPr="00E50A8A" w:rsidRDefault="00CE5705" w:rsidP="00054187">
            <w:pPr>
              <w:spacing w:line="360" w:lineRule="auto"/>
              <w:jc w:val="right"/>
              <w:rPr>
                <w:rFonts w:ascii="Times New Roman" w:hAnsi="Times New Roman" w:cs="Times New Roman"/>
                <w:sz w:val="24"/>
                <w:szCs w:val="24"/>
              </w:rPr>
            </w:pPr>
            <w:r>
              <w:rPr>
                <w:rFonts w:ascii="Times New Roman" w:hAnsi="Times New Roman" w:cs="Times New Roman"/>
                <w:sz w:val="24"/>
                <w:szCs w:val="24"/>
              </w:rPr>
              <w:t>99</w:t>
            </w:r>
          </w:p>
        </w:tc>
      </w:tr>
      <w:tr w:rsidR="006E6872" w:rsidRPr="00E50A8A" w14:paraId="307A47DC" w14:textId="77777777" w:rsidTr="009D2F80">
        <w:trPr>
          <w:trHeight w:val="300"/>
        </w:trPr>
        <w:tc>
          <w:tcPr>
            <w:tcW w:w="846" w:type="dxa"/>
          </w:tcPr>
          <w:p w14:paraId="272FB973" w14:textId="77777777" w:rsidR="006E6872" w:rsidRPr="00E50A8A" w:rsidRDefault="006E6872" w:rsidP="00054187">
            <w:pPr>
              <w:spacing w:line="360" w:lineRule="auto"/>
              <w:rPr>
                <w:rFonts w:ascii="Times New Roman" w:hAnsi="Times New Roman" w:cs="Times New Roman"/>
                <w:sz w:val="24"/>
                <w:szCs w:val="24"/>
              </w:rPr>
            </w:pPr>
            <w:r w:rsidRPr="00E50A8A">
              <w:rPr>
                <w:rFonts w:ascii="Times New Roman" w:hAnsi="Times New Roman" w:cs="Times New Roman"/>
                <w:sz w:val="24"/>
                <w:szCs w:val="24"/>
              </w:rPr>
              <w:t>2</w:t>
            </w:r>
          </w:p>
        </w:tc>
        <w:tc>
          <w:tcPr>
            <w:tcW w:w="3118" w:type="dxa"/>
            <w:noWrap/>
          </w:tcPr>
          <w:p w14:paraId="6CEA448B" w14:textId="77777777" w:rsidR="006E6872" w:rsidRPr="00E50A8A" w:rsidRDefault="008B5F72" w:rsidP="00054187">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Tukuma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piens</w:t>
            </w:r>
            <w:proofErr w:type="spellEnd"/>
            <w:r>
              <w:rPr>
                <w:rFonts w:ascii="Times New Roman" w:hAnsi="Times New Roman" w:cs="Times New Roman"/>
                <w:sz w:val="24"/>
                <w:szCs w:val="24"/>
              </w:rPr>
              <w:t xml:space="preserve"> A</w:t>
            </w:r>
            <w:r w:rsidR="006E6872" w:rsidRPr="00E50A8A">
              <w:rPr>
                <w:rFonts w:ascii="Times New Roman" w:hAnsi="Times New Roman" w:cs="Times New Roman"/>
                <w:sz w:val="24"/>
                <w:szCs w:val="24"/>
              </w:rPr>
              <w:t>S</w:t>
            </w:r>
          </w:p>
        </w:tc>
        <w:tc>
          <w:tcPr>
            <w:tcW w:w="670" w:type="dxa"/>
            <w:noWrap/>
          </w:tcPr>
          <w:p w14:paraId="72548B8B" w14:textId="77777777" w:rsidR="006E6872" w:rsidRPr="00E50A8A" w:rsidRDefault="00CE5705" w:rsidP="00054187">
            <w:pPr>
              <w:spacing w:line="360" w:lineRule="auto"/>
              <w:jc w:val="right"/>
              <w:rPr>
                <w:rFonts w:ascii="Times New Roman" w:hAnsi="Times New Roman" w:cs="Times New Roman"/>
                <w:sz w:val="24"/>
                <w:szCs w:val="24"/>
              </w:rPr>
            </w:pPr>
            <w:r>
              <w:rPr>
                <w:rFonts w:ascii="Times New Roman" w:hAnsi="Times New Roman" w:cs="Times New Roman"/>
                <w:sz w:val="24"/>
                <w:szCs w:val="24"/>
              </w:rPr>
              <w:t>84</w:t>
            </w:r>
          </w:p>
        </w:tc>
      </w:tr>
      <w:tr w:rsidR="006E6872" w:rsidRPr="00E50A8A" w14:paraId="6FC70CBC" w14:textId="77777777" w:rsidTr="009D2F80">
        <w:trPr>
          <w:trHeight w:val="300"/>
        </w:trPr>
        <w:tc>
          <w:tcPr>
            <w:tcW w:w="846" w:type="dxa"/>
          </w:tcPr>
          <w:p w14:paraId="5E23A035" w14:textId="77777777" w:rsidR="006E6872" w:rsidRPr="00E50A8A" w:rsidRDefault="006E6872" w:rsidP="00054187">
            <w:pPr>
              <w:spacing w:line="360" w:lineRule="auto"/>
              <w:rPr>
                <w:rFonts w:ascii="Times New Roman" w:hAnsi="Times New Roman" w:cs="Times New Roman"/>
                <w:sz w:val="24"/>
                <w:szCs w:val="24"/>
              </w:rPr>
            </w:pPr>
            <w:r w:rsidRPr="00E50A8A">
              <w:rPr>
                <w:rFonts w:ascii="Times New Roman" w:hAnsi="Times New Roman" w:cs="Times New Roman"/>
                <w:sz w:val="24"/>
                <w:szCs w:val="24"/>
              </w:rPr>
              <w:t>3</w:t>
            </w:r>
          </w:p>
        </w:tc>
        <w:tc>
          <w:tcPr>
            <w:tcW w:w="3118" w:type="dxa"/>
            <w:noWrap/>
          </w:tcPr>
          <w:p w14:paraId="17C5F091" w14:textId="77777777" w:rsidR="006E6872" w:rsidRPr="00E50A8A" w:rsidRDefault="00CE5705" w:rsidP="00054187">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Žemaitijos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Pienas</w:t>
            </w:r>
            <w:proofErr w:type="spellEnd"/>
            <w:r w:rsidRPr="00E50A8A">
              <w:rPr>
                <w:rFonts w:ascii="Times New Roman" w:hAnsi="Times New Roman" w:cs="Times New Roman"/>
                <w:sz w:val="24"/>
                <w:szCs w:val="24"/>
              </w:rPr>
              <w:t xml:space="preserve"> AB</w:t>
            </w:r>
          </w:p>
        </w:tc>
        <w:tc>
          <w:tcPr>
            <w:tcW w:w="670" w:type="dxa"/>
            <w:noWrap/>
          </w:tcPr>
          <w:p w14:paraId="1FAA9FF4" w14:textId="77777777" w:rsidR="006E6872" w:rsidRPr="00E50A8A" w:rsidRDefault="00CE5705" w:rsidP="00054187">
            <w:pPr>
              <w:spacing w:line="360" w:lineRule="auto"/>
              <w:jc w:val="right"/>
              <w:rPr>
                <w:rFonts w:ascii="Times New Roman" w:hAnsi="Times New Roman" w:cs="Times New Roman"/>
                <w:sz w:val="24"/>
                <w:szCs w:val="24"/>
              </w:rPr>
            </w:pPr>
            <w:r>
              <w:rPr>
                <w:rFonts w:ascii="Times New Roman" w:hAnsi="Times New Roman" w:cs="Times New Roman"/>
                <w:sz w:val="24"/>
                <w:szCs w:val="24"/>
              </w:rPr>
              <w:t>33</w:t>
            </w:r>
          </w:p>
        </w:tc>
      </w:tr>
      <w:tr w:rsidR="006E6872" w:rsidRPr="00E50A8A" w14:paraId="17D3B2C2" w14:textId="77777777" w:rsidTr="009D2F80">
        <w:trPr>
          <w:trHeight w:val="300"/>
        </w:trPr>
        <w:tc>
          <w:tcPr>
            <w:tcW w:w="846" w:type="dxa"/>
          </w:tcPr>
          <w:p w14:paraId="424071DF" w14:textId="77777777" w:rsidR="006E6872" w:rsidRPr="00E50A8A" w:rsidRDefault="006E6872" w:rsidP="00054187">
            <w:pPr>
              <w:spacing w:line="360" w:lineRule="auto"/>
              <w:rPr>
                <w:rFonts w:ascii="Times New Roman" w:hAnsi="Times New Roman" w:cs="Times New Roman"/>
                <w:sz w:val="24"/>
                <w:szCs w:val="24"/>
              </w:rPr>
            </w:pPr>
            <w:r w:rsidRPr="00E50A8A">
              <w:rPr>
                <w:rFonts w:ascii="Times New Roman" w:hAnsi="Times New Roman" w:cs="Times New Roman"/>
                <w:sz w:val="24"/>
                <w:szCs w:val="24"/>
              </w:rPr>
              <w:t>4</w:t>
            </w:r>
          </w:p>
        </w:tc>
        <w:tc>
          <w:tcPr>
            <w:tcW w:w="3118" w:type="dxa"/>
            <w:noWrap/>
          </w:tcPr>
          <w:p w14:paraId="3D5D4F4E" w14:textId="77777777" w:rsidR="006E6872" w:rsidRPr="00E50A8A" w:rsidRDefault="00CE5705" w:rsidP="00054187">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Pieno</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Žvaigždes</w:t>
            </w:r>
            <w:proofErr w:type="spellEnd"/>
            <w:r w:rsidRPr="00E50A8A">
              <w:rPr>
                <w:rFonts w:ascii="Times New Roman" w:hAnsi="Times New Roman" w:cs="Times New Roman"/>
                <w:sz w:val="24"/>
                <w:szCs w:val="24"/>
              </w:rPr>
              <w:t xml:space="preserve"> AB</w:t>
            </w:r>
          </w:p>
        </w:tc>
        <w:tc>
          <w:tcPr>
            <w:tcW w:w="670" w:type="dxa"/>
            <w:noWrap/>
          </w:tcPr>
          <w:p w14:paraId="3FB82E44" w14:textId="77777777" w:rsidR="006E6872" w:rsidRPr="00E50A8A" w:rsidRDefault="009D2F80" w:rsidP="00054187">
            <w:pPr>
              <w:spacing w:line="360" w:lineRule="auto"/>
              <w:jc w:val="right"/>
              <w:rPr>
                <w:rFonts w:ascii="Times New Roman" w:hAnsi="Times New Roman" w:cs="Times New Roman"/>
                <w:sz w:val="24"/>
                <w:szCs w:val="24"/>
              </w:rPr>
            </w:pPr>
            <w:r>
              <w:rPr>
                <w:rFonts w:ascii="Times New Roman" w:hAnsi="Times New Roman" w:cs="Times New Roman"/>
                <w:sz w:val="24"/>
                <w:szCs w:val="24"/>
              </w:rPr>
              <w:t>28</w:t>
            </w:r>
          </w:p>
        </w:tc>
      </w:tr>
      <w:tr w:rsidR="006E6872" w:rsidRPr="00E50A8A" w14:paraId="61F1A148" w14:textId="77777777" w:rsidTr="009D2F80">
        <w:trPr>
          <w:trHeight w:val="300"/>
        </w:trPr>
        <w:tc>
          <w:tcPr>
            <w:tcW w:w="846" w:type="dxa"/>
          </w:tcPr>
          <w:p w14:paraId="2F7D7DF7" w14:textId="77777777" w:rsidR="006E6872" w:rsidRPr="00E50A8A" w:rsidRDefault="006E6872" w:rsidP="00054187">
            <w:pPr>
              <w:spacing w:line="360" w:lineRule="auto"/>
              <w:rPr>
                <w:rFonts w:ascii="Times New Roman" w:hAnsi="Times New Roman" w:cs="Times New Roman"/>
                <w:sz w:val="24"/>
                <w:szCs w:val="24"/>
              </w:rPr>
            </w:pPr>
            <w:r w:rsidRPr="00E50A8A">
              <w:rPr>
                <w:rFonts w:ascii="Times New Roman" w:hAnsi="Times New Roman" w:cs="Times New Roman"/>
                <w:sz w:val="24"/>
                <w:szCs w:val="24"/>
              </w:rPr>
              <w:t>5</w:t>
            </w:r>
          </w:p>
        </w:tc>
        <w:tc>
          <w:tcPr>
            <w:tcW w:w="3118" w:type="dxa"/>
            <w:noWrap/>
          </w:tcPr>
          <w:p w14:paraId="7C563D20" w14:textId="77777777" w:rsidR="006E6872" w:rsidRPr="00E50A8A" w:rsidRDefault="008B5F72" w:rsidP="00054187">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Smiltenes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piens</w:t>
            </w:r>
            <w:proofErr w:type="spellEnd"/>
            <w:r>
              <w:rPr>
                <w:rFonts w:ascii="Times New Roman" w:hAnsi="Times New Roman" w:cs="Times New Roman"/>
                <w:sz w:val="24"/>
                <w:szCs w:val="24"/>
              </w:rPr>
              <w:t xml:space="preserve"> A</w:t>
            </w:r>
            <w:r w:rsidR="006E6872" w:rsidRPr="00E50A8A">
              <w:rPr>
                <w:rFonts w:ascii="Times New Roman" w:hAnsi="Times New Roman" w:cs="Times New Roman"/>
                <w:sz w:val="24"/>
                <w:szCs w:val="24"/>
              </w:rPr>
              <w:t>S</w:t>
            </w:r>
          </w:p>
        </w:tc>
        <w:tc>
          <w:tcPr>
            <w:tcW w:w="670" w:type="dxa"/>
            <w:noWrap/>
          </w:tcPr>
          <w:p w14:paraId="1373F102" w14:textId="77777777" w:rsidR="006E6872" w:rsidRPr="00E50A8A" w:rsidRDefault="009D2F80" w:rsidP="00054187">
            <w:pPr>
              <w:spacing w:line="360" w:lineRule="auto"/>
              <w:jc w:val="right"/>
              <w:rPr>
                <w:rFonts w:ascii="Times New Roman" w:hAnsi="Times New Roman" w:cs="Times New Roman"/>
                <w:sz w:val="24"/>
                <w:szCs w:val="24"/>
              </w:rPr>
            </w:pPr>
            <w:r>
              <w:rPr>
                <w:rFonts w:ascii="Times New Roman" w:hAnsi="Times New Roman" w:cs="Times New Roman"/>
                <w:sz w:val="24"/>
                <w:szCs w:val="24"/>
              </w:rPr>
              <w:t>26</w:t>
            </w:r>
          </w:p>
        </w:tc>
      </w:tr>
      <w:tr w:rsidR="006E6872" w:rsidRPr="00E50A8A" w14:paraId="5739F90A" w14:textId="77777777" w:rsidTr="009D2F80">
        <w:trPr>
          <w:trHeight w:val="300"/>
        </w:trPr>
        <w:tc>
          <w:tcPr>
            <w:tcW w:w="846" w:type="dxa"/>
          </w:tcPr>
          <w:p w14:paraId="0DC532E8" w14:textId="77777777" w:rsidR="006E6872" w:rsidRPr="00E50A8A" w:rsidRDefault="006E6872" w:rsidP="00054187">
            <w:pPr>
              <w:spacing w:line="360" w:lineRule="auto"/>
              <w:rPr>
                <w:rFonts w:ascii="Times New Roman" w:hAnsi="Times New Roman" w:cs="Times New Roman"/>
                <w:sz w:val="24"/>
                <w:szCs w:val="24"/>
              </w:rPr>
            </w:pPr>
            <w:r w:rsidRPr="00E50A8A">
              <w:rPr>
                <w:rFonts w:ascii="Times New Roman" w:hAnsi="Times New Roman" w:cs="Times New Roman"/>
                <w:sz w:val="24"/>
                <w:szCs w:val="24"/>
              </w:rPr>
              <w:t>6</w:t>
            </w:r>
          </w:p>
        </w:tc>
        <w:tc>
          <w:tcPr>
            <w:tcW w:w="3118" w:type="dxa"/>
            <w:noWrap/>
          </w:tcPr>
          <w:p w14:paraId="613EA966" w14:textId="77777777" w:rsidR="006E6872" w:rsidRPr="00E50A8A" w:rsidRDefault="009D2F80" w:rsidP="00054187">
            <w:pPr>
              <w:spacing w:line="360" w:lineRule="auto"/>
              <w:rPr>
                <w:rFonts w:ascii="Times New Roman" w:hAnsi="Times New Roman" w:cs="Times New Roman"/>
                <w:sz w:val="24"/>
                <w:szCs w:val="24"/>
              </w:rPr>
            </w:pPr>
            <w:proofErr w:type="spellStart"/>
            <w:r w:rsidRPr="00E50A8A">
              <w:rPr>
                <w:rFonts w:ascii="Times New Roman" w:hAnsi="Times New Roman" w:cs="Times New Roman"/>
                <w:sz w:val="24"/>
                <w:szCs w:val="24"/>
              </w:rPr>
              <w:t>Cesvaines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Piens</w:t>
            </w:r>
            <w:proofErr w:type="spellEnd"/>
            <w:r w:rsidRPr="00E50A8A">
              <w:rPr>
                <w:rFonts w:ascii="Times New Roman" w:hAnsi="Times New Roman" w:cs="Times New Roman"/>
                <w:sz w:val="24"/>
                <w:szCs w:val="24"/>
              </w:rPr>
              <w:t xml:space="preserve"> AS</w:t>
            </w:r>
          </w:p>
        </w:tc>
        <w:tc>
          <w:tcPr>
            <w:tcW w:w="670" w:type="dxa"/>
            <w:noWrap/>
          </w:tcPr>
          <w:p w14:paraId="3BF593F5" w14:textId="77777777" w:rsidR="006E6872" w:rsidRPr="00E50A8A" w:rsidRDefault="009D2F80" w:rsidP="00054187">
            <w:pPr>
              <w:spacing w:line="360" w:lineRule="auto"/>
              <w:jc w:val="right"/>
              <w:rPr>
                <w:rFonts w:ascii="Times New Roman" w:hAnsi="Times New Roman" w:cs="Times New Roman"/>
                <w:sz w:val="24"/>
                <w:szCs w:val="24"/>
              </w:rPr>
            </w:pPr>
            <w:r>
              <w:rPr>
                <w:rFonts w:ascii="Times New Roman" w:hAnsi="Times New Roman" w:cs="Times New Roman"/>
                <w:sz w:val="24"/>
                <w:szCs w:val="24"/>
              </w:rPr>
              <w:t>25</w:t>
            </w:r>
          </w:p>
        </w:tc>
      </w:tr>
      <w:tr w:rsidR="006E6872" w:rsidRPr="00E50A8A" w14:paraId="3A6D03F2" w14:textId="77777777" w:rsidTr="009D2F80">
        <w:trPr>
          <w:trHeight w:val="300"/>
        </w:trPr>
        <w:tc>
          <w:tcPr>
            <w:tcW w:w="846" w:type="dxa"/>
          </w:tcPr>
          <w:p w14:paraId="6613E912" w14:textId="77777777" w:rsidR="006E6872" w:rsidRPr="00E50A8A" w:rsidRDefault="006E6872" w:rsidP="00054187">
            <w:pPr>
              <w:spacing w:line="360" w:lineRule="auto"/>
              <w:rPr>
                <w:rFonts w:ascii="Times New Roman" w:hAnsi="Times New Roman" w:cs="Times New Roman"/>
                <w:sz w:val="24"/>
                <w:szCs w:val="24"/>
              </w:rPr>
            </w:pPr>
            <w:r w:rsidRPr="00E50A8A">
              <w:rPr>
                <w:rFonts w:ascii="Times New Roman" w:hAnsi="Times New Roman" w:cs="Times New Roman"/>
                <w:sz w:val="24"/>
                <w:szCs w:val="24"/>
              </w:rPr>
              <w:t>7</w:t>
            </w:r>
          </w:p>
        </w:tc>
        <w:tc>
          <w:tcPr>
            <w:tcW w:w="3118" w:type="dxa"/>
            <w:noWrap/>
          </w:tcPr>
          <w:p w14:paraId="24E13BB8" w14:textId="77777777" w:rsidR="006E6872" w:rsidRPr="00E50A8A" w:rsidRDefault="009D2F80" w:rsidP="00054187">
            <w:pPr>
              <w:spacing w:line="360" w:lineRule="auto"/>
              <w:rPr>
                <w:rFonts w:ascii="Times New Roman" w:hAnsi="Times New Roman" w:cs="Times New Roman"/>
                <w:sz w:val="24"/>
                <w:szCs w:val="24"/>
              </w:rPr>
            </w:pPr>
            <w:r w:rsidRPr="00E50A8A">
              <w:rPr>
                <w:rFonts w:ascii="Times New Roman" w:hAnsi="Times New Roman" w:cs="Times New Roman"/>
                <w:sz w:val="24"/>
                <w:szCs w:val="24"/>
              </w:rPr>
              <w:t xml:space="preserve">Valio </w:t>
            </w:r>
            <w:proofErr w:type="spellStart"/>
            <w:r w:rsidRPr="00E50A8A">
              <w:rPr>
                <w:rFonts w:ascii="Times New Roman" w:hAnsi="Times New Roman" w:cs="Times New Roman"/>
                <w:sz w:val="24"/>
                <w:szCs w:val="24"/>
              </w:rPr>
              <w:t>Eesti</w:t>
            </w:r>
            <w:proofErr w:type="spellEnd"/>
            <w:r w:rsidRPr="00E50A8A">
              <w:rPr>
                <w:rFonts w:ascii="Times New Roman" w:hAnsi="Times New Roman" w:cs="Times New Roman"/>
                <w:sz w:val="24"/>
                <w:szCs w:val="24"/>
              </w:rPr>
              <w:t xml:space="preserve"> AS</w:t>
            </w:r>
          </w:p>
        </w:tc>
        <w:tc>
          <w:tcPr>
            <w:tcW w:w="670" w:type="dxa"/>
            <w:noWrap/>
          </w:tcPr>
          <w:p w14:paraId="6FBCD610" w14:textId="77777777" w:rsidR="006E6872" w:rsidRPr="00E50A8A" w:rsidRDefault="009D2F80" w:rsidP="00054187">
            <w:pPr>
              <w:spacing w:line="360" w:lineRule="auto"/>
              <w:jc w:val="right"/>
              <w:rPr>
                <w:rFonts w:ascii="Times New Roman" w:hAnsi="Times New Roman" w:cs="Times New Roman"/>
                <w:sz w:val="24"/>
                <w:szCs w:val="24"/>
              </w:rPr>
            </w:pPr>
            <w:r>
              <w:rPr>
                <w:rFonts w:ascii="Times New Roman" w:hAnsi="Times New Roman" w:cs="Times New Roman"/>
                <w:sz w:val="24"/>
                <w:szCs w:val="24"/>
              </w:rPr>
              <w:t>20</w:t>
            </w:r>
          </w:p>
        </w:tc>
      </w:tr>
      <w:tr w:rsidR="006E6872" w:rsidRPr="00E50A8A" w14:paraId="0DD0A73E" w14:textId="77777777" w:rsidTr="009D2F80">
        <w:trPr>
          <w:trHeight w:val="300"/>
        </w:trPr>
        <w:tc>
          <w:tcPr>
            <w:tcW w:w="846" w:type="dxa"/>
          </w:tcPr>
          <w:p w14:paraId="033D368E" w14:textId="77777777" w:rsidR="006E6872" w:rsidRPr="00E50A8A" w:rsidRDefault="006E6872" w:rsidP="00054187">
            <w:pPr>
              <w:spacing w:line="360" w:lineRule="auto"/>
              <w:rPr>
                <w:rFonts w:ascii="Times New Roman" w:hAnsi="Times New Roman" w:cs="Times New Roman"/>
                <w:sz w:val="24"/>
                <w:szCs w:val="24"/>
              </w:rPr>
            </w:pPr>
            <w:r w:rsidRPr="00E50A8A">
              <w:rPr>
                <w:rFonts w:ascii="Times New Roman" w:hAnsi="Times New Roman" w:cs="Times New Roman"/>
                <w:sz w:val="24"/>
                <w:szCs w:val="24"/>
              </w:rPr>
              <w:t>8</w:t>
            </w:r>
          </w:p>
        </w:tc>
        <w:tc>
          <w:tcPr>
            <w:tcW w:w="3118" w:type="dxa"/>
            <w:noWrap/>
          </w:tcPr>
          <w:p w14:paraId="5E629EAE" w14:textId="77777777" w:rsidR="006E6872" w:rsidRPr="00E50A8A" w:rsidRDefault="008B5F72" w:rsidP="00054187">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Talsu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D2F80">
              <w:rPr>
                <w:rFonts w:ascii="Times New Roman" w:hAnsi="Times New Roman" w:cs="Times New Roman"/>
                <w:sz w:val="24"/>
                <w:szCs w:val="24"/>
              </w:rPr>
              <w:t>iensaimnieks</w:t>
            </w:r>
            <w:proofErr w:type="spellEnd"/>
            <w:r>
              <w:rPr>
                <w:rFonts w:ascii="Times New Roman" w:hAnsi="Times New Roman" w:cs="Times New Roman"/>
                <w:sz w:val="24"/>
                <w:szCs w:val="24"/>
              </w:rPr>
              <w:t xml:space="preserve"> AS</w:t>
            </w:r>
          </w:p>
        </w:tc>
        <w:tc>
          <w:tcPr>
            <w:tcW w:w="670" w:type="dxa"/>
            <w:noWrap/>
          </w:tcPr>
          <w:p w14:paraId="086E62CA" w14:textId="77777777" w:rsidR="006E6872" w:rsidRPr="00E50A8A" w:rsidRDefault="009D2F80" w:rsidP="00054187">
            <w:pPr>
              <w:spacing w:line="360" w:lineRule="auto"/>
              <w:jc w:val="right"/>
              <w:rPr>
                <w:rFonts w:ascii="Times New Roman" w:hAnsi="Times New Roman" w:cs="Times New Roman"/>
                <w:sz w:val="24"/>
                <w:szCs w:val="24"/>
              </w:rPr>
            </w:pPr>
            <w:r>
              <w:rPr>
                <w:rFonts w:ascii="Times New Roman" w:hAnsi="Times New Roman" w:cs="Times New Roman"/>
                <w:sz w:val="24"/>
                <w:szCs w:val="24"/>
              </w:rPr>
              <w:t>12</w:t>
            </w:r>
          </w:p>
        </w:tc>
      </w:tr>
      <w:tr w:rsidR="006E6872" w:rsidRPr="00E50A8A" w14:paraId="47178CAD" w14:textId="77777777" w:rsidTr="009D2F80">
        <w:trPr>
          <w:trHeight w:val="300"/>
        </w:trPr>
        <w:tc>
          <w:tcPr>
            <w:tcW w:w="846" w:type="dxa"/>
          </w:tcPr>
          <w:p w14:paraId="18ACB06B" w14:textId="77777777" w:rsidR="006E6872" w:rsidRPr="00E50A8A" w:rsidRDefault="006E6872" w:rsidP="00054187">
            <w:pPr>
              <w:spacing w:line="360" w:lineRule="auto"/>
              <w:rPr>
                <w:rFonts w:ascii="Times New Roman" w:hAnsi="Times New Roman" w:cs="Times New Roman"/>
                <w:sz w:val="24"/>
                <w:szCs w:val="24"/>
              </w:rPr>
            </w:pPr>
            <w:r w:rsidRPr="00E50A8A">
              <w:rPr>
                <w:rFonts w:ascii="Times New Roman" w:hAnsi="Times New Roman" w:cs="Times New Roman"/>
                <w:sz w:val="24"/>
                <w:szCs w:val="24"/>
              </w:rPr>
              <w:t>9</w:t>
            </w:r>
          </w:p>
        </w:tc>
        <w:tc>
          <w:tcPr>
            <w:tcW w:w="3118" w:type="dxa"/>
            <w:noWrap/>
          </w:tcPr>
          <w:p w14:paraId="33F8C9DF" w14:textId="77777777" w:rsidR="006E6872" w:rsidRPr="00E50A8A" w:rsidRDefault="008B5F72" w:rsidP="00054187">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Jaunpils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Pienotava</w:t>
            </w:r>
            <w:proofErr w:type="spellEnd"/>
            <w:r>
              <w:rPr>
                <w:rFonts w:ascii="Times New Roman" w:hAnsi="Times New Roman" w:cs="Times New Roman"/>
                <w:sz w:val="24"/>
                <w:szCs w:val="24"/>
              </w:rPr>
              <w:t xml:space="preserve"> A</w:t>
            </w:r>
            <w:r w:rsidR="009D2F80" w:rsidRPr="00E50A8A">
              <w:rPr>
                <w:rFonts w:ascii="Times New Roman" w:hAnsi="Times New Roman" w:cs="Times New Roman"/>
                <w:sz w:val="24"/>
                <w:szCs w:val="24"/>
              </w:rPr>
              <w:t>S</w:t>
            </w:r>
          </w:p>
        </w:tc>
        <w:tc>
          <w:tcPr>
            <w:tcW w:w="670" w:type="dxa"/>
            <w:noWrap/>
          </w:tcPr>
          <w:p w14:paraId="6A65310C" w14:textId="77777777" w:rsidR="006E6872" w:rsidRPr="00E50A8A" w:rsidRDefault="009D2F80" w:rsidP="00054187">
            <w:pPr>
              <w:spacing w:line="360" w:lineRule="auto"/>
              <w:jc w:val="right"/>
              <w:rPr>
                <w:rFonts w:ascii="Times New Roman" w:hAnsi="Times New Roman" w:cs="Times New Roman"/>
                <w:sz w:val="24"/>
                <w:szCs w:val="24"/>
              </w:rPr>
            </w:pPr>
            <w:r>
              <w:rPr>
                <w:rFonts w:ascii="Times New Roman" w:hAnsi="Times New Roman" w:cs="Times New Roman"/>
                <w:sz w:val="24"/>
                <w:szCs w:val="24"/>
              </w:rPr>
              <w:t>11</w:t>
            </w:r>
          </w:p>
        </w:tc>
      </w:tr>
      <w:tr w:rsidR="006E6872" w:rsidRPr="00E50A8A" w14:paraId="2F53C9AA" w14:textId="77777777" w:rsidTr="009D2F80">
        <w:trPr>
          <w:trHeight w:val="300"/>
        </w:trPr>
        <w:tc>
          <w:tcPr>
            <w:tcW w:w="846" w:type="dxa"/>
          </w:tcPr>
          <w:p w14:paraId="6D7C913A" w14:textId="77777777" w:rsidR="006E6872" w:rsidRPr="00E50A8A" w:rsidRDefault="006E6872" w:rsidP="00054187">
            <w:pPr>
              <w:spacing w:line="360" w:lineRule="auto"/>
              <w:rPr>
                <w:rFonts w:ascii="Times New Roman" w:hAnsi="Times New Roman" w:cs="Times New Roman"/>
                <w:sz w:val="24"/>
                <w:szCs w:val="24"/>
              </w:rPr>
            </w:pPr>
            <w:r w:rsidRPr="00E50A8A">
              <w:rPr>
                <w:rFonts w:ascii="Times New Roman" w:hAnsi="Times New Roman" w:cs="Times New Roman"/>
                <w:sz w:val="24"/>
                <w:szCs w:val="24"/>
              </w:rPr>
              <w:t>10</w:t>
            </w:r>
          </w:p>
        </w:tc>
        <w:tc>
          <w:tcPr>
            <w:tcW w:w="3118" w:type="dxa"/>
            <w:noWrap/>
          </w:tcPr>
          <w:p w14:paraId="5EDC49BE" w14:textId="77777777" w:rsidR="006E6872" w:rsidRPr="00E50A8A" w:rsidRDefault="009D2F80" w:rsidP="00054187">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Lazdonas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Piensaimnieks</w:t>
            </w:r>
            <w:proofErr w:type="spellEnd"/>
            <w:r w:rsidR="008B5F72">
              <w:rPr>
                <w:rFonts w:ascii="Times New Roman" w:hAnsi="Times New Roman" w:cs="Times New Roman"/>
                <w:sz w:val="24"/>
                <w:szCs w:val="24"/>
              </w:rPr>
              <w:t xml:space="preserve"> A</w:t>
            </w:r>
            <w:r>
              <w:rPr>
                <w:rFonts w:ascii="Times New Roman" w:hAnsi="Times New Roman" w:cs="Times New Roman"/>
                <w:sz w:val="24"/>
                <w:szCs w:val="24"/>
              </w:rPr>
              <w:t>S</w:t>
            </w:r>
          </w:p>
        </w:tc>
        <w:tc>
          <w:tcPr>
            <w:tcW w:w="670" w:type="dxa"/>
            <w:noWrap/>
          </w:tcPr>
          <w:p w14:paraId="4405D89D" w14:textId="77777777" w:rsidR="006E6872" w:rsidRPr="00E50A8A" w:rsidRDefault="009D2F80" w:rsidP="00054187">
            <w:pPr>
              <w:spacing w:line="360" w:lineRule="auto"/>
              <w:jc w:val="right"/>
              <w:rPr>
                <w:rFonts w:ascii="Times New Roman" w:hAnsi="Times New Roman" w:cs="Times New Roman"/>
                <w:sz w:val="24"/>
                <w:szCs w:val="24"/>
              </w:rPr>
            </w:pPr>
            <w:r>
              <w:rPr>
                <w:rFonts w:ascii="Times New Roman" w:hAnsi="Times New Roman" w:cs="Times New Roman"/>
                <w:sz w:val="24"/>
                <w:szCs w:val="24"/>
              </w:rPr>
              <w:t>10</w:t>
            </w:r>
          </w:p>
        </w:tc>
      </w:tr>
    </w:tbl>
    <w:p w14:paraId="3C6C554D" w14:textId="77777777" w:rsidR="009D2F80" w:rsidRPr="00E50A8A" w:rsidRDefault="009D2F80" w:rsidP="009D2F80">
      <w:pPr>
        <w:spacing w:line="360" w:lineRule="auto"/>
        <w:jc w:val="both"/>
        <w:rPr>
          <w:rFonts w:ascii="Times New Roman" w:hAnsi="Times New Roman" w:cs="Times New Roman"/>
          <w:sz w:val="24"/>
          <w:szCs w:val="24"/>
        </w:rPr>
      </w:pPr>
      <w:r w:rsidRPr="00E50A8A">
        <w:rPr>
          <w:rFonts w:ascii="Times New Roman" w:hAnsi="Times New Roman" w:cs="Times New Roman"/>
          <w:i/>
          <w:sz w:val="24"/>
          <w:szCs w:val="24"/>
        </w:rPr>
        <w:t>Tabula Nr.</w:t>
      </w:r>
      <w:r w:rsidR="00955A64">
        <w:rPr>
          <w:rFonts w:ascii="Times New Roman" w:hAnsi="Times New Roman" w:cs="Times New Roman"/>
          <w:i/>
          <w:sz w:val="24"/>
          <w:szCs w:val="24"/>
        </w:rPr>
        <w:t>24</w:t>
      </w:r>
      <w:r w:rsidRPr="00E50A8A">
        <w:rPr>
          <w:rFonts w:ascii="Times New Roman" w:hAnsi="Times New Roman" w:cs="Times New Roman"/>
          <w:i/>
          <w:sz w:val="24"/>
          <w:szCs w:val="24"/>
        </w:rPr>
        <w:t>. Dzīvnieku izcelsmes piena produktu</w:t>
      </w:r>
      <w:r w:rsidR="00987614">
        <w:rPr>
          <w:rFonts w:ascii="Times New Roman" w:hAnsi="Times New Roman" w:cs="Times New Roman"/>
          <w:i/>
          <w:sz w:val="24"/>
          <w:szCs w:val="24"/>
        </w:rPr>
        <w:t xml:space="preserve"> peigādātāji /</w:t>
      </w:r>
      <w:r w:rsidRPr="00E50A8A">
        <w:rPr>
          <w:rFonts w:ascii="Times New Roman" w:hAnsi="Times New Roman" w:cs="Times New Roman"/>
          <w:i/>
          <w:sz w:val="24"/>
          <w:szCs w:val="24"/>
        </w:rPr>
        <w:t xml:space="preserve"> </w:t>
      </w:r>
      <w:r>
        <w:rPr>
          <w:rFonts w:ascii="Times New Roman" w:hAnsi="Times New Roman" w:cs="Times New Roman"/>
          <w:i/>
          <w:sz w:val="24"/>
          <w:szCs w:val="24"/>
        </w:rPr>
        <w:t>ražotāji pēc</w:t>
      </w:r>
      <w:r w:rsidRPr="00E50A8A">
        <w:rPr>
          <w:rFonts w:ascii="Times New Roman" w:hAnsi="Times New Roman" w:cs="Times New Roman"/>
          <w:i/>
          <w:sz w:val="24"/>
          <w:szCs w:val="24"/>
        </w:rPr>
        <w:t xml:space="preserve"> pr</w:t>
      </w:r>
      <w:r>
        <w:rPr>
          <w:rFonts w:ascii="Times New Roman" w:hAnsi="Times New Roman" w:cs="Times New Roman"/>
          <w:i/>
          <w:sz w:val="24"/>
          <w:szCs w:val="24"/>
        </w:rPr>
        <w:t>oduktu skaita</w:t>
      </w:r>
      <w:r w:rsidRPr="00E50A8A">
        <w:rPr>
          <w:rFonts w:ascii="Times New Roman" w:hAnsi="Times New Roman" w:cs="Times New Roman"/>
          <w:i/>
          <w:sz w:val="24"/>
          <w:szCs w:val="24"/>
        </w:rPr>
        <w:t xml:space="preserve"> Maxima, dati</w:t>
      </w:r>
      <w:r w:rsidRPr="00E50A8A">
        <w:rPr>
          <w:rFonts w:ascii="Times New Roman" w:eastAsia="Times New Roman" w:hAnsi="Times New Roman" w:cs="Times New Roman"/>
          <w:i/>
          <w:sz w:val="24"/>
          <w:szCs w:val="24"/>
          <w:lang w:eastAsia="en-GB"/>
        </w:rPr>
        <w:t xml:space="preserve"> Maxima XXL, Latvijā, Rīga, 2023.gada maijs (aut. veid.)</w:t>
      </w:r>
    </w:p>
    <w:p w14:paraId="23113CF2" w14:textId="77777777" w:rsidR="00987614" w:rsidRDefault="00987614" w:rsidP="009D2F8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Pēc audita datiem ne visiem Maxima privāto zīmolu produktiem ir bijis iespējams </w:t>
      </w:r>
      <w:r w:rsidR="000E1EE5">
        <w:rPr>
          <w:rFonts w:ascii="Times New Roman" w:hAnsi="Times New Roman" w:cs="Times New Roman"/>
          <w:sz w:val="24"/>
          <w:szCs w:val="24"/>
        </w:rPr>
        <w:t xml:space="preserve">izsekot tiešo </w:t>
      </w:r>
      <w:r>
        <w:rPr>
          <w:rFonts w:ascii="Times New Roman" w:hAnsi="Times New Roman" w:cs="Times New Roman"/>
          <w:sz w:val="24"/>
          <w:szCs w:val="24"/>
        </w:rPr>
        <w:t>ražotāju</w:t>
      </w:r>
      <w:r w:rsidR="000E1EE5">
        <w:rPr>
          <w:rFonts w:ascii="Times New Roman" w:hAnsi="Times New Roman" w:cs="Times New Roman"/>
          <w:sz w:val="24"/>
          <w:szCs w:val="24"/>
        </w:rPr>
        <w:t xml:space="preserve">. </w:t>
      </w:r>
      <w:r w:rsidRPr="00987614">
        <w:rPr>
          <w:rFonts w:ascii="Times New Roman" w:hAnsi="Times New Roman" w:cs="Times New Roman"/>
          <w:sz w:val="24"/>
          <w:szCs w:val="24"/>
        </w:rPr>
        <w:t xml:space="preserve">Šajos datos nav pievienoti visi Maxima privāto zīmolu ar Latvijas, Lietuvas un Igaunijas izcelsmi produkti, līdz ar to šie dati neatspoguļo precīzu </w:t>
      </w:r>
      <w:r w:rsidR="000E1EE5">
        <w:rPr>
          <w:rFonts w:ascii="Times New Roman" w:hAnsi="Times New Roman" w:cs="Times New Roman"/>
          <w:sz w:val="24"/>
          <w:szCs w:val="24"/>
        </w:rPr>
        <w:t>katra ražotāja</w:t>
      </w:r>
      <w:r w:rsidRPr="00987614">
        <w:rPr>
          <w:rFonts w:ascii="Times New Roman" w:hAnsi="Times New Roman" w:cs="Times New Roman"/>
          <w:sz w:val="24"/>
          <w:szCs w:val="24"/>
        </w:rPr>
        <w:t xml:space="preserve"> produktu skaitu, taču </w:t>
      </w:r>
      <w:r w:rsidR="000E1EE5">
        <w:rPr>
          <w:rFonts w:ascii="Times New Roman" w:hAnsi="Times New Roman" w:cs="Times New Roman"/>
          <w:sz w:val="24"/>
          <w:szCs w:val="24"/>
        </w:rPr>
        <w:t xml:space="preserve">tie </w:t>
      </w:r>
      <w:r w:rsidRPr="00987614">
        <w:rPr>
          <w:rFonts w:ascii="Times New Roman" w:hAnsi="Times New Roman" w:cs="Times New Roman"/>
          <w:sz w:val="24"/>
          <w:szCs w:val="24"/>
        </w:rPr>
        <w:t xml:space="preserve">uzrāda </w:t>
      </w:r>
      <w:r w:rsidR="000E1EE5">
        <w:rPr>
          <w:rFonts w:ascii="Times New Roman" w:hAnsi="Times New Roman" w:cs="Times New Roman"/>
          <w:sz w:val="24"/>
          <w:szCs w:val="24"/>
        </w:rPr>
        <w:t xml:space="preserve">ļoti </w:t>
      </w:r>
      <w:r w:rsidRPr="00987614">
        <w:rPr>
          <w:rFonts w:ascii="Times New Roman" w:hAnsi="Times New Roman" w:cs="Times New Roman"/>
          <w:sz w:val="24"/>
          <w:szCs w:val="24"/>
        </w:rPr>
        <w:t>līdzīgu tendenci kā Rimi.</w:t>
      </w:r>
      <w:r w:rsidR="000E1EE5">
        <w:rPr>
          <w:rFonts w:ascii="Times New Roman" w:hAnsi="Times New Roman" w:cs="Times New Roman"/>
          <w:sz w:val="24"/>
          <w:szCs w:val="24"/>
        </w:rPr>
        <w:t xml:space="preserve"> </w:t>
      </w:r>
    </w:p>
    <w:p w14:paraId="675BDED0" w14:textId="77777777" w:rsidR="009D2F80" w:rsidRPr="009D2F80" w:rsidRDefault="009D2F80" w:rsidP="009D2F80">
      <w:pPr>
        <w:spacing w:line="360" w:lineRule="auto"/>
        <w:ind w:firstLine="720"/>
        <w:jc w:val="both"/>
        <w:rPr>
          <w:rFonts w:ascii="Times New Roman" w:hAnsi="Times New Roman" w:cs="Times New Roman"/>
          <w:sz w:val="24"/>
          <w:szCs w:val="24"/>
        </w:rPr>
      </w:pPr>
      <w:r w:rsidRPr="009D2F80">
        <w:rPr>
          <w:rFonts w:ascii="Times New Roman" w:hAnsi="Times New Roman" w:cs="Times New Roman"/>
          <w:sz w:val="24"/>
          <w:szCs w:val="24"/>
        </w:rPr>
        <w:t xml:space="preserve">Latvijas </w:t>
      </w:r>
      <w:r w:rsidR="004C4D28">
        <w:rPr>
          <w:rFonts w:ascii="Times New Roman" w:hAnsi="Times New Roman" w:cs="Times New Roman"/>
          <w:sz w:val="24"/>
          <w:szCs w:val="24"/>
        </w:rPr>
        <w:t>nozīmīgākie</w:t>
      </w:r>
      <w:r w:rsidRPr="009D2F80">
        <w:rPr>
          <w:rFonts w:ascii="Times New Roman" w:hAnsi="Times New Roman" w:cs="Times New Roman"/>
          <w:sz w:val="24"/>
          <w:szCs w:val="24"/>
        </w:rPr>
        <w:t xml:space="preserve"> piena pārstrādes uz</w:t>
      </w:r>
      <w:r w:rsidR="004C4D28">
        <w:rPr>
          <w:rFonts w:ascii="Times New Roman" w:hAnsi="Times New Roman" w:cs="Times New Roman"/>
          <w:sz w:val="24"/>
          <w:szCs w:val="24"/>
        </w:rPr>
        <w:t>ņēmumi, tāpat kā Rimi tīklā, Rīgas piena kombināts A</w:t>
      </w:r>
      <w:r w:rsidRPr="009D2F80">
        <w:rPr>
          <w:rFonts w:ascii="Times New Roman" w:hAnsi="Times New Roman" w:cs="Times New Roman"/>
          <w:sz w:val="24"/>
          <w:szCs w:val="24"/>
        </w:rPr>
        <w:t>S</w:t>
      </w:r>
      <w:r w:rsidR="004C4D28">
        <w:rPr>
          <w:rFonts w:ascii="Times New Roman" w:hAnsi="Times New Roman" w:cs="Times New Roman"/>
          <w:sz w:val="24"/>
          <w:szCs w:val="24"/>
        </w:rPr>
        <w:t xml:space="preserve"> un Tukuma piens A</w:t>
      </w:r>
      <w:r w:rsidRPr="009D2F80">
        <w:rPr>
          <w:rFonts w:ascii="Times New Roman" w:hAnsi="Times New Roman" w:cs="Times New Roman"/>
          <w:sz w:val="24"/>
          <w:szCs w:val="24"/>
        </w:rPr>
        <w:t xml:space="preserve">S, </w:t>
      </w:r>
      <w:r w:rsidR="004C4D28">
        <w:rPr>
          <w:rFonts w:ascii="Times New Roman" w:hAnsi="Times New Roman" w:cs="Times New Roman"/>
          <w:sz w:val="24"/>
          <w:szCs w:val="24"/>
        </w:rPr>
        <w:t>ir Maxima</w:t>
      </w:r>
      <w:r w:rsidR="004C4D28" w:rsidRPr="009D2F80">
        <w:rPr>
          <w:rFonts w:ascii="Times New Roman" w:hAnsi="Times New Roman" w:cs="Times New Roman"/>
          <w:sz w:val="24"/>
          <w:szCs w:val="24"/>
        </w:rPr>
        <w:t xml:space="preserve"> piena produktu galvenie piegādātāji</w:t>
      </w:r>
      <w:r w:rsidR="004C4D28">
        <w:rPr>
          <w:rFonts w:ascii="Times New Roman" w:hAnsi="Times New Roman" w:cs="Times New Roman"/>
          <w:sz w:val="24"/>
          <w:szCs w:val="24"/>
        </w:rPr>
        <w:t>. TOP 10 ir Smiltenes piens A</w:t>
      </w:r>
      <w:r w:rsidR="004C4D28" w:rsidRPr="009D2F80">
        <w:rPr>
          <w:rFonts w:ascii="Times New Roman" w:hAnsi="Times New Roman" w:cs="Times New Roman"/>
          <w:sz w:val="24"/>
          <w:szCs w:val="24"/>
        </w:rPr>
        <w:t>S</w:t>
      </w:r>
      <w:r w:rsidR="004C4D28">
        <w:rPr>
          <w:rFonts w:ascii="Times New Roman" w:hAnsi="Times New Roman" w:cs="Times New Roman"/>
          <w:sz w:val="24"/>
          <w:szCs w:val="24"/>
        </w:rPr>
        <w:t>,</w:t>
      </w:r>
      <w:r w:rsidR="004C4D28" w:rsidRPr="009D2F80">
        <w:rPr>
          <w:rFonts w:ascii="Times New Roman" w:hAnsi="Times New Roman" w:cs="Times New Roman"/>
          <w:sz w:val="24"/>
          <w:szCs w:val="24"/>
        </w:rPr>
        <w:t xml:space="preserve"> </w:t>
      </w:r>
      <w:r w:rsidRPr="009D2F80">
        <w:rPr>
          <w:rFonts w:ascii="Times New Roman" w:hAnsi="Times New Roman" w:cs="Times New Roman"/>
          <w:sz w:val="24"/>
          <w:szCs w:val="24"/>
        </w:rPr>
        <w:t>Cesvain</w:t>
      </w:r>
      <w:r w:rsidR="004C4D28">
        <w:rPr>
          <w:rFonts w:ascii="Times New Roman" w:hAnsi="Times New Roman" w:cs="Times New Roman"/>
          <w:sz w:val="24"/>
          <w:szCs w:val="24"/>
        </w:rPr>
        <w:t xml:space="preserve">es piens AS, </w:t>
      </w:r>
      <w:r w:rsidRPr="009D2F80">
        <w:rPr>
          <w:rFonts w:ascii="Times New Roman" w:hAnsi="Times New Roman" w:cs="Times New Roman"/>
          <w:sz w:val="24"/>
          <w:szCs w:val="24"/>
        </w:rPr>
        <w:t xml:space="preserve"> </w:t>
      </w:r>
      <w:r w:rsidR="004C4D28" w:rsidRPr="004C4D28">
        <w:rPr>
          <w:rFonts w:ascii="Times New Roman" w:hAnsi="Times New Roman" w:cs="Times New Roman"/>
          <w:sz w:val="24"/>
          <w:szCs w:val="24"/>
        </w:rPr>
        <w:t>Talsu Piensaimnieks AS</w:t>
      </w:r>
      <w:r w:rsidR="004C4D28">
        <w:rPr>
          <w:rFonts w:ascii="Times New Roman" w:hAnsi="Times New Roman" w:cs="Times New Roman"/>
          <w:sz w:val="24"/>
          <w:szCs w:val="24"/>
        </w:rPr>
        <w:t>,</w:t>
      </w:r>
      <w:r w:rsidR="004C4D28" w:rsidRPr="004C4D28">
        <w:t xml:space="preserve"> </w:t>
      </w:r>
      <w:r w:rsidR="004C4D28">
        <w:rPr>
          <w:rFonts w:ascii="Times New Roman" w:hAnsi="Times New Roman" w:cs="Times New Roman"/>
          <w:sz w:val="24"/>
          <w:szCs w:val="24"/>
        </w:rPr>
        <w:t>Jaunpils Pienotava A</w:t>
      </w:r>
      <w:r w:rsidR="004C4D28" w:rsidRPr="009D2F80">
        <w:rPr>
          <w:rFonts w:ascii="Times New Roman" w:hAnsi="Times New Roman" w:cs="Times New Roman"/>
          <w:sz w:val="24"/>
          <w:szCs w:val="24"/>
        </w:rPr>
        <w:t>S</w:t>
      </w:r>
      <w:r w:rsidR="004C4D28">
        <w:rPr>
          <w:rFonts w:ascii="Times New Roman" w:hAnsi="Times New Roman" w:cs="Times New Roman"/>
          <w:sz w:val="24"/>
          <w:szCs w:val="24"/>
        </w:rPr>
        <w:t>,</w:t>
      </w:r>
      <w:r w:rsidR="004C4D28" w:rsidRPr="004C4D28">
        <w:rPr>
          <w:rFonts w:ascii="Times New Roman" w:hAnsi="Times New Roman" w:cs="Times New Roman"/>
          <w:sz w:val="24"/>
          <w:szCs w:val="24"/>
        </w:rPr>
        <w:t xml:space="preserve"> Lazdonas Piensaimnieks AS</w:t>
      </w:r>
      <w:r w:rsidRPr="009D2F80">
        <w:rPr>
          <w:rFonts w:ascii="Times New Roman" w:hAnsi="Times New Roman" w:cs="Times New Roman"/>
          <w:sz w:val="24"/>
          <w:szCs w:val="24"/>
        </w:rPr>
        <w:t xml:space="preserve">. </w:t>
      </w:r>
      <w:r w:rsidR="004C4D28">
        <w:rPr>
          <w:rFonts w:ascii="Times New Roman" w:hAnsi="Times New Roman" w:cs="Times New Roman"/>
          <w:sz w:val="24"/>
          <w:szCs w:val="24"/>
        </w:rPr>
        <w:t>3. un 4 vietu ieņem p</w:t>
      </w:r>
      <w:r w:rsidRPr="009D2F80">
        <w:rPr>
          <w:rFonts w:ascii="Times New Roman" w:hAnsi="Times New Roman" w:cs="Times New Roman"/>
          <w:sz w:val="24"/>
          <w:szCs w:val="24"/>
        </w:rPr>
        <w:t xml:space="preserve">iena produktu ražotāji Žemaitijos Pienas AB </w:t>
      </w:r>
      <w:r w:rsidR="004C4D28" w:rsidRPr="009D2F80">
        <w:rPr>
          <w:rFonts w:ascii="Times New Roman" w:hAnsi="Times New Roman" w:cs="Times New Roman"/>
          <w:sz w:val="24"/>
          <w:szCs w:val="24"/>
        </w:rPr>
        <w:t xml:space="preserve">un Pieno Žvaigždes AB </w:t>
      </w:r>
      <w:r w:rsidR="004C4D28">
        <w:rPr>
          <w:rFonts w:ascii="Times New Roman" w:hAnsi="Times New Roman" w:cs="Times New Roman"/>
          <w:sz w:val="24"/>
          <w:szCs w:val="24"/>
        </w:rPr>
        <w:t>no Lietuvas. Viens piena produkcijas ražotājs ir</w:t>
      </w:r>
      <w:r w:rsidRPr="009D2F80">
        <w:rPr>
          <w:rFonts w:ascii="Times New Roman" w:hAnsi="Times New Roman" w:cs="Times New Roman"/>
          <w:sz w:val="24"/>
          <w:szCs w:val="24"/>
        </w:rPr>
        <w:t xml:space="preserve"> </w:t>
      </w:r>
      <w:r w:rsidR="004C4D28" w:rsidRPr="009D2F80">
        <w:rPr>
          <w:rFonts w:ascii="Times New Roman" w:hAnsi="Times New Roman" w:cs="Times New Roman"/>
          <w:sz w:val="24"/>
          <w:szCs w:val="24"/>
        </w:rPr>
        <w:t>no Igaunijas</w:t>
      </w:r>
      <w:r w:rsidR="004C4D28">
        <w:rPr>
          <w:rFonts w:ascii="Times New Roman" w:hAnsi="Times New Roman" w:cs="Times New Roman"/>
          <w:sz w:val="24"/>
          <w:szCs w:val="24"/>
        </w:rPr>
        <w:t>,</w:t>
      </w:r>
      <w:r w:rsidR="004C4D28" w:rsidRPr="009D2F80">
        <w:rPr>
          <w:rFonts w:ascii="Times New Roman" w:hAnsi="Times New Roman" w:cs="Times New Roman"/>
          <w:sz w:val="24"/>
          <w:szCs w:val="24"/>
        </w:rPr>
        <w:t xml:space="preserve"> </w:t>
      </w:r>
      <w:r w:rsidRPr="009D2F80">
        <w:rPr>
          <w:rFonts w:ascii="Times New Roman" w:hAnsi="Times New Roman" w:cs="Times New Roman"/>
          <w:sz w:val="24"/>
          <w:szCs w:val="24"/>
        </w:rPr>
        <w:t>Valio Eesti AS.</w:t>
      </w:r>
    </w:p>
    <w:p w14:paraId="4A7FB5AB" w14:textId="77777777" w:rsidR="006E6872" w:rsidRPr="00E50A8A" w:rsidRDefault="006E6872" w:rsidP="009D2F80">
      <w:pPr>
        <w:spacing w:line="360" w:lineRule="auto"/>
        <w:ind w:firstLine="72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830"/>
        <w:gridCol w:w="1276"/>
      </w:tblGrid>
      <w:tr w:rsidR="00E50A8A" w:rsidRPr="00E50A8A" w14:paraId="664FF864" w14:textId="77777777" w:rsidTr="00DF0832">
        <w:trPr>
          <w:trHeight w:val="255"/>
        </w:trPr>
        <w:tc>
          <w:tcPr>
            <w:tcW w:w="2830" w:type="dxa"/>
            <w:noWrap/>
            <w:hideMark/>
          </w:tcPr>
          <w:p w14:paraId="20692E60" w14:textId="77777777" w:rsidR="00E50A8A" w:rsidRPr="00E50A8A" w:rsidRDefault="00E50A8A" w:rsidP="00E50A8A">
            <w:pPr>
              <w:spacing w:line="360" w:lineRule="auto"/>
              <w:jc w:val="center"/>
              <w:rPr>
                <w:rFonts w:ascii="Times New Roman" w:hAnsi="Times New Roman" w:cs="Times New Roman"/>
                <w:bCs/>
                <w:i/>
                <w:sz w:val="24"/>
                <w:szCs w:val="24"/>
              </w:rPr>
            </w:pPr>
            <w:proofErr w:type="spellStart"/>
            <w:r w:rsidRPr="00E50A8A">
              <w:rPr>
                <w:rFonts w:ascii="Times New Roman" w:hAnsi="Times New Roman" w:cs="Times New Roman"/>
                <w:bCs/>
                <w:i/>
                <w:sz w:val="24"/>
                <w:szCs w:val="24"/>
              </w:rPr>
              <w:lastRenderedPageBreak/>
              <w:t>Zīmola</w:t>
            </w:r>
            <w:proofErr w:type="spellEnd"/>
            <w:r w:rsidRPr="00E50A8A">
              <w:rPr>
                <w:rFonts w:ascii="Times New Roman" w:hAnsi="Times New Roman" w:cs="Times New Roman"/>
                <w:bCs/>
                <w:i/>
                <w:sz w:val="24"/>
                <w:szCs w:val="24"/>
              </w:rPr>
              <w:t xml:space="preserve"> </w:t>
            </w:r>
            <w:proofErr w:type="spellStart"/>
            <w:r w:rsidRPr="00E50A8A">
              <w:rPr>
                <w:rFonts w:ascii="Times New Roman" w:hAnsi="Times New Roman" w:cs="Times New Roman"/>
                <w:bCs/>
                <w:i/>
                <w:sz w:val="24"/>
                <w:szCs w:val="24"/>
              </w:rPr>
              <w:t>nosaukums</w:t>
            </w:r>
            <w:proofErr w:type="spellEnd"/>
            <w:r w:rsidRPr="00E50A8A">
              <w:rPr>
                <w:rFonts w:ascii="Times New Roman" w:hAnsi="Times New Roman" w:cs="Times New Roman"/>
                <w:bCs/>
                <w:i/>
                <w:sz w:val="24"/>
                <w:szCs w:val="24"/>
              </w:rPr>
              <w:t xml:space="preserve"> / </w:t>
            </w:r>
            <w:proofErr w:type="spellStart"/>
            <w:r w:rsidRPr="00E50A8A">
              <w:rPr>
                <w:rFonts w:ascii="Times New Roman" w:hAnsi="Times New Roman" w:cs="Times New Roman"/>
                <w:bCs/>
                <w:i/>
                <w:sz w:val="24"/>
                <w:szCs w:val="24"/>
              </w:rPr>
              <w:t>Izcelsmes</w:t>
            </w:r>
            <w:proofErr w:type="spellEnd"/>
            <w:r w:rsidRPr="00E50A8A">
              <w:rPr>
                <w:rFonts w:ascii="Times New Roman" w:hAnsi="Times New Roman" w:cs="Times New Roman"/>
                <w:bCs/>
                <w:i/>
                <w:sz w:val="24"/>
                <w:szCs w:val="24"/>
              </w:rPr>
              <w:t xml:space="preserve"> </w:t>
            </w:r>
            <w:proofErr w:type="spellStart"/>
            <w:r w:rsidRPr="00E50A8A">
              <w:rPr>
                <w:rFonts w:ascii="Times New Roman" w:hAnsi="Times New Roman" w:cs="Times New Roman"/>
                <w:bCs/>
                <w:i/>
                <w:sz w:val="24"/>
                <w:szCs w:val="24"/>
              </w:rPr>
              <w:t>valsts</w:t>
            </w:r>
            <w:proofErr w:type="spellEnd"/>
          </w:p>
        </w:tc>
        <w:tc>
          <w:tcPr>
            <w:tcW w:w="1276" w:type="dxa"/>
            <w:noWrap/>
            <w:hideMark/>
          </w:tcPr>
          <w:p w14:paraId="7E24D6C3" w14:textId="77777777" w:rsidR="00E50A8A" w:rsidRPr="00E50A8A" w:rsidRDefault="00E50A8A" w:rsidP="00E50A8A">
            <w:pPr>
              <w:spacing w:line="360" w:lineRule="auto"/>
              <w:jc w:val="center"/>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Īpatsvars</w:t>
            </w:r>
            <w:proofErr w:type="spellEnd"/>
          </w:p>
        </w:tc>
      </w:tr>
      <w:tr w:rsidR="00E50A8A" w:rsidRPr="00E50A8A" w14:paraId="1A72B45C" w14:textId="77777777" w:rsidTr="00DF0832">
        <w:trPr>
          <w:trHeight w:val="255"/>
        </w:trPr>
        <w:tc>
          <w:tcPr>
            <w:tcW w:w="2830" w:type="dxa"/>
            <w:noWrap/>
            <w:hideMark/>
          </w:tcPr>
          <w:p w14:paraId="24F8F06B" w14:textId="77777777" w:rsidR="00E50A8A" w:rsidRPr="00E50A8A" w:rsidRDefault="00E50A8A" w:rsidP="00E50A8A">
            <w:pPr>
              <w:spacing w:line="360" w:lineRule="auto"/>
              <w:jc w:val="both"/>
              <w:rPr>
                <w:rFonts w:ascii="Times New Roman" w:hAnsi="Times New Roman" w:cs="Times New Roman"/>
                <w:b/>
                <w:bCs/>
                <w:sz w:val="24"/>
                <w:szCs w:val="24"/>
              </w:rPr>
            </w:pPr>
            <w:r w:rsidRPr="00E50A8A">
              <w:rPr>
                <w:rFonts w:ascii="Times New Roman" w:hAnsi="Times New Roman" w:cs="Times New Roman"/>
                <w:b/>
                <w:bCs/>
                <w:sz w:val="24"/>
                <w:szCs w:val="24"/>
              </w:rPr>
              <w:t>FARM MILK</w:t>
            </w:r>
          </w:p>
        </w:tc>
        <w:tc>
          <w:tcPr>
            <w:tcW w:w="1276" w:type="dxa"/>
            <w:noWrap/>
            <w:hideMark/>
          </w:tcPr>
          <w:p w14:paraId="7D2BF569" w14:textId="77777777" w:rsidR="00E50A8A" w:rsidRPr="00E50A8A" w:rsidRDefault="00E50A8A" w:rsidP="00E50A8A">
            <w:pPr>
              <w:spacing w:line="360" w:lineRule="auto"/>
              <w:jc w:val="both"/>
              <w:rPr>
                <w:rFonts w:ascii="Times New Roman" w:hAnsi="Times New Roman" w:cs="Times New Roman"/>
                <w:b/>
                <w:bCs/>
                <w:sz w:val="24"/>
                <w:szCs w:val="24"/>
              </w:rPr>
            </w:pPr>
            <w:r w:rsidRPr="00E50A8A">
              <w:rPr>
                <w:rFonts w:ascii="Times New Roman" w:hAnsi="Times New Roman" w:cs="Times New Roman"/>
                <w:b/>
                <w:bCs/>
                <w:sz w:val="24"/>
                <w:szCs w:val="24"/>
              </w:rPr>
              <w:t>57%</w:t>
            </w:r>
          </w:p>
        </w:tc>
      </w:tr>
      <w:tr w:rsidR="00E50A8A" w:rsidRPr="00E50A8A" w14:paraId="1D3447E6" w14:textId="77777777" w:rsidTr="00DF0832">
        <w:trPr>
          <w:trHeight w:val="255"/>
        </w:trPr>
        <w:tc>
          <w:tcPr>
            <w:tcW w:w="2830" w:type="dxa"/>
            <w:noWrap/>
            <w:hideMark/>
          </w:tcPr>
          <w:p w14:paraId="3D7DE099"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Polija</w:t>
            </w:r>
          </w:p>
        </w:tc>
        <w:tc>
          <w:tcPr>
            <w:tcW w:w="1276" w:type="dxa"/>
            <w:noWrap/>
            <w:hideMark/>
          </w:tcPr>
          <w:p w14:paraId="211E29BF"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77%</w:t>
            </w:r>
          </w:p>
        </w:tc>
      </w:tr>
      <w:tr w:rsidR="00E50A8A" w:rsidRPr="00E50A8A" w14:paraId="5CC90662" w14:textId="77777777" w:rsidTr="00DF0832">
        <w:trPr>
          <w:trHeight w:val="255"/>
        </w:trPr>
        <w:tc>
          <w:tcPr>
            <w:tcW w:w="2830" w:type="dxa"/>
            <w:noWrap/>
            <w:hideMark/>
          </w:tcPr>
          <w:p w14:paraId="79B70F47" w14:textId="77777777" w:rsidR="00E50A8A" w:rsidRPr="00E50A8A" w:rsidRDefault="00E50A8A" w:rsidP="00E50A8A">
            <w:pPr>
              <w:spacing w:line="360" w:lineRule="auto"/>
              <w:jc w:val="both"/>
              <w:rPr>
                <w:rFonts w:ascii="Times New Roman" w:hAnsi="Times New Roman" w:cs="Times New Roman"/>
                <w:b/>
                <w:sz w:val="24"/>
                <w:szCs w:val="24"/>
              </w:rPr>
            </w:pPr>
            <w:proofErr w:type="spellStart"/>
            <w:r w:rsidRPr="00E50A8A">
              <w:rPr>
                <w:rFonts w:ascii="Times New Roman" w:hAnsi="Times New Roman" w:cs="Times New Roman"/>
                <w:b/>
                <w:sz w:val="24"/>
                <w:szCs w:val="24"/>
              </w:rPr>
              <w:t>Latvija</w:t>
            </w:r>
            <w:proofErr w:type="spellEnd"/>
          </w:p>
        </w:tc>
        <w:tc>
          <w:tcPr>
            <w:tcW w:w="1276" w:type="dxa"/>
            <w:noWrap/>
            <w:hideMark/>
          </w:tcPr>
          <w:p w14:paraId="7ED216FE" w14:textId="77777777" w:rsidR="00E50A8A" w:rsidRPr="00E50A8A" w:rsidRDefault="00E50A8A" w:rsidP="00E50A8A">
            <w:pPr>
              <w:spacing w:line="360" w:lineRule="auto"/>
              <w:jc w:val="both"/>
              <w:rPr>
                <w:rFonts w:ascii="Times New Roman" w:hAnsi="Times New Roman" w:cs="Times New Roman"/>
                <w:b/>
                <w:sz w:val="24"/>
                <w:szCs w:val="24"/>
              </w:rPr>
            </w:pPr>
            <w:r w:rsidRPr="00E50A8A">
              <w:rPr>
                <w:rFonts w:ascii="Times New Roman" w:hAnsi="Times New Roman" w:cs="Times New Roman"/>
                <w:b/>
                <w:sz w:val="24"/>
                <w:szCs w:val="24"/>
              </w:rPr>
              <w:t>9%</w:t>
            </w:r>
          </w:p>
        </w:tc>
      </w:tr>
      <w:tr w:rsidR="00E50A8A" w:rsidRPr="00E50A8A" w14:paraId="6A0C67F9" w14:textId="77777777" w:rsidTr="00DF0832">
        <w:trPr>
          <w:trHeight w:val="255"/>
        </w:trPr>
        <w:tc>
          <w:tcPr>
            <w:tcW w:w="2830" w:type="dxa"/>
            <w:noWrap/>
            <w:hideMark/>
          </w:tcPr>
          <w:p w14:paraId="2706BE09"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Lietuva</w:t>
            </w:r>
            <w:proofErr w:type="spellEnd"/>
          </w:p>
        </w:tc>
        <w:tc>
          <w:tcPr>
            <w:tcW w:w="1276" w:type="dxa"/>
            <w:noWrap/>
            <w:hideMark/>
          </w:tcPr>
          <w:p w14:paraId="48B53057"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9%</w:t>
            </w:r>
          </w:p>
        </w:tc>
      </w:tr>
      <w:tr w:rsidR="00E50A8A" w:rsidRPr="00E50A8A" w14:paraId="303FC476" w14:textId="77777777" w:rsidTr="00DF0832">
        <w:trPr>
          <w:trHeight w:val="255"/>
        </w:trPr>
        <w:tc>
          <w:tcPr>
            <w:tcW w:w="2830" w:type="dxa"/>
            <w:noWrap/>
            <w:hideMark/>
          </w:tcPr>
          <w:p w14:paraId="78FDAAA6"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Vācija</w:t>
            </w:r>
            <w:proofErr w:type="spellEnd"/>
          </w:p>
        </w:tc>
        <w:tc>
          <w:tcPr>
            <w:tcW w:w="1276" w:type="dxa"/>
            <w:noWrap/>
            <w:hideMark/>
          </w:tcPr>
          <w:p w14:paraId="3688916D"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5%</w:t>
            </w:r>
          </w:p>
        </w:tc>
      </w:tr>
      <w:tr w:rsidR="00E50A8A" w:rsidRPr="00E50A8A" w14:paraId="7C8FC8E6" w14:textId="77777777" w:rsidTr="00DF0832">
        <w:trPr>
          <w:trHeight w:val="255"/>
        </w:trPr>
        <w:tc>
          <w:tcPr>
            <w:tcW w:w="2830" w:type="dxa"/>
            <w:noWrap/>
            <w:hideMark/>
          </w:tcPr>
          <w:p w14:paraId="1960AFBF" w14:textId="77777777" w:rsidR="00E50A8A" w:rsidRPr="00E50A8A" w:rsidRDefault="00E50A8A" w:rsidP="00E50A8A">
            <w:pPr>
              <w:spacing w:line="360" w:lineRule="auto"/>
              <w:jc w:val="both"/>
              <w:rPr>
                <w:rFonts w:ascii="Times New Roman" w:hAnsi="Times New Roman" w:cs="Times New Roman"/>
                <w:b/>
                <w:bCs/>
                <w:sz w:val="24"/>
                <w:szCs w:val="24"/>
              </w:rPr>
            </w:pPr>
            <w:r w:rsidRPr="00E50A8A">
              <w:rPr>
                <w:rFonts w:ascii="Times New Roman" w:hAnsi="Times New Roman" w:cs="Times New Roman"/>
                <w:b/>
                <w:bCs/>
                <w:sz w:val="24"/>
                <w:szCs w:val="24"/>
              </w:rPr>
              <w:t>WELL DONE</w:t>
            </w:r>
          </w:p>
        </w:tc>
        <w:tc>
          <w:tcPr>
            <w:tcW w:w="1276" w:type="dxa"/>
            <w:noWrap/>
            <w:hideMark/>
          </w:tcPr>
          <w:p w14:paraId="2D42F3CD" w14:textId="77777777" w:rsidR="00E50A8A" w:rsidRPr="00E50A8A" w:rsidRDefault="00E50A8A" w:rsidP="00E50A8A">
            <w:pPr>
              <w:spacing w:line="360" w:lineRule="auto"/>
              <w:jc w:val="both"/>
              <w:rPr>
                <w:rFonts w:ascii="Times New Roman" w:hAnsi="Times New Roman" w:cs="Times New Roman"/>
                <w:b/>
                <w:bCs/>
                <w:sz w:val="24"/>
                <w:szCs w:val="24"/>
              </w:rPr>
            </w:pPr>
            <w:r w:rsidRPr="00E50A8A">
              <w:rPr>
                <w:rFonts w:ascii="Times New Roman" w:hAnsi="Times New Roman" w:cs="Times New Roman"/>
                <w:b/>
                <w:bCs/>
                <w:sz w:val="24"/>
                <w:szCs w:val="24"/>
              </w:rPr>
              <w:t>30%</w:t>
            </w:r>
          </w:p>
        </w:tc>
      </w:tr>
      <w:tr w:rsidR="00E50A8A" w:rsidRPr="00E50A8A" w14:paraId="316D3DA1" w14:textId="77777777" w:rsidTr="00DF0832">
        <w:trPr>
          <w:trHeight w:val="255"/>
        </w:trPr>
        <w:tc>
          <w:tcPr>
            <w:tcW w:w="2830" w:type="dxa"/>
            <w:noWrap/>
            <w:hideMark/>
          </w:tcPr>
          <w:p w14:paraId="331B200F"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Polija</w:t>
            </w:r>
          </w:p>
        </w:tc>
        <w:tc>
          <w:tcPr>
            <w:tcW w:w="1276" w:type="dxa"/>
            <w:noWrap/>
            <w:hideMark/>
          </w:tcPr>
          <w:p w14:paraId="32A9A6B5"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35%</w:t>
            </w:r>
          </w:p>
        </w:tc>
      </w:tr>
      <w:tr w:rsidR="00E50A8A" w:rsidRPr="00E50A8A" w14:paraId="18E0B69B" w14:textId="77777777" w:rsidTr="00DF0832">
        <w:trPr>
          <w:trHeight w:val="255"/>
        </w:trPr>
        <w:tc>
          <w:tcPr>
            <w:tcW w:w="2830" w:type="dxa"/>
            <w:noWrap/>
            <w:hideMark/>
          </w:tcPr>
          <w:p w14:paraId="46E21517"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Lietuva</w:t>
            </w:r>
            <w:proofErr w:type="spellEnd"/>
          </w:p>
        </w:tc>
        <w:tc>
          <w:tcPr>
            <w:tcW w:w="1276" w:type="dxa"/>
            <w:noWrap/>
            <w:hideMark/>
          </w:tcPr>
          <w:p w14:paraId="6A4FF7C2"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30%</w:t>
            </w:r>
          </w:p>
        </w:tc>
      </w:tr>
      <w:tr w:rsidR="00E50A8A" w:rsidRPr="00E50A8A" w14:paraId="29DAB1A0" w14:textId="77777777" w:rsidTr="00DF0832">
        <w:trPr>
          <w:trHeight w:val="255"/>
        </w:trPr>
        <w:tc>
          <w:tcPr>
            <w:tcW w:w="2830" w:type="dxa"/>
            <w:noWrap/>
            <w:hideMark/>
          </w:tcPr>
          <w:p w14:paraId="7FCA05B6"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Itālija</w:t>
            </w:r>
            <w:proofErr w:type="spellEnd"/>
          </w:p>
        </w:tc>
        <w:tc>
          <w:tcPr>
            <w:tcW w:w="1276" w:type="dxa"/>
            <w:noWrap/>
            <w:hideMark/>
          </w:tcPr>
          <w:p w14:paraId="044A1A2C"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17%</w:t>
            </w:r>
          </w:p>
        </w:tc>
      </w:tr>
      <w:tr w:rsidR="00E50A8A" w:rsidRPr="00E50A8A" w14:paraId="329F9EDE" w14:textId="77777777" w:rsidTr="00DF0832">
        <w:trPr>
          <w:trHeight w:val="255"/>
        </w:trPr>
        <w:tc>
          <w:tcPr>
            <w:tcW w:w="2830" w:type="dxa"/>
            <w:noWrap/>
            <w:hideMark/>
          </w:tcPr>
          <w:p w14:paraId="45DCFDF9" w14:textId="77777777" w:rsidR="00E50A8A" w:rsidRPr="00E50A8A" w:rsidRDefault="00E50A8A" w:rsidP="00E50A8A">
            <w:pPr>
              <w:spacing w:line="360" w:lineRule="auto"/>
              <w:jc w:val="both"/>
              <w:rPr>
                <w:rFonts w:ascii="Times New Roman" w:hAnsi="Times New Roman" w:cs="Times New Roman"/>
                <w:b/>
                <w:sz w:val="24"/>
                <w:szCs w:val="24"/>
              </w:rPr>
            </w:pPr>
            <w:proofErr w:type="spellStart"/>
            <w:r w:rsidRPr="00E50A8A">
              <w:rPr>
                <w:rFonts w:ascii="Times New Roman" w:hAnsi="Times New Roman" w:cs="Times New Roman"/>
                <w:b/>
                <w:sz w:val="24"/>
                <w:szCs w:val="24"/>
              </w:rPr>
              <w:t>Latvija</w:t>
            </w:r>
            <w:proofErr w:type="spellEnd"/>
          </w:p>
        </w:tc>
        <w:tc>
          <w:tcPr>
            <w:tcW w:w="1276" w:type="dxa"/>
            <w:noWrap/>
            <w:hideMark/>
          </w:tcPr>
          <w:p w14:paraId="4A0811CC" w14:textId="77777777" w:rsidR="00E50A8A" w:rsidRPr="00E50A8A" w:rsidRDefault="00E50A8A" w:rsidP="00E50A8A">
            <w:pPr>
              <w:spacing w:line="360" w:lineRule="auto"/>
              <w:jc w:val="both"/>
              <w:rPr>
                <w:rFonts w:ascii="Times New Roman" w:hAnsi="Times New Roman" w:cs="Times New Roman"/>
                <w:b/>
                <w:sz w:val="24"/>
                <w:szCs w:val="24"/>
              </w:rPr>
            </w:pPr>
            <w:r w:rsidRPr="00E50A8A">
              <w:rPr>
                <w:rFonts w:ascii="Times New Roman" w:hAnsi="Times New Roman" w:cs="Times New Roman"/>
                <w:b/>
                <w:sz w:val="24"/>
                <w:szCs w:val="24"/>
              </w:rPr>
              <w:t>17%</w:t>
            </w:r>
          </w:p>
        </w:tc>
      </w:tr>
      <w:tr w:rsidR="00E50A8A" w:rsidRPr="00E50A8A" w14:paraId="7B9ED05D" w14:textId="77777777" w:rsidTr="00DF0832">
        <w:trPr>
          <w:trHeight w:val="255"/>
        </w:trPr>
        <w:tc>
          <w:tcPr>
            <w:tcW w:w="2830" w:type="dxa"/>
            <w:noWrap/>
            <w:hideMark/>
          </w:tcPr>
          <w:p w14:paraId="309E89BC" w14:textId="77777777" w:rsidR="00E50A8A" w:rsidRPr="00E50A8A" w:rsidRDefault="00E50A8A" w:rsidP="00E50A8A">
            <w:pPr>
              <w:spacing w:line="360" w:lineRule="auto"/>
              <w:jc w:val="both"/>
              <w:rPr>
                <w:rFonts w:ascii="Times New Roman" w:hAnsi="Times New Roman" w:cs="Times New Roman"/>
                <w:b/>
                <w:bCs/>
                <w:sz w:val="24"/>
                <w:szCs w:val="24"/>
              </w:rPr>
            </w:pPr>
            <w:r w:rsidRPr="00E50A8A">
              <w:rPr>
                <w:rFonts w:ascii="Times New Roman" w:hAnsi="Times New Roman" w:cs="Times New Roman"/>
                <w:b/>
                <w:bCs/>
                <w:sz w:val="24"/>
                <w:szCs w:val="24"/>
              </w:rPr>
              <w:t>SAULES PIENS</w:t>
            </w:r>
          </w:p>
        </w:tc>
        <w:tc>
          <w:tcPr>
            <w:tcW w:w="1276" w:type="dxa"/>
            <w:noWrap/>
            <w:hideMark/>
          </w:tcPr>
          <w:p w14:paraId="4D16B807" w14:textId="77777777" w:rsidR="00E50A8A" w:rsidRPr="00E50A8A" w:rsidRDefault="00E50A8A" w:rsidP="00E50A8A">
            <w:pPr>
              <w:spacing w:line="360" w:lineRule="auto"/>
              <w:jc w:val="both"/>
              <w:rPr>
                <w:rFonts w:ascii="Times New Roman" w:hAnsi="Times New Roman" w:cs="Times New Roman"/>
                <w:b/>
                <w:bCs/>
                <w:sz w:val="24"/>
                <w:szCs w:val="24"/>
              </w:rPr>
            </w:pPr>
            <w:r w:rsidRPr="00E50A8A">
              <w:rPr>
                <w:rFonts w:ascii="Times New Roman" w:hAnsi="Times New Roman" w:cs="Times New Roman"/>
                <w:b/>
                <w:bCs/>
                <w:sz w:val="24"/>
                <w:szCs w:val="24"/>
              </w:rPr>
              <w:t>13%</w:t>
            </w:r>
          </w:p>
        </w:tc>
      </w:tr>
      <w:tr w:rsidR="00E50A8A" w:rsidRPr="00E50A8A" w14:paraId="5F5A73EB" w14:textId="77777777" w:rsidTr="00DF0832">
        <w:trPr>
          <w:trHeight w:val="255"/>
        </w:trPr>
        <w:tc>
          <w:tcPr>
            <w:tcW w:w="2830" w:type="dxa"/>
            <w:noWrap/>
            <w:hideMark/>
          </w:tcPr>
          <w:p w14:paraId="16AC683D" w14:textId="77777777" w:rsidR="00E50A8A" w:rsidRPr="00E50A8A" w:rsidRDefault="00E50A8A" w:rsidP="00E50A8A">
            <w:pPr>
              <w:spacing w:line="360" w:lineRule="auto"/>
              <w:jc w:val="both"/>
              <w:rPr>
                <w:rFonts w:ascii="Times New Roman" w:hAnsi="Times New Roman" w:cs="Times New Roman"/>
                <w:b/>
                <w:sz w:val="24"/>
                <w:szCs w:val="24"/>
              </w:rPr>
            </w:pPr>
            <w:proofErr w:type="spellStart"/>
            <w:r w:rsidRPr="00E50A8A">
              <w:rPr>
                <w:rFonts w:ascii="Times New Roman" w:hAnsi="Times New Roman" w:cs="Times New Roman"/>
                <w:b/>
                <w:sz w:val="24"/>
                <w:szCs w:val="24"/>
              </w:rPr>
              <w:t>Latvija</w:t>
            </w:r>
            <w:proofErr w:type="spellEnd"/>
          </w:p>
        </w:tc>
        <w:tc>
          <w:tcPr>
            <w:tcW w:w="1276" w:type="dxa"/>
            <w:noWrap/>
            <w:hideMark/>
          </w:tcPr>
          <w:p w14:paraId="6F27A7BA" w14:textId="77777777" w:rsidR="00E50A8A" w:rsidRPr="00E50A8A" w:rsidRDefault="00E50A8A" w:rsidP="00E50A8A">
            <w:pPr>
              <w:spacing w:line="360" w:lineRule="auto"/>
              <w:jc w:val="both"/>
              <w:rPr>
                <w:rFonts w:ascii="Times New Roman" w:hAnsi="Times New Roman" w:cs="Times New Roman"/>
                <w:b/>
                <w:sz w:val="24"/>
                <w:szCs w:val="24"/>
              </w:rPr>
            </w:pPr>
            <w:r w:rsidRPr="00E50A8A">
              <w:rPr>
                <w:rFonts w:ascii="Times New Roman" w:hAnsi="Times New Roman" w:cs="Times New Roman"/>
                <w:b/>
                <w:sz w:val="24"/>
                <w:szCs w:val="24"/>
              </w:rPr>
              <w:t>80%</w:t>
            </w:r>
          </w:p>
        </w:tc>
      </w:tr>
      <w:tr w:rsidR="00E50A8A" w:rsidRPr="00E50A8A" w14:paraId="072FE769" w14:textId="77777777" w:rsidTr="00DF0832">
        <w:trPr>
          <w:trHeight w:val="255"/>
        </w:trPr>
        <w:tc>
          <w:tcPr>
            <w:tcW w:w="2830" w:type="dxa"/>
            <w:noWrap/>
            <w:hideMark/>
          </w:tcPr>
          <w:p w14:paraId="2C1DE733"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Polija</w:t>
            </w:r>
          </w:p>
        </w:tc>
        <w:tc>
          <w:tcPr>
            <w:tcW w:w="1276" w:type="dxa"/>
            <w:noWrap/>
            <w:hideMark/>
          </w:tcPr>
          <w:p w14:paraId="123B476D"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10%</w:t>
            </w:r>
          </w:p>
        </w:tc>
      </w:tr>
      <w:tr w:rsidR="00E50A8A" w:rsidRPr="00E50A8A" w14:paraId="5A5D0C49" w14:textId="77777777" w:rsidTr="00DF0832">
        <w:trPr>
          <w:trHeight w:val="255"/>
        </w:trPr>
        <w:tc>
          <w:tcPr>
            <w:tcW w:w="2830" w:type="dxa"/>
            <w:noWrap/>
            <w:hideMark/>
          </w:tcPr>
          <w:p w14:paraId="53CD4D35"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Igaunija</w:t>
            </w:r>
            <w:proofErr w:type="spellEnd"/>
          </w:p>
        </w:tc>
        <w:tc>
          <w:tcPr>
            <w:tcW w:w="1276" w:type="dxa"/>
            <w:noWrap/>
            <w:hideMark/>
          </w:tcPr>
          <w:p w14:paraId="0617CE96"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10%</w:t>
            </w:r>
          </w:p>
        </w:tc>
      </w:tr>
    </w:tbl>
    <w:p w14:paraId="3EAD2469" w14:textId="77777777" w:rsidR="00E50A8A" w:rsidRPr="00E50A8A" w:rsidRDefault="00955A64" w:rsidP="00E50A8A">
      <w:pPr>
        <w:jc w:val="both"/>
        <w:rPr>
          <w:rFonts w:ascii="Times New Roman" w:eastAsia="Times New Roman" w:hAnsi="Times New Roman" w:cs="Times New Roman"/>
          <w:i/>
          <w:sz w:val="24"/>
          <w:szCs w:val="24"/>
          <w:lang w:eastAsia="en-GB"/>
        </w:rPr>
      </w:pPr>
      <w:r>
        <w:rPr>
          <w:rFonts w:ascii="Times New Roman" w:hAnsi="Times New Roman" w:cs="Times New Roman"/>
          <w:i/>
          <w:sz w:val="24"/>
          <w:szCs w:val="24"/>
        </w:rPr>
        <w:t>Tabula Nr. 25</w:t>
      </w:r>
      <w:r w:rsidR="00E50A8A" w:rsidRPr="00E50A8A">
        <w:rPr>
          <w:rFonts w:ascii="Times New Roman" w:hAnsi="Times New Roman" w:cs="Times New Roman"/>
          <w:i/>
          <w:sz w:val="24"/>
          <w:szCs w:val="24"/>
        </w:rPr>
        <w:t>.Maxima privāto zīmolu struktūra un galvenās izcelsmes valstis Maxima, dati</w:t>
      </w:r>
      <w:r w:rsidR="00E50A8A" w:rsidRPr="00E50A8A">
        <w:rPr>
          <w:rFonts w:ascii="Times New Roman" w:eastAsia="Times New Roman" w:hAnsi="Times New Roman" w:cs="Times New Roman"/>
          <w:i/>
          <w:sz w:val="24"/>
          <w:szCs w:val="24"/>
          <w:lang w:eastAsia="en-GB"/>
        </w:rPr>
        <w:t xml:space="preserve"> Maxima XXL, Latvijā, Rīga, 2023.gada maijs (aut. veid.)</w:t>
      </w:r>
    </w:p>
    <w:p w14:paraId="135AAC76"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Starp MAXIMA privātajiem zīmoliem, lielākā klātbūtne plauktā ir zīmolam FARM MILK 57%. FARM MILK galvenā izcelsmes valsts ir Polija ar 77%, Latvija un Lietuva 9%, Igaunijas izcelsme netika izsekota. Otrajā vietā ir privātais zīmols WELLL DONE, neskatoties uz zīmola ieviešanas sākumu, vērojams, ka produkts ir izplatīts. WELL DONE nozīmīga ir Polijas 35% un Lietuvas 30% izcelsme, Latvijas un Itālijas izcelsme ir 17%. Igaunija nav izsekota. SAULES PIENS ieņem 13% Maxima privāto zīmolu struktūrā. SAULES PIENS produktiem pamatā izcelsme no Latvijas 80%, ir Igaunija ar 10%, savukārt nav Lietuvas klātbūtnes.</w:t>
      </w:r>
    </w:p>
    <w:p w14:paraId="1896D5F4"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noProof/>
          <w:sz w:val="24"/>
          <w:szCs w:val="24"/>
          <w:lang w:eastAsia="lv-LV"/>
        </w:rPr>
        <w:lastRenderedPageBreak/>
        <mc:AlternateContent>
          <mc:Choice Requires="wps">
            <w:drawing>
              <wp:anchor distT="0" distB="0" distL="114300" distR="114300" simplePos="0" relativeHeight="251664384" behindDoc="0" locked="0" layoutInCell="1" allowOverlap="1" wp14:anchorId="1A7D40D3" wp14:editId="522C9CD8">
                <wp:simplePos x="0" y="0"/>
                <wp:positionH relativeFrom="margin">
                  <wp:posOffset>2209800</wp:posOffset>
                </wp:positionH>
                <wp:positionV relativeFrom="paragraph">
                  <wp:posOffset>1042035</wp:posOffset>
                </wp:positionV>
                <wp:extent cx="1047750" cy="752475"/>
                <wp:effectExtent l="19050" t="19050" r="19050" b="28575"/>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7524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B01D72" id="Oval 23" o:spid="_x0000_s1026" style="position:absolute;margin-left:174pt;margin-top:82.05pt;width:82.5pt;height:59.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JgpQIAAKgFAAAOAAAAZHJzL2Uyb0RvYy54bWysVMFu2zAMvQ/YPwi6r7bTZOmMOkXQIsOA&#10;oA3WDj0rshwbk0VNUuJkXz9Kst1sLXYY5oNgiY+PehTJ65tjK8lBGNuAKmh2kVIiFIeyUbuCfnta&#10;fbiixDqmSiZBiYKehKU3i/fvrjudiwnUIEthCJIom3e6oLVzOk8Sy2vRMnsBWig0VmBa5nBrdklp&#10;WIfsrUwmafox6cCU2gAX1uLpXTTSReCvKsHdQ1VZ4YgsKN7NhdWEdevXZHHN8p1hum54fw32D7do&#10;WaMw6Eh1xxwje9O8omobbsBC5S44tAlUVcNF0IBqsvQPNY810yJoweRYPabJ/j9afn/YGNKUBZ1c&#10;UqJYi2/0cGCS4BZz02mbI+RRb4xXZ/Ua+HeLhuQ3i9/YHnOsTOuxqI0cQ6JPY6LF0RGOh1k6nc9n&#10;+B4cbfPZZDqf+WgJywdvbaz7LKAl/qegQspGW58LlrPD2rqIHlD+WMGqkRLPWS4V6Qp6eZWlafCw&#10;IJvSW73Rmt32VhqCIgu6WqX49bHPYHgTqXqVUViQ6E5SxABfRYVZQymTGMHXqxhpGedCuSyaalaK&#10;GG12HmzwCLKlQkLPXOEtR+6eYEBGkoE7ZqDHe1cRyn107qX/zXn0CJFBudG5bRSYt5RJVNVHjvgh&#10;STE1PktbKE9YUwZis1nNVw0+4ppZt2EGuwvfHSeGe8ClkoAvBf0fJTWYn2+dezwWPVop6bBbC2p/&#10;7JkRlMgvCtvhUzad+vYOm+lsPsGNObdszy1q394Cvn6Gs0nz8OvxTg6/lYH2GQfL0kdFE1McYxeU&#10;OzNsbl2cIjiauFguAwxbWjO3Vo+ae3KfVV+hT8dnZnRfyQ574B6Gzn5VzRHrPRUs9w6qJpT6S177&#10;fOM4CIXTjy4/b873AfUyYBe/AAAA//8DAFBLAwQUAAYACAAAACEA+UeLkuIAAAALAQAADwAAAGRy&#10;cy9kb3ducmV2LnhtbEyPwU7DMBBE70j8g7VIXBB1kpYoCnEqRIXggCpoe+hx67hJRLyOYjcN/XqW&#10;Exx3ZzTzplhOthOjGXzrSEE8i0AY0q5qqVaw277cZyB8QKqwc2QUfBsPy/L6qsC8cmf6NOMm1IJD&#10;yOeooAmhz6X0ujEW/cz1hlg7usFi4HOoZTXgmcNtJ5MoSqXFlrihwd48N0Z/bU6WS1bv8dtOX3q9&#10;3t/Vx9WFcPx4Ver2Znp6BBHMFP7M8IvP6FAy08GdqPKiUzBfZLwlsJAuYhDseIjn/DkoSLIkBVkW&#10;8v+G8gcAAP//AwBQSwECLQAUAAYACAAAACEAtoM4kv4AAADhAQAAEwAAAAAAAAAAAAAAAAAAAAAA&#10;W0NvbnRlbnRfVHlwZXNdLnhtbFBLAQItABQABgAIAAAAIQA4/SH/1gAAAJQBAAALAAAAAAAAAAAA&#10;AAAAAC8BAABfcmVscy8ucmVsc1BLAQItABQABgAIAAAAIQDuzcJgpQIAAKgFAAAOAAAAAAAAAAAA&#10;AAAAAC4CAABkcnMvZTJvRG9jLnhtbFBLAQItABQABgAIAAAAIQD5R4uS4gAAAAsBAAAPAAAAAAAA&#10;AAAAAAAAAP8EAABkcnMvZG93bnJldi54bWxQSwUGAAAAAAQABADzAAAADgYAAAAA&#10;" filled="f" strokecolor="red" strokeweight="3pt">
                <v:stroke joinstyle="miter"/>
                <v:path arrowok="t"/>
                <w10:wrap anchorx="margin"/>
              </v:oval>
            </w:pict>
          </mc:Fallback>
        </mc:AlternateContent>
      </w:r>
      <w:r w:rsidRPr="00E50A8A">
        <w:rPr>
          <w:rFonts w:ascii="Times New Roman" w:hAnsi="Times New Roman" w:cs="Times New Roman"/>
          <w:noProof/>
          <w:sz w:val="24"/>
          <w:szCs w:val="24"/>
          <w:lang w:eastAsia="lv-LV"/>
        </w:rPr>
        <w:drawing>
          <wp:inline distT="0" distB="0" distL="0" distR="0" wp14:anchorId="1489DB2B" wp14:editId="07A9CC27">
            <wp:extent cx="2878696" cy="3838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4011" cy="3858997"/>
                    </a:xfrm>
                    <a:prstGeom prst="rect">
                      <a:avLst/>
                    </a:prstGeom>
                    <a:noFill/>
                  </pic:spPr>
                </pic:pic>
              </a:graphicData>
            </a:graphic>
          </wp:inline>
        </w:drawing>
      </w:r>
    </w:p>
    <w:p w14:paraId="6D9AB61F" w14:textId="77777777" w:rsidR="00E50A8A" w:rsidRPr="00E50A8A" w:rsidRDefault="00E50A8A" w:rsidP="00E50A8A">
      <w:pPr>
        <w:jc w:val="both"/>
        <w:rPr>
          <w:rFonts w:ascii="Times New Roman" w:eastAsia="Times New Roman" w:hAnsi="Times New Roman" w:cs="Times New Roman"/>
          <w:i/>
          <w:sz w:val="24"/>
          <w:szCs w:val="24"/>
          <w:lang w:eastAsia="en-GB"/>
        </w:rPr>
      </w:pPr>
      <w:r w:rsidRPr="00E50A8A">
        <w:rPr>
          <w:rFonts w:ascii="Times New Roman" w:hAnsi="Times New Roman" w:cs="Times New Roman"/>
          <w:i/>
          <w:sz w:val="24"/>
          <w:szCs w:val="24"/>
        </w:rPr>
        <w:t>Attēls Nr.6. Maxima privātajam zīmolam FARM MILK izcelta norāde par izcelsmes valsti,</w:t>
      </w:r>
      <w:r w:rsidRPr="00E50A8A">
        <w:rPr>
          <w:rFonts w:ascii="Times New Roman" w:eastAsia="Times New Roman" w:hAnsi="Times New Roman" w:cs="Times New Roman"/>
          <w:i/>
          <w:sz w:val="24"/>
          <w:szCs w:val="24"/>
          <w:lang w:eastAsia="en-GB"/>
        </w:rPr>
        <w:t xml:space="preserve"> Maxima XXL, Latvijā, Rīga, 2023.gada maijs (aut. foto)</w:t>
      </w:r>
    </w:p>
    <w:p w14:paraId="6349C436"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Maxima saviem privātajiem zīmoliem uz primārā iepakojuma dizainā atpoguļo produkta izcelsmi, kā šajā gadījumā Lietuvas, ja tā lokāli ir nozīmīga.</w:t>
      </w:r>
    </w:p>
    <w:p w14:paraId="1FF93CB0"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Līdzīgi kā Rimi, arī Maximā uz cenu zīmēm atsevišķiem produktiem tiek norādīta Latvijas izcelsme, skatīt Attēls Nr.7.</w:t>
      </w:r>
    </w:p>
    <w:p w14:paraId="3799E316"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noProof/>
          <w:sz w:val="24"/>
          <w:szCs w:val="24"/>
          <w:lang w:eastAsia="lv-LV"/>
        </w:rPr>
        <w:drawing>
          <wp:anchor distT="0" distB="0" distL="114300" distR="114300" simplePos="0" relativeHeight="251666432" behindDoc="0" locked="0" layoutInCell="1" allowOverlap="1" wp14:anchorId="1809AB3E" wp14:editId="45FB3068">
            <wp:simplePos x="0" y="0"/>
            <wp:positionH relativeFrom="column">
              <wp:posOffset>466725</wp:posOffset>
            </wp:positionH>
            <wp:positionV relativeFrom="paragraph">
              <wp:posOffset>2476500</wp:posOffset>
            </wp:positionV>
            <wp:extent cx="788292" cy="5715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8292" cy="571500"/>
                    </a:xfrm>
                    <a:prstGeom prst="rect">
                      <a:avLst/>
                    </a:prstGeom>
                    <a:noFill/>
                  </pic:spPr>
                </pic:pic>
              </a:graphicData>
            </a:graphic>
          </wp:anchor>
        </w:drawing>
      </w:r>
      <w:r w:rsidRPr="00E50A8A">
        <w:rPr>
          <w:rFonts w:ascii="Times New Roman" w:hAnsi="Times New Roman" w:cs="Times New Roman"/>
          <w:noProof/>
          <w:sz w:val="24"/>
          <w:szCs w:val="24"/>
          <w:lang w:eastAsia="lv-LV"/>
        </w:rPr>
        <w:drawing>
          <wp:anchor distT="0" distB="0" distL="114300" distR="114300" simplePos="0" relativeHeight="251667456" behindDoc="0" locked="0" layoutInCell="1" allowOverlap="1" wp14:anchorId="507CD92D" wp14:editId="60A4738E">
            <wp:simplePos x="0" y="0"/>
            <wp:positionH relativeFrom="column">
              <wp:posOffset>2886075</wp:posOffset>
            </wp:positionH>
            <wp:positionV relativeFrom="paragraph">
              <wp:posOffset>647700</wp:posOffset>
            </wp:positionV>
            <wp:extent cx="1085215" cy="786765"/>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5215" cy="786765"/>
                    </a:xfrm>
                    <a:prstGeom prst="rect">
                      <a:avLst/>
                    </a:prstGeom>
                    <a:noFill/>
                  </pic:spPr>
                </pic:pic>
              </a:graphicData>
            </a:graphic>
          </wp:anchor>
        </w:drawing>
      </w:r>
      <w:r w:rsidRPr="00E50A8A">
        <w:rPr>
          <w:rFonts w:ascii="Times New Roman" w:hAnsi="Times New Roman" w:cs="Times New Roman"/>
          <w:noProof/>
          <w:sz w:val="24"/>
          <w:szCs w:val="24"/>
          <w:lang w:eastAsia="lv-LV"/>
        </w:rPr>
        <w:drawing>
          <wp:anchor distT="0" distB="0" distL="114300" distR="114300" simplePos="0" relativeHeight="251665408" behindDoc="0" locked="0" layoutInCell="1" allowOverlap="1" wp14:anchorId="1FF1F11E" wp14:editId="1FBBE045">
            <wp:simplePos x="0" y="0"/>
            <wp:positionH relativeFrom="column">
              <wp:posOffset>1771650</wp:posOffset>
            </wp:positionH>
            <wp:positionV relativeFrom="paragraph">
              <wp:posOffset>2247900</wp:posOffset>
            </wp:positionV>
            <wp:extent cx="1085215" cy="786765"/>
            <wp:effectExtent l="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5215" cy="786765"/>
                    </a:xfrm>
                    <a:prstGeom prst="rect">
                      <a:avLst/>
                    </a:prstGeom>
                    <a:noFill/>
                  </pic:spPr>
                </pic:pic>
              </a:graphicData>
            </a:graphic>
          </wp:anchor>
        </w:drawing>
      </w:r>
      <w:r w:rsidRPr="00E50A8A">
        <w:rPr>
          <w:rFonts w:ascii="Times New Roman" w:hAnsi="Times New Roman" w:cs="Times New Roman"/>
          <w:noProof/>
          <w:sz w:val="24"/>
          <w:szCs w:val="24"/>
          <w:lang w:eastAsia="lv-LV"/>
        </w:rPr>
        <w:drawing>
          <wp:inline distT="0" distB="0" distL="0" distR="0" wp14:anchorId="05977EC7" wp14:editId="1FE74541">
            <wp:extent cx="4124325" cy="3092996"/>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46213" cy="3109411"/>
                    </a:xfrm>
                    <a:prstGeom prst="rect">
                      <a:avLst/>
                    </a:prstGeom>
                  </pic:spPr>
                </pic:pic>
              </a:graphicData>
            </a:graphic>
          </wp:inline>
        </w:drawing>
      </w:r>
      <w:r w:rsidRPr="00E50A8A">
        <w:rPr>
          <w:rFonts w:ascii="Times New Roman" w:hAnsi="Times New Roman" w:cs="Times New Roman"/>
          <w:sz w:val="24"/>
          <w:szCs w:val="24"/>
        </w:rPr>
        <w:t xml:space="preserve"> </w:t>
      </w:r>
    </w:p>
    <w:p w14:paraId="25A990D8" w14:textId="77777777" w:rsidR="00E50A8A" w:rsidRPr="00E50A8A" w:rsidRDefault="00E50A8A" w:rsidP="00E50A8A">
      <w:pPr>
        <w:jc w:val="both"/>
        <w:rPr>
          <w:rFonts w:ascii="Times New Roman" w:eastAsia="Times New Roman" w:hAnsi="Times New Roman" w:cs="Times New Roman"/>
          <w:i/>
          <w:sz w:val="24"/>
          <w:szCs w:val="24"/>
          <w:lang w:eastAsia="en-GB"/>
        </w:rPr>
      </w:pPr>
      <w:r w:rsidRPr="00E50A8A">
        <w:rPr>
          <w:rFonts w:ascii="Times New Roman" w:hAnsi="Times New Roman" w:cs="Times New Roman"/>
          <w:i/>
          <w:sz w:val="24"/>
          <w:szCs w:val="24"/>
        </w:rPr>
        <w:lastRenderedPageBreak/>
        <w:t>Attēls Nr.7. Maxima gala jeb aktivitāšu plaukts,</w:t>
      </w:r>
      <w:r w:rsidRPr="00E50A8A">
        <w:rPr>
          <w:rFonts w:ascii="Times New Roman" w:eastAsia="Times New Roman" w:hAnsi="Times New Roman" w:cs="Times New Roman"/>
          <w:i/>
          <w:sz w:val="24"/>
          <w:szCs w:val="24"/>
          <w:lang w:eastAsia="en-GB"/>
        </w:rPr>
        <w:t xml:space="preserve"> Maxima XXL, Latvijā, Rīga, 2023.gada maijs (aut. foto)</w:t>
      </w:r>
    </w:p>
    <w:p w14:paraId="75267DBD"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 xml:space="preserve">Novērojams, ka produktiem ir cenu akcija, dzeltenā krāsā cenu zīme. Norādīta regulārā cena un samazināta cena. Lojalitātes kartes </w:t>
      </w:r>
      <w:r w:rsidRPr="00E50A8A">
        <w:rPr>
          <w:rFonts w:ascii="Times New Roman" w:hAnsi="Times New Roman" w:cs="Times New Roman"/>
          <w:i/>
          <w:sz w:val="24"/>
          <w:szCs w:val="24"/>
        </w:rPr>
        <w:t xml:space="preserve">Paldies </w:t>
      </w:r>
      <w:r w:rsidRPr="00E50A8A">
        <w:rPr>
          <w:rFonts w:ascii="Times New Roman" w:hAnsi="Times New Roman" w:cs="Times New Roman"/>
          <w:sz w:val="24"/>
          <w:szCs w:val="24"/>
        </w:rPr>
        <w:t xml:space="preserve">īpašniekiem tiek piedāvātas cenu atlaides akcjas. </w:t>
      </w:r>
    </w:p>
    <w:p w14:paraId="60B2C29B"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 xml:space="preserve">Novērota tendence, ka pa regulāro cenu produkti netiek pirkti, nav tukšas vietas plauktā. Produktu vairāk trūkst plauktos, kuros ir kādas cenu aktivitātes. </w:t>
      </w:r>
    </w:p>
    <w:p w14:paraId="44E09365"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No 761 produktu vienībām, dažāda veida cenu aktivitātes tika novērotas 227 produktiem, kas ir 30%. Alternatīvajiem dzērieniem (augu izcelsmes) netika novērotas.</w:t>
      </w:r>
    </w:p>
    <w:tbl>
      <w:tblPr>
        <w:tblStyle w:val="TableGrid"/>
        <w:tblW w:w="0" w:type="auto"/>
        <w:tblLook w:val="04A0" w:firstRow="1" w:lastRow="0" w:firstColumn="1" w:lastColumn="0" w:noHBand="0" w:noVBand="1"/>
      </w:tblPr>
      <w:tblGrid>
        <w:gridCol w:w="1460"/>
        <w:gridCol w:w="2200"/>
        <w:gridCol w:w="2200"/>
      </w:tblGrid>
      <w:tr w:rsidR="00E50A8A" w:rsidRPr="00E50A8A" w14:paraId="6C97696B" w14:textId="77777777" w:rsidTr="00DF0832">
        <w:trPr>
          <w:trHeight w:val="255"/>
        </w:trPr>
        <w:tc>
          <w:tcPr>
            <w:tcW w:w="1460" w:type="dxa"/>
            <w:noWrap/>
            <w:hideMark/>
          </w:tcPr>
          <w:p w14:paraId="7683506C" w14:textId="77777777" w:rsidR="00E50A8A" w:rsidRPr="00E50A8A" w:rsidRDefault="00E50A8A" w:rsidP="00E50A8A">
            <w:pPr>
              <w:spacing w:line="360" w:lineRule="auto"/>
              <w:jc w:val="center"/>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Produktu</w:t>
            </w:r>
            <w:proofErr w:type="spellEnd"/>
            <w:r w:rsidRPr="00E50A8A">
              <w:rPr>
                <w:rFonts w:ascii="Times New Roman" w:hAnsi="Times New Roman" w:cs="Times New Roman"/>
                <w:bCs/>
                <w:i/>
                <w:sz w:val="24"/>
                <w:szCs w:val="24"/>
              </w:rPr>
              <w:t xml:space="preserve"> </w:t>
            </w:r>
            <w:proofErr w:type="spellStart"/>
            <w:r w:rsidRPr="00E50A8A">
              <w:rPr>
                <w:rFonts w:ascii="Times New Roman" w:hAnsi="Times New Roman" w:cs="Times New Roman"/>
                <w:bCs/>
                <w:i/>
                <w:sz w:val="24"/>
                <w:szCs w:val="24"/>
              </w:rPr>
              <w:t>grupa</w:t>
            </w:r>
            <w:proofErr w:type="spellEnd"/>
          </w:p>
        </w:tc>
        <w:tc>
          <w:tcPr>
            <w:tcW w:w="2200" w:type="dxa"/>
            <w:noWrap/>
            <w:hideMark/>
          </w:tcPr>
          <w:p w14:paraId="26B12B0F" w14:textId="77777777" w:rsidR="00E50A8A" w:rsidRPr="00E50A8A" w:rsidRDefault="00E50A8A" w:rsidP="00E50A8A">
            <w:pPr>
              <w:spacing w:line="360" w:lineRule="auto"/>
              <w:jc w:val="center"/>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Akciju</w:t>
            </w:r>
            <w:proofErr w:type="spellEnd"/>
            <w:r w:rsidRPr="00E50A8A">
              <w:rPr>
                <w:rFonts w:ascii="Times New Roman" w:hAnsi="Times New Roman" w:cs="Times New Roman"/>
                <w:bCs/>
                <w:i/>
                <w:sz w:val="24"/>
                <w:szCs w:val="24"/>
              </w:rPr>
              <w:t xml:space="preserve"> </w:t>
            </w:r>
            <w:proofErr w:type="spellStart"/>
            <w:r w:rsidRPr="00E50A8A">
              <w:rPr>
                <w:rFonts w:ascii="Times New Roman" w:hAnsi="Times New Roman" w:cs="Times New Roman"/>
                <w:bCs/>
                <w:i/>
                <w:sz w:val="24"/>
                <w:szCs w:val="24"/>
              </w:rPr>
              <w:t>skaits</w:t>
            </w:r>
            <w:proofErr w:type="spellEnd"/>
          </w:p>
        </w:tc>
        <w:tc>
          <w:tcPr>
            <w:tcW w:w="2200" w:type="dxa"/>
          </w:tcPr>
          <w:p w14:paraId="75CDA09C" w14:textId="77777777" w:rsidR="00E50A8A" w:rsidRPr="00E50A8A" w:rsidRDefault="00E50A8A" w:rsidP="00E50A8A">
            <w:pPr>
              <w:spacing w:line="360" w:lineRule="auto"/>
              <w:jc w:val="center"/>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Īpatsvars</w:t>
            </w:r>
            <w:proofErr w:type="spellEnd"/>
            <w:r w:rsidRPr="00E50A8A">
              <w:rPr>
                <w:rFonts w:ascii="Times New Roman" w:hAnsi="Times New Roman" w:cs="Times New Roman"/>
                <w:bCs/>
                <w:i/>
                <w:sz w:val="24"/>
                <w:szCs w:val="24"/>
              </w:rPr>
              <w:t xml:space="preserve"> no </w:t>
            </w:r>
            <w:proofErr w:type="spellStart"/>
            <w:r w:rsidRPr="00E50A8A">
              <w:rPr>
                <w:rFonts w:ascii="Times New Roman" w:hAnsi="Times New Roman" w:cs="Times New Roman"/>
                <w:bCs/>
                <w:i/>
                <w:sz w:val="24"/>
                <w:szCs w:val="24"/>
              </w:rPr>
              <w:t>grupas</w:t>
            </w:r>
            <w:proofErr w:type="spellEnd"/>
          </w:p>
        </w:tc>
      </w:tr>
      <w:tr w:rsidR="00E50A8A" w:rsidRPr="00E50A8A" w14:paraId="23165D60" w14:textId="77777777" w:rsidTr="00DF0832">
        <w:trPr>
          <w:trHeight w:val="255"/>
        </w:trPr>
        <w:tc>
          <w:tcPr>
            <w:tcW w:w="1460" w:type="dxa"/>
            <w:noWrap/>
            <w:hideMark/>
          </w:tcPr>
          <w:p w14:paraId="07B42BAE"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jogurts</w:t>
            </w:r>
            <w:proofErr w:type="spellEnd"/>
          </w:p>
        </w:tc>
        <w:tc>
          <w:tcPr>
            <w:tcW w:w="2200" w:type="dxa"/>
            <w:noWrap/>
            <w:hideMark/>
          </w:tcPr>
          <w:p w14:paraId="25FC64CA"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52</w:t>
            </w:r>
          </w:p>
        </w:tc>
        <w:tc>
          <w:tcPr>
            <w:tcW w:w="2200" w:type="dxa"/>
            <w:tcBorders>
              <w:top w:val="single" w:sz="4" w:space="0" w:color="auto"/>
              <w:left w:val="nil"/>
              <w:bottom w:val="single" w:sz="4" w:space="0" w:color="auto"/>
              <w:right w:val="single" w:sz="4" w:space="0" w:color="auto"/>
            </w:tcBorders>
            <w:shd w:val="clear" w:color="auto" w:fill="auto"/>
            <w:vAlign w:val="center"/>
          </w:tcPr>
          <w:p w14:paraId="5EB36429" w14:textId="77777777" w:rsidR="00E50A8A" w:rsidRPr="00E50A8A" w:rsidRDefault="00E50A8A" w:rsidP="00E50A8A">
            <w:pPr>
              <w:jc w:val="right"/>
              <w:rPr>
                <w:rFonts w:ascii="Times New Roman" w:hAnsi="Times New Roman" w:cs="Times New Roman"/>
                <w:sz w:val="24"/>
                <w:szCs w:val="24"/>
              </w:rPr>
            </w:pPr>
            <w:r w:rsidRPr="00E50A8A">
              <w:rPr>
                <w:rFonts w:ascii="Times New Roman" w:hAnsi="Times New Roman" w:cs="Times New Roman"/>
                <w:sz w:val="24"/>
                <w:szCs w:val="24"/>
              </w:rPr>
              <w:t>35%</w:t>
            </w:r>
          </w:p>
        </w:tc>
      </w:tr>
      <w:tr w:rsidR="00E50A8A" w:rsidRPr="00E50A8A" w14:paraId="438EF4BB" w14:textId="77777777" w:rsidTr="00DF0832">
        <w:trPr>
          <w:trHeight w:val="255"/>
        </w:trPr>
        <w:tc>
          <w:tcPr>
            <w:tcW w:w="1460" w:type="dxa"/>
            <w:noWrap/>
            <w:hideMark/>
          </w:tcPr>
          <w:p w14:paraId="2C08F59B"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biezpiens</w:t>
            </w:r>
            <w:proofErr w:type="spellEnd"/>
          </w:p>
        </w:tc>
        <w:tc>
          <w:tcPr>
            <w:tcW w:w="2200" w:type="dxa"/>
            <w:noWrap/>
            <w:hideMark/>
          </w:tcPr>
          <w:p w14:paraId="6EC30AF4"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46</w:t>
            </w:r>
          </w:p>
        </w:tc>
        <w:tc>
          <w:tcPr>
            <w:tcW w:w="2200" w:type="dxa"/>
            <w:tcBorders>
              <w:top w:val="single" w:sz="4" w:space="0" w:color="auto"/>
              <w:left w:val="nil"/>
              <w:bottom w:val="single" w:sz="4" w:space="0" w:color="auto"/>
              <w:right w:val="single" w:sz="4" w:space="0" w:color="auto"/>
            </w:tcBorders>
            <w:shd w:val="clear" w:color="auto" w:fill="auto"/>
            <w:vAlign w:val="center"/>
          </w:tcPr>
          <w:p w14:paraId="4B883611" w14:textId="77777777" w:rsidR="00E50A8A" w:rsidRPr="00E50A8A" w:rsidRDefault="00E50A8A" w:rsidP="00E50A8A">
            <w:pPr>
              <w:jc w:val="right"/>
              <w:rPr>
                <w:rFonts w:ascii="Times New Roman" w:hAnsi="Times New Roman" w:cs="Times New Roman"/>
                <w:sz w:val="24"/>
                <w:szCs w:val="24"/>
              </w:rPr>
            </w:pPr>
            <w:r w:rsidRPr="00E50A8A">
              <w:rPr>
                <w:rFonts w:ascii="Times New Roman" w:hAnsi="Times New Roman" w:cs="Times New Roman"/>
                <w:sz w:val="24"/>
                <w:szCs w:val="24"/>
              </w:rPr>
              <w:t>40%</w:t>
            </w:r>
          </w:p>
        </w:tc>
      </w:tr>
      <w:tr w:rsidR="00E50A8A" w:rsidRPr="00E50A8A" w14:paraId="6D0892B0" w14:textId="77777777" w:rsidTr="00DF0832">
        <w:trPr>
          <w:trHeight w:val="255"/>
        </w:trPr>
        <w:tc>
          <w:tcPr>
            <w:tcW w:w="1460" w:type="dxa"/>
            <w:noWrap/>
            <w:hideMark/>
          </w:tcPr>
          <w:p w14:paraId="5E4F7982"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siers</w:t>
            </w:r>
            <w:proofErr w:type="spellEnd"/>
          </w:p>
        </w:tc>
        <w:tc>
          <w:tcPr>
            <w:tcW w:w="2200" w:type="dxa"/>
            <w:noWrap/>
            <w:hideMark/>
          </w:tcPr>
          <w:p w14:paraId="29F54652"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45</w:t>
            </w:r>
          </w:p>
        </w:tc>
        <w:tc>
          <w:tcPr>
            <w:tcW w:w="2200" w:type="dxa"/>
            <w:tcBorders>
              <w:top w:val="single" w:sz="4" w:space="0" w:color="auto"/>
              <w:left w:val="nil"/>
              <w:bottom w:val="single" w:sz="4" w:space="0" w:color="auto"/>
              <w:right w:val="single" w:sz="4" w:space="0" w:color="auto"/>
            </w:tcBorders>
            <w:shd w:val="clear" w:color="auto" w:fill="auto"/>
            <w:vAlign w:val="center"/>
          </w:tcPr>
          <w:p w14:paraId="41978650" w14:textId="77777777" w:rsidR="00E50A8A" w:rsidRPr="00E50A8A" w:rsidRDefault="00E50A8A" w:rsidP="00E50A8A">
            <w:pPr>
              <w:jc w:val="right"/>
              <w:rPr>
                <w:rFonts w:ascii="Times New Roman" w:hAnsi="Times New Roman" w:cs="Times New Roman"/>
                <w:sz w:val="24"/>
                <w:szCs w:val="24"/>
              </w:rPr>
            </w:pPr>
            <w:r w:rsidRPr="00E50A8A">
              <w:rPr>
                <w:rFonts w:ascii="Times New Roman" w:hAnsi="Times New Roman" w:cs="Times New Roman"/>
                <w:sz w:val="24"/>
                <w:szCs w:val="24"/>
              </w:rPr>
              <w:t>18%</w:t>
            </w:r>
          </w:p>
        </w:tc>
      </w:tr>
      <w:tr w:rsidR="00E50A8A" w:rsidRPr="00E50A8A" w14:paraId="6A4C3FD5" w14:textId="77777777" w:rsidTr="00DF0832">
        <w:trPr>
          <w:trHeight w:val="255"/>
        </w:trPr>
        <w:tc>
          <w:tcPr>
            <w:tcW w:w="1460" w:type="dxa"/>
            <w:noWrap/>
            <w:hideMark/>
          </w:tcPr>
          <w:p w14:paraId="7CF04BCA"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piens</w:t>
            </w:r>
            <w:proofErr w:type="spellEnd"/>
          </w:p>
        </w:tc>
        <w:tc>
          <w:tcPr>
            <w:tcW w:w="2200" w:type="dxa"/>
            <w:noWrap/>
            <w:hideMark/>
          </w:tcPr>
          <w:p w14:paraId="29988D47"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33</w:t>
            </w:r>
          </w:p>
        </w:tc>
        <w:tc>
          <w:tcPr>
            <w:tcW w:w="2200" w:type="dxa"/>
            <w:tcBorders>
              <w:top w:val="single" w:sz="4" w:space="0" w:color="auto"/>
              <w:left w:val="nil"/>
              <w:bottom w:val="single" w:sz="4" w:space="0" w:color="auto"/>
              <w:right w:val="single" w:sz="4" w:space="0" w:color="auto"/>
            </w:tcBorders>
            <w:shd w:val="clear" w:color="auto" w:fill="auto"/>
            <w:vAlign w:val="center"/>
          </w:tcPr>
          <w:p w14:paraId="5C70B13C" w14:textId="77777777" w:rsidR="00E50A8A" w:rsidRPr="00E50A8A" w:rsidRDefault="00E50A8A" w:rsidP="00E50A8A">
            <w:pPr>
              <w:jc w:val="right"/>
              <w:rPr>
                <w:rFonts w:ascii="Times New Roman" w:hAnsi="Times New Roman" w:cs="Times New Roman"/>
                <w:sz w:val="24"/>
                <w:szCs w:val="24"/>
              </w:rPr>
            </w:pPr>
            <w:r w:rsidRPr="00E50A8A">
              <w:rPr>
                <w:rFonts w:ascii="Times New Roman" w:hAnsi="Times New Roman" w:cs="Times New Roman"/>
                <w:sz w:val="24"/>
                <w:szCs w:val="24"/>
              </w:rPr>
              <w:t>39%</w:t>
            </w:r>
          </w:p>
        </w:tc>
      </w:tr>
      <w:tr w:rsidR="00E50A8A" w:rsidRPr="00E50A8A" w14:paraId="1F2D2FB8" w14:textId="77777777" w:rsidTr="00DF0832">
        <w:trPr>
          <w:trHeight w:val="255"/>
        </w:trPr>
        <w:tc>
          <w:tcPr>
            <w:tcW w:w="1460" w:type="dxa"/>
            <w:noWrap/>
            <w:hideMark/>
          </w:tcPr>
          <w:p w14:paraId="0A39C3F2"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krējums</w:t>
            </w:r>
            <w:proofErr w:type="spellEnd"/>
          </w:p>
        </w:tc>
        <w:tc>
          <w:tcPr>
            <w:tcW w:w="2200" w:type="dxa"/>
            <w:noWrap/>
            <w:hideMark/>
          </w:tcPr>
          <w:p w14:paraId="651ECE2A"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21</w:t>
            </w:r>
          </w:p>
        </w:tc>
        <w:tc>
          <w:tcPr>
            <w:tcW w:w="2200" w:type="dxa"/>
            <w:tcBorders>
              <w:top w:val="single" w:sz="4" w:space="0" w:color="auto"/>
              <w:left w:val="nil"/>
              <w:bottom w:val="single" w:sz="4" w:space="0" w:color="auto"/>
              <w:right w:val="single" w:sz="4" w:space="0" w:color="auto"/>
            </w:tcBorders>
            <w:shd w:val="clear" w:color="auto" w:fill="auto"/>
            <w:vAlign w:val="center"/>
          </w:tcPr>
          <w:p w14:paraId="69D80463" w14:textId="77777777" w:rsidR="00E50A8A" w:rsidRPr="00E50A8A" w:rsidRDefault="00E50A8A" w:rsidP="00E50A8A">
            <w:pPr>
              <w:jc w:val="right"/>
              <w:rPr>
                <w:rFonts w:ascii="Times New Roman" w:hAnsi="Times New Roman" w:cs="Times New Roman"/>
                <w:sz w:val="24"/>
                <w:szCs w:val="24"/>
              </w:rPr>
            </w:pPr>
            <w:r w:rsidRPr="00E50A8A">
              <w:rPr>
                <w:rFonts w:ascii="Times New Roman" w:hAnsi="Times New Roman" w:cs="Times New Roman"/>
                <w:sz w:val="24"/>
                <w:szCs w:val="24"/>
              </w:rPr>
              <w:t>45%</w:t>
            </w:r>
          </w:p>
        </w:tc>
      </w:tr>
      <w:tr w:rsidR="00E50A8A" w:rsidRPr="00E50A8A" w14:paraId="0C3C2F8D" w14:textId="77777777" w:rsidTr="00DF0832">
        <w:trPr>
          <w:trHeight w:val="255"/>
        </w:trPr>
        <w:tc>
          <w:tcPr>
            <w:tcW w:w="1460" w:type="dxa"/>
            <w:noWrap/>
            <w:hideMark/>
          </w:tcPr>
          <w:p w14:paraId="238C72F2"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kefīrs</w:t>
            </w:r>
            <w:proofErr w:type="spellEnd"/>
          </w:p>
        </w:tc>
        <w:tc>
          <w:tcPr>
            <w:tcW w:w="2200" w:type="dxa"/>
            <w:noWrap/>
            <w:hideMark/>
          </w:tcPr>
          <w:p w14:paraId="5E22843B"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13</w:t>
            </w:r>
          </w:p>
        </w:tc>
        <w:tc>
          <w:tcPr>
            <w:tcW w:w="2200" w:type="dxa"/>
            <w:tcBorders>
              <w:top w:val="single" w:sz="4" w:space="0" w:color="auto"/>
              <w:left w:val="nil"/>
              <w:bottom w:val="single" w:sz="4" w:space="0" w:color="auto"/>
              <w:right w:val="single" w:sz="4" w:space="0" w:color="auto"/>
            </w:tcBorders>
            <w:shd w:val="clear" w:color="auto" w:fill="auto"/>
            <w:vAlign w:val="center"/>
          </w:tcPr>
          <w:p w14:paraId="6D37AEDC" w14:textId="77777777" w:rsidR="00E50A8A" w:rsidRPr="00E50A8A" w:rsidRDefault="00E50A8A" w:rsidP="00E50A8A">
            <w:pPr>
              <w:jc w:val="right"/>
              <w:rPr>
                <w:rFonts w:ascii="Times New Roman" w:hAnsi="Times New Roman" w:cs="Times New Roman"/>
                <w:sz w:val="24"/>
                <w:szCs w:val="24"/>
              </w:rPr>
            </w:pPr>
            <w:r w:rsidRPr="00E50A8A">
              <w:rPr>
                <w:rFonts w:ascii="Times New Roman" w:hAnsi="Times New Roman" w:cs="Times New Roman"/>
                <w:sz w:val="24"/>
                <w:szCs w:val="24"/>
              </w:rPr>
              <w:t>43%</w:t>
            </w:r>
          </w:p>
        </w:tc>
      </w:tr>
      <w:tr w:rsidR="00E50A8A" w:rsidRPr="00E50A8A" w14:paraId="2C9332FB" w14:textId="77777777" w:rsidTr="00DF0832">
        <w:trPr>
          <w:trHeight w:val="255"/>
        </w:trPr>
        <w:tc>
          <w:tcPr>
            <w:tcW w:w="1460" w:type="dxa"/>
            <w:noWrap/>
            <w:hideMark/>
          </w:tcPr>
          <w:p w14:paraId="7BF8F0FC"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sviests</w:t>
            </w:r>
            <w:proofErr w:type="spellEnd"/>
          </w:p>
        </w:tc>
        <w:tc>
          <w:tcPr>
            <w:tcW w:w="2200" w:type="dxa"/>
            <w:noWrap/>
            <w:hideMark/>
          </w:tcPr>
          <w:p w14:paraId="1841FFAA"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11</w:t>
            </w:r>
          </w:p>
        </w:tc>
        <w:tc>
          <w:tcPr>
            <w:tcW w:w="2200" w:type="dxa"/>
            <w:tcBorders>
              <w:top w:val="single" w:sz="4" w:space="0" w:color="auto"/>
              <w:left w:val="nil"/>
              <w:bottom w:val="single" w:sz="4" w:space="0" w:color="auto"/>
              <w:right w:val="single" w:sz="4" w:space="0" w:color="auto"/>
            </w:tcBorders>
            <w:shd w:val="clear" w:color="auto" w:fill="auto"/>
            <w:vAlign w:val="center"/>
          </w:tcPr>
          <w:p w14:paraId="36F9EA02" w14:textId="77777777" w:rsidR="00E50A8A" w:rsidRPr="00E50A8A" w:rsidRDefault="00E50A8A" w:rsidP="00E50A8A">
            <w:pPr>
              <w:jc w:val="right"/>
              <w:rPr>
                <w:rFonts w:ascii="Times New Roman" w:hAnsi="Times New Roman" w:cs="Times New Roman"/>
                <w:sz w:val="24"/>
                <w:szCs w:val="24"/>
              </w:rPr>
            </w:pPr>
            <w:r w:rsidRPr="00E50A8A">
              <w:rPr>
                <w:rFonts w:ascii="Times New Roman" w:hAnsi="Times New Roman" w:cs="Times New Roman"/>
                <w:sz w:val="24"/>
                <w:szCs w:val="24"/>
              </w:rPr>
              <w:t>65%</w:t>
            </w:r>
          </w:p>
        </w:tc>
      </w:tr>
      <w:tr w:rsidR="00E50A8A" w:rsidRPr="00E50A8A" w14:paraId="45BFB471" w14:textId="77777777" w:rsidTr="00DF0832">
        <w:trPr>
          <w:trHeight w:val="255"/>
        </w:trPr>
        <w:tc>
          <w:tcPr>
            <w:tcW w:w="1460" w:type="dxa"/>
            <w:noWrap/>
            <w:hideMark/>
          </w:tcPr>
          <w:p w14:paraId="2617A260"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deserts</w:t>
            </w:r>
          </w:p>
        </w:tc>
        <w:tc>
          <w:tcPr>
            <w:tcW w:w="2200" w:type="dxa"/>
            <w:noWrap/>
            <w:hideMark/>
          </w:tcPr>
          <w:p w14:paraId="73BCF285"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6</w:t>
            </w:r>
          </w:p>
        </w:tc>
        <w:tc>
          <w:tcPr>
            <w:tcW w:w="2200" w:type="dxa"/>
            <w:tcBorders>
              <w:top w:val="single" w:sz="4" w:space="0" w:color="auto"/>
              <w:left w:val="nil"/>
              <w:bottom w:val="single" w:sz="4" w:space="0" w:color="auto"/>
              <w:right w:val="single" w:sz="4" w:space="0" w:color="auto"/>
            </w:tcBorders>
            <w:shd w:val="clear" w:color="auto" w:fill="auto"/>
            <w:vAlign w:val="center"/>
          </w:tcPr>
          <w:p w14:paraId="32B0DA9E" w14:textId="77777777" w:rsidR="00E50A8A" w:rsidRPr="00E50A8A" w:rsidRDefault="00E50A8A" w:rsidP="00E50A8A">
            <w:pPr>
              <w:jc w:val="right"/>
              <w:rPr>
                <w:rFonts w:ascii="Times New Roman" w:hAnsi="Times New Roman" w:cs="Times New Roman"/>
                <w:sz w:val="24"/>
                <w:szCs w:val="24"/>
              </w:rPr>
            </w:pPr>
            <w:r w:rsidRPr="00E50A8A">
              <w:rPr>
                <w:rFonts w:ascii="Times New Roman" w:hAnsi="Times New Roman" w:cs="Times New Roman"/>
                <w:sz w:val="24"/>
                <w:szCs w:val="24"/>
              </w:rPr>
              <w:t>24%</w:t>
            </w:r>
          </w:p>
        </w:tc>
      </w:tr>
      <w:tr w:rsidR="00E50A8A" w:rsidRPr="00E50A8A" w14:paraId="0B4C3CE3" w14:textId="77777777" w:rsidTr="00DF0832">
        <w:trPr>
          <w:trHeight w:val="255"/>
        </w:trPr>
        <w:tc>
          <w:tcPr>
            <w:tcW w:w="1460" w:type="dxa"/>
            <w:noWrap/>
            <w:hideMark/>
          </w:tcPr>
          <w:p w14:paraId="667A331B" w14:textId="77777777" w:rsidR="00E50A8A" w:rsidRPr="00E50A8A" w:rsidRDefault="00E50A8A" w:rsidP="00E50A8A">
            <w:pPr>
              <w:spacing w:line="360" w:lineRule="auto"/>
              <w:jc w:val="both"/>
              <w:rPr>
                <w:rFonts w:ascii="Times New Roman" w:hAnsi="Times New Roman" w:cs="Times New Roman"/>
                <w:bCs/>
                <w:sz w:val="24"/>
                <w:szCs w:val="24"/>
              </w:rPr>
            </w:pPr>
            <w:proofErr w:type="spellStart"/>
            <w:r w:rsidRPr="00E50A8A">
              <w:rPr>
                <w:rFonts w:ascii="Times New Roman" w:hAnsi="Times New Roman" w:cs="Times New Roman"/>
                <w:bCs/>
                <w:sz w:val="24"/>
                <w:szCs w:val="24"/>
              </w:rPr>
              <w:t>Kopā</w:t>
            </w:r>
            <w:proofErr w:type="spellEnd"/>
          </w:p>
        </w:tc>
        <w:tc>
          <w:tcPr>
            <w:tcW w:w="2200" w:type="dxa"/>
            <w:noWrap/>
            <w:hideMark/>
          </w:tcPr>
          <w:p w14:paraId="79078DC3" w14:textId="77777777" w:rsidR="00E50A8A" w:rsidRPr="00E50A8A" w:rsidRDefault="00E50A8A" w:rsidP="00E50A8A">
            <w:pPr>
              <w:spacing w:line="360" w:lineRule="auto"/>
              <w:jc w:val="center"/>
              <w:rPr>
                <w:rFonts w:ascii="Times New Roman" w:hAnsi="Times New Roman" w:cs="Times New Roman"/>
                <w:bCs/>
                <w:sz w:val="24"/>
                <w:szCs w:val="24"/>
              </w:rPr>
            </w:pPr>
            <w:r w:rsidRPr="00E50A8A">
              <w:rPr>
                <w:rFonts w:ascii="Times New Roman" w:hAnsi="Times New Roman" w:cs="Times New Roman"/>
                <w:bCs/>
                <w:sz w:val="24"/>
                <w:szCs w:val="24"/>
              </w:rPr>
              <w:t>227</w:t>
            </w:r>
          </w:p>
        </w:tc>
        <w:tc>
          <w:tcPr>
            <w:tcW w:w="2200" w:type="dxa"/>
          </w:tcPr>
          <w:p w14:paraId="31D674D1" w14:textId="77777777" w:rsidR="00E50A8A" w:rsidRPr="00E50A8A" w:rsidRDefault="00E50A8A" w:rsidP="00E50A8A">
            <w:pPr>
              <w:spacing w:line="360" w:lineRule="auto"/>
              <w:jc w:val="right"/>
              <w:rPr>
                <w:rFonts w:ascii="Times New Roman" w:hAnsi="Times New Roman" w:cs="Times New Roman"/>
                <w:bCs/>
                <w:sz w:val="24"/>
                <w:szCs w:val="24"/>
              </w:rPr>
            </w:pPr>
          </w:p>
        </w:tc>
      </w:tr>
    </w:tbl>
    <w:p w14:paraId="06C88478" w14:textId="77777777" w:rsidR="00E50A8A" w:rsidRPr="00E50A8A" w:rsidRDefault="00955A64" w:rsidP="00E50A8A">
      <w:pPr>
        <w:jc w:val="both"/>
        <w:rPr>
          <w:rFonts w:ascii="Times New Roman" w:eastAsia="Times New Roman" w:hAnsi="Times New Roman" w:cs="Times New Roman"/>
          <w:i/>
          <w:sz w:val="24"/>
          <w:szCs w:val="24"/>
          <w:lang w:eastAsia="en-GB"/>
        </w:rPr>
      </w:pPr>
      <w:r>
        <w:rPr>
          <w:rFonts w:ascii="Times New Roman" w:hAnsi="Times New Roman" w:cs="Times New Roman"/>
          <w:i/>
          <w:sz w:val="24"/>
          <w:szCs w:val="24"/>
        </w:rPr>
        <w:t>Tabula Nr. 26</w:t>
      </w:r>
      <w:r w:rsidR="00E50A8A" w:rsidRPr="00E50A8A">
        <w:rPr>
          <w:rFonts w:ascii="Times New Roman" w:hAnsi="Times New Roman" w:cs="Times New Roman"/>
          <w:i/>
          <w:sz w:val="24"/>
          <w:szCs w:val="24"/>
        </w:rPr>
        <w:t>.</w:t>
      </w:r>
      <w:r w:rsidR="00E50A8A" w:rsidRPr="00E50A8A">
        <w:rPr>
          <w:rFonts w:ascii="Times New Roman" w:hAnsi="Times New Roman" w:cs="Times New Roman"/>
          <w:sz w:val="24"/>
          <w:szCs w:val="24"/>
        </w:rPr>
        <w:t xml:space="preserve"> </w:t>
      </w:r>
      <w:r w:rsidR="00E50A8A" w:rsidRPr="00E50A8A">
        <w:rPr>
          <w:rFonts w:ascii="Times New Roman" w:hAnsi="Times New Roman" w:cs="Times New Roman"/>
          <w:i/>
          <w:sz w:val="24"/>
          <w:szCs w:val="24"/>
        </w:rPr>
        <w:t>Cenu aktivitāšu skaits produktu grupās un to īpatsvars Maxima, dati</w:t>
      </w:r>
      <w:r w:rsidR="00E50A8A" w:rsidRPr="00E50A8A">
        <w:rPr>
          <w:rFonts w:ascii="Times New Roman" w:eastAsia="Times New Roman" w:hAnsi="Times New Roman" w:cs="Times New Roman"/>
          <w:i/>
          <w:sz w:val="24"/>
          <w:szCs w:val="24"/>
          <w:lang w:eastAsia="en-GB"/>
        </w:rPr>
        <w:t xml:space="preserve"> Maxima XXL, Latvijā, Rīga, 2023.gada maijs (aut. veid.)</w:t>
      </w:r>
    </w:p>
    <w:p w14:paraId="558EA551"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Visvairāk cenu akcijas pēc produktu skaita - jogurtiem (52SKU), biezpienam (46SKU) un sieram (45SKU). Savukārt svieta grupā 65% no visiem sviestiem tika novērota cenu akcija. Tāpat augsts cenu aktivitāšu īpatsvars ir krējuma (45%) un kefīra (43%) grupās.</w:t>
      </w:r>
    </w:p>
    <w:tbl>
      <w:tblPr>
        <w:tblStyle w:val="TableGrid"/>
        <w:tblW w:w="0" w:type="auto"/>
        <w:tblLook w:val="04A0" w:firstRow="1" w:lastRow="0" w:firstColumn="1" w:lastColumn="0" w:noHBand="0" w:noVBand="1"/>
      </w:tblPr>
      <w:tblGrid>
        <w:gridCol w:w="1800"/>
        <w:gridCol w:w="2200"/>
      </w:tblGrid>
      <w:tr w:rsidR="00E50A8A" w:rsidRPr="00E50A8A" w14:paraId="1423E10A" w14:textId="77777777" w:rsidTr="00DF0832">
        <w:trPr>
          <w:trHeight w:val="255"/>
        </w:trPr>
        <w:tc>
          <w:tcPr>
            <w:tcW w:w="1800" w:type="dxa"/>
            <w:noWrap/>
          </w:tcPr>
          <w:p w14:paraId="5C68F754" w14:textId="77777777" w:rsidR="00E50A8A" w:rsidRPr="00E50A8A" w:rsidRDefault="00E50A8A" w:rsidP="00E50A8A">
            <w:pPr>
              <w:spacing w:line="360" w:lineRule="auto"/>
              <w:jc w:val="center"/>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Valsts</w:t>
            </w:r>
            <w:proofErr w:type="spellEnd"/>
          </w:p>
        </w:tc>
        <w:tc>
          <w:tcPr>
            <w:tcW w:w="2200" w:type="dxa"/>
            <w:noWrap/>
          </w:tcPr>
          <w:p w14:paraId="41E548BA" w14:textId="77777777" w:rsidR="00E50A8A" w:rsidRPr="00E50A8A" w:rsidRDefault="00E50A8A" w:rsidP="00E50A8A">
            <w:pPr>
              <w:spacing w:line="360" w:lineRule="auto"/>
              <w:jc w:val="center"/>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Aktivitāšu</w:t>
            </w:r>
            <w:proofErr w:type="spellEnd"/>
            <w:r w:rsidRPr="00E50A8A">
              <w:rPr>
                <w:rFonts w:ascii="Times New Roman" w:hAnsi="Times New Roman" w:cs="Times New Roman"/>
                <w:bCs/>
                <w:i/>
                <w:sz w:val="24"/>
                <w:szCs w:val="24"/>
              </w:rPr>
              <w:t xml:space="preserve"> </w:t>
            </w:r>
            <w:proofErr w:type="spellStart"/>
            <w:r w:rsidRPr="00E50A8A">
              <w:rPr>
                <w:rFonts w:ascii="Times New Roman" w:hAnsi="Times New Roman" w:cs="Times New Roman"/>
                <w:bCs/>
                <w:i/>
                <w:sz w:val="24"/>
                <w:szCs w:val="24"/>
              </w:rPr>
              <w:t>skaits</w:t>
            </w:r>
            <w:proofErr w:type="spellEnd"/>
          </w:p>
        </w:tc>
      </w:tr>
      <w:tr w:rsidR="00E50A8A" w:rsidRPr="00E50A8A" w14:paraId="680819A3" w14:textId="77777777" w:rsidTr="00DF0832">
        <w:trPr>
          <w:trHeight w:val="255"/>
        </w:trPr>
        <w:tc>
          <w:tcPr>
            <w:tcW w:w="1800" w:type="dxa"/>
            <w:noWrap/>
            <w:hideMark/>
          </w:tcPr>
          <w:p w14:paraId="3F7CEB77" w14:textId="77777777" w:rsidR="00E50A8A" w:rsidRPr="00E50A8A" w:rsidRDefault="00E50A8A" w:rsidP="00E50A8A">
            <w:pPr>
              <w:spacing w:line="360" w:lineRule="auto"/>
              <w:jc w:val="both"/>
              <w:rPr>
                <w:rFonts w:ascii="Times New Roman" w:hAnsi="Times New Roman" w:cs="Times New Roman"/>
                <w:b/>
                <w:bCs/>
                <w:sz w:val="24"/>
                <w:szCs w:val="24"/>
              </w:rPr>
            </w:pPr>
            <w:proofErr w:type="spellStart"/>
            <w:r w:rsidRPr="00E50A8A">
              <w:rPr>
                <w:rFonts w:ascii="Times New Roman" w:hAnsi="Times New Roman" w:cs="Times New Roman"/>
                <w:b/>
                <w:bCs/>
                <w:sz w:val="24"/>
                <w:szCs w:val="24"/>
              </w:rPr>
              <w:t>Latvija</w:t>
            </w:r>
            <w:proofErr w:type="spellEnd"/>
          </w:p>
        </w:tc>
        <w:tc>
          <w:tcPr>
            <w:tcW w:w="2200" w:type="dxa"/>
            <w:noWrap/>
            <w:hideMark/>
          </w:tcPr>
          <w:p w14:paraId="3661FBDD" w14:textId="77777777" w:rsidR="00E50A8A" w:rsidRPr="00E50A8A" w:rsidRDefault="00E50A8A" w:rsidP="00E50A8A">
            <w:pPr>
              <w:spacing w:line="360" w:lineRule="auto"/>
              <w:jc w:val="both"/>
              <w:rPr>
                <w:rFonts w:ascii="Times New Roman" w:hAnsi="Times New Roman" w:cs="Times New Roman"/>
                <w:b/>
                <w:bCs/>
                <w:sz w:val="24"/>
                <w:szCs w:val="24"/>
              </w:rPr>
            </w:pPr>
            <w:r w:rsidRPr="00E50A8A">
              <w:rPr>
                <w:rFonts w:ascii="Times New Roman" w:hAnsi="Times New Roman" w:cs="Times New Roman"/>
                <w:b/>
                <w:bCs/>
                <w:sz w:val="24"/>
                <w:szCs w:val="24"/>
              </w:rPr>
              <w:t>169</w:t>
            </w:r>
          </w:p>
        </w:tc>
      </w:tr>
      <w:tr w:rsidR="00E50A8A" w:rsidRPr="00E50A8A" w14:paraId="2A9E9ABB" w14:textId="77777777" w:rsidTr="00DF0832">
        <w:trPr>
          <w:trHeight w:val="255"/>
        </w:trPr>
        <w:tc>
          <w:tcPr>
            <w:tcW w:w="1800" w:type="dxa"/>
            <w:noWrap/>
            <w:hideMark/>
          </w:tcPr>
          <w:p w14:paraId="19CC5F94" w14:textId="77777777" w:rsidR="00E50A8A" w:rsidRPr="00E50A8A" w:rsidRDefault="00E50A8A" w:rsidP="00E50A8A">
            <w:pPr>
              <w:spacing w:line="360" w:lineRule="auto"/>
              <w:jc w:val="both"/>
              <w:rPr>
                <w:rFonts w:ascii="Times New Roman" w:hAnsi="Times New Roman" w:cs="Times New Roman"/>
                <w:bCs/>
                <w:sz w:val="24"/>
                <w:szCs w:val="24"/>
              </w:rPr>
            </w:pPr>
            <w:proofErr w:type="spellStart"/>
            <w:r w:rsidRPr="00E50A8A">
              <w:rPr>
                <w:rFonts w:ascii="Times New Roman" w:hAnsi="Times New Roman" w:cs="Times New Roman"/>
                <w:bCs/>
                <w:sz w:val="24"/>
                <w:szCs w:val="24"/>
              </w:rPr>
              <w:t>Igaunija</w:t>
            </w:r>
            <w:proofErr w:type="spellEnd"/>
          </w:p>
        </w:tc>
        <w:tc>
          <w:tcPr>
            <w:tcW w:w="2200" w:type="dxa"/>
            <w:noWrap/>
            <w:hideMark/>
          </w:tcPr>
          <w:p w14:paraId="507B70AE" w14:textId="77777777" w:rsidR="00E50A8A" w:rsidRPr="00E50A8A" w:rsidRDefault="00E50A8A" w:rsidP="00E50A8A">
            <w:pPr>
              <w:spacing w:line="360" w:lineRule="auto"/>
              <w:jc w:val="both"/>
              <w:rPr>
                <w:rFonts w:ascii="Times New Roman" w:hAnsi="Times New Roman" w:cs="Times New Roman"/>
                <w:bCs/>
                <w:sz w:val="24"/>
                <w:szCs w:val="24"/>
              </w:rPr>
            </w:pPr>
            <w:r w:rsidRPr="00E50A8A">
              <w:rPr>
                <w:rFonts w:ascii="Times New Roman" w:hAnsi="Times New Roman" w:cs="Times New Roman"/>
                <w:bCs/>
                <w:sz w:val="24"/>
                <w:szCs w:val="24"/>
              </w:rPr>
              <w:t>21</w:t>
            </w:r>
          </w:p>
        </w:tc>
      </w:tr>
      <w:tr w:rsidR="00E50A8A" w:rsidRPr="00E50A8A" w14:paraId="3D71BE92" w14:textId="77777777" w:rsidTr="00DF0832">
        <w:trPr>
          <w:trHeight w:val="255"/>
        </w:trPr>
        <w:tc>
          <w:tcPr>
            <w:tcW w:w="1800" w:type="dxa"/>
            <w:noWrap/>
            <w:hideMark/>
          </w:tcPr>
          <w:p w14:paraId="21A2B168" w14:textId="77777777" w:rsidR="00E50A8A" w:rsidRPr="00E50A8A" w:rsidRDefault="00E50A8A" w:rsidP="00E50A8A">
            <w:pPr>
              <w:spacing w:line="360" w:lineRule="auto"/>
              <w:jc w:val="both"/>
              <w:rPr>
                <w:rFonts w:ascii="Times New Roman" w:hAnsi="Times New Roman" w:cs="Times New Roman"/>
                <w:bCs/>
                <w:sz w:val="24"/>
                <w:szCs w:val="24"/>
              </w:rPr>
            </w:pPr>
            <w:proofErr w:type="spellStart"/>
            <w:r w:rsidRPr="00E50A8A">
              <w:rPr>
                <w:rFonts w:ascii="Times New Roman" w:hAnsi="Times New Roman" w:cs="Times New Roman"/>
                <w:bCs/>
                <w:sz w:val="24"/>
                <w:szCs w:val="24"/>
              </w:rPr>
              <w:t>Lietuva</w:t>
            </w:r>
            <w:proofErr w:type="spellEnd"/>
          </w:p>
        </w:tc>
        <w:tc>
          <w:tcPr>
            <w:tcW w:w="2200" w:type="dxa"/>
            <w:noWrap/>
            <w:hideMark/>
          </w:tcPr>
          <w:p w14:paraId="797CA278" w14:textId="77777777" w:rsidR="00E50A8A" w:rsidRPr="00E50A8A" w:rsidRDefault="00E50A8A" w:rsidP="00E50A8A">
            <w:pPr>
              <w:spacing w:line="360" w:lineRule="auto"/>
              <w:jc w:val="both"/>
              <w:rPr>
                <w:rFonts w:ascii="Times New Roman" w:hAnsi="Times New Roman" w:cs="Times New Roman"/>
                <w:bCs/>
                <w:sz w:val="24"/>
                <w:szCs w:val="24"/>
              </w:rPr>
            </w:pPr>
            <w:r w:rsidRPr="00E50A8A">
              <w:rPr>
                <w:rFonts w:ascii="Times New Roman" w:hAnsi="Times New Roman" w:cs="Times New Roman"/>
                <w:bCs/>
                <w:sz w:val="24"/>
                <w:szCs w:val="24"/>
              </w:rPr>
              <w:t>15</w:t>
            </w:r>
          </w:p>
        </w:tc>
      </w:tr>
      <w:tr w:rsidR="00E50A8A" w:rsidRPr="00E50A8A" w14:paraId="2F6F139E" w14:textId="77777777" w:rsidTr="00DF0832">
        <w:trPr>
          <w:trHeight w:val="255"/>
        </w:trPr>
        <w:tc>
          <w:tcPr>
            <w:tcW w:w="1800" w:type="dxa"/>
            <w:noWrap/>
            <w:hideMark/>
          </w:tcPr>
          <w:p w14:paraId="4FA8ACF2" w14:textId="77777777" w:rsidR="00E50A8A" w:rsidRPr="00E50A8A" w:rsidRDefault="00E50A8A" w:rsidP="00E50A8A">
            <w:pPr>
              <w:spacing w:line="360" w:lineRule="auto"/>
              <w:jc w:val="both"/>
              <w:rPr>
                <w:rFonts w:ascii="Times New Roman" w:hAnsi="Times New Roman" w:cs="Times New Roman"/>
                <w:bCs/>
                <w:sz w:val="24"/>
                <w:szCs w:val="24"/>
              </w:rPr>
            </w:pPr>
            <w:r w:rsidRPr="00E50A8A">
              <w:rPr>
                <w:rFonts w:ascii="Times New Roman" w:hAnsi="Times New Roman" w:cs="Times New Roman"/>
                <w:bCs/>
                <w:sz w:val="24"/>
                <w:szCs w:val="24"/>
              </w:rPr>
              <w:t>Polija</w:t>
            </w:r>
          </w:p>
        </w:tc>
        <w:tc>
          <w:tcPr>
            <w:tcW w:w="2200" w:type="dxa"/>
            <w:noWrap/>
            <w:hideMark/>
          </w:tcPr>
          <w:p w14:paraId="14FFABD0" w14:textId="77777777" w:rsidR="00E50A8A" w:rsidRPr="00E50A8A" w:rsidRDefault="00E50A8A" w:rsidP="00E50A8A">
            <w:pPr>
              <w:spacing w:line="360" w:lineRule="auto"/>
              <w:jc w:val="both"/>
              <w:rPr>
                <w:rFonts w:ascii="Times New Roman" w:hAnsi="Times New Roman" w:cs="Times New Roman"/>
                <w:bCs/>
                <w:sz w:val="24"/>
                <w:szCs w:val="24"/>
              </w:rPr>
            </w:pPr>
            <w:r w:rsidRPr="00E50A8A">
              <w:rPr>
                <w:rFonts w:ascii="Times New Roman" w:hAnsi="Times New Roman" w:cs="Times New Roman"/>
                <w:bCs/>
                <w:sz w:val="24"/>
                <w:szCs w:val="24"/>
              </w:rPr>
              <w:t>13</w:t>
            </w:r>
          </w:p>
        </w:tc>
      </w:tr>
      <w:tr w:rsidR="00E50A8A" w:rsidRPr="00E50A8A" w14:paraId="09E83C32" w14:textId="77777777" w:rsidTr="00DF0832">
        <w:trPr>
          <w:trHeight w:val="255"/>
        </w:trPr>
        <w:tc>
          <w:tcPr>
            <w:tcW w:w="1800" w:type="dxa"/>
            <w:noWrap/>
            <w:hideMark/>
          </w:tcPr>
          <w:p w14:paraId="5350720F" w14:textId="77777777" w:rsidR="00E50A8A" w:rsidRPr="00E50A8A" w:rsidRDefault="00E50A8A" w:rsidP="00E50A8A">
            <w:pPr>
              <w:spacing w:line="360" w:lineRule="auto"/>
              <w:jc w:val="both"/>
              <w:rPr>
                <w:rFonts w:ascii="Times New Roman" w:hAnsi="Times New Roman" w:cs="Times New Roman"/>
                <w:bCs/>
                <w:sz w:val="24"/>
                <w:szCs w:val="24"/>
              </w:rPr>
            </w:pPr>
            <w:proofErr w:type="spellStart"/>
            <w:r w:rsidRPr="00E50A8A">
              <w:rPr>
                <w:rFonts w:ascii="Times New Roman" w:hAnsi="Times New Roman" w:cs="Times New Roman"/>
                <w:bCs/>
                <w:sz w:val="24"/>
                <w:szCs w:val="24"/>
              </w:rPr>
              <w:t>Īrija</w:t>
            </w:r>
            <w:proofErr w:type="spellEnd"/>
          </w:p>
        </w:tc>
        <w:tc>
          <w:tcPr>
            <w:tcW w:w="2200" w:type="dxa"/>
            <w:noWrap/>
            <w:hideMark/>
          </w:tcPr>
          <w:p w14:paraId="5034853C" w14:textId="77777777" w:rsidR="00E50A8A" w:rsidRPr="00E50A8A" w:rsidRDefault="00E50A8A" w:rsidP="00E50A8A">
            <w:pPr>
              <w:spacing w:line="360" w:lineRule="auto"/>
              <w:jc w:val="both"/>
              <w:rPr>
                <w:rFonts w:ascii="Times New Roman" w:hAnsi="Times New Roman" w:cs="Times New Roman"/>
                <w:bCs/>
                <w:sz w:val="24"/>
                <w:szCs w:val="24"/>
              </w:rPr>
            </w:pPr>
            <w:r w:rsidRPr="00E50A8A">
              <w:rPr>
                <w:rFonts w:ascii="Times New Roman" w:hAnsi="Times New Roman" w:cs="Times New Roman"/>
                <w:bCs/>
                <w:sz w:val="24"/>
                <w:szCs w:val="24"/>
              </w:rPr>
              <w:t>2</w:t>
            </w:r>
          </w:p>
        </w:tc>
      </w:tr>
      <w:tr w:rsidR="00E50A8A" w:rsidRPr="00E50A8A" w14:paraId="669C23B4" w14:textId="77777777" w:rsidTr="00DF0832">
        <w:trPr>
          <w:trHeight w:val="255"/>
        </w:trPr>
        <w:tc>
          <w:tcPr>
            <w:tcW w:w="1800" w:type="dxa"/>
            <w:noWrap/>
            <w:hideMark/>
          </w:tcPr>
          <w:p w14:paraId="2D5A0522" w14:textId="77777777" w:rsidR="00E50A8A" w:rsidRPr="00E50A8A" w:rsidRDefault="00E50A8A" w:rsidP="00E50A8A">
            <w:pPr>
              <w:spacing w:line="360" w:lineRule="auto"/>
              <w:jc w:val="both"/>
              <w:rPr>
                <w:rFonts w:ascii="Times New Roman" w:hAnsi="Times New Roman" w:cs="Times New Roman"/>
                <w:bCs/>
                <w:sz w:val="24"/>
                <w:szCs w:val="24"/>
              </w:rPr>
            </w:pPr>
            <w:proofErr w:type="spellStart"/>
            <w:r w:rsidRPr="00E50A8A">
              <w:rPr>
                <w:rFonts w:ascii="Times New Roman" w:hAnsi="Times New Roman" w:cs="Times New Roman"/>
                <w:bCs/>
                <w:sz w:val="24"/>
                <w:szCs w:val="24"/>
              </w:rPr>
              <w:lastRenderedPageBreak/>
              <w:t>Vācija</w:t>
            </w:r>
            <w:proofErr w:type="spellEnd"/>
          </w:p>
        </w:tc>
        <w:tc>
          <w:tcPr>
            <w:tcW w:w="2200" w:type="dxa"/>
            <w:noWrap/>
            <w:hideMark/>
          </w:tcPr>
          <w:p w14:paraId="7183C151" w14:textId="77777777" w:rsidR="00E50A8A" w:rsidRPr="00E50A8A" w:rsidRDefault="00E50A8A" w:rsidP="00E50A8A">
            <w:pPr>
              <w:spacing w:line="360" w:lineRule="auto"/>
              <w:jc w:val="both"/>
              <w:rPr>
                <w:rFonts w:ascii="Times New Roman" w:hAnsi="Times New Roman" w:cs="Times New Roman"/>
                <w:bCs/>
                <w:sz w:val="24"/>
                <w:szCs w:val="24"/>
              </w:rPr>
            </w:pPr>
            <w:r w:rsidRPr="00E50A8A">
              <w:rPr>
                <w:rFonts w:ascii="Times New Roman" w:hAnsi="Times New Roman" w:cs="Times New Roman"/>
                <w:bCs/>
                <w:sz w:val="24"/>
                <w:szCs w:val="24"/>
              </w:rPr>
              <w:t>2</w:t>
            </w:r>
          </w:p>
        </w:tc>
      </w:tr>
      <w:tr w:rsidR="00E50A8A" w:rsidRPr="00E50A8A" w14:paraId="2FA0C25E" w14:textId="77777777" w:rsidTr="00DF0832">
        <w:trPr>
          <w:trHeight w:val="255"/>
        </w:trPr>
        <w:tc>
          <w:tcPr>
            <w:tcW w:w="1800" w:type="dxa"/>
            <w:noWrap/>
            <w:hideMark/>
          </w:tcPr>
          <w:p w14:paraId="0F12A428" w14:textId="77777777" w:rsidR="00E50A8A" w:rsidRPr="00E50A8A" w:rsidRDefault="00E50A8A" w:rsidP="00E50A8A">
            <w:pPr>
              <w:spacing w:line="360" w:lineRule="auto"/>
              <w:jc w:val="both"/>
              <w:rPr>
                <w:rFonts w:ascii="Times New Roman" w:hAnsi="Times New Roman" w:cs="Times New Roman"/>
                <w:bCs/>
                <w:sz w:val="24"/>
                <w:szCs w:val="24"/>
              </w:rPr>
            </w:pPr>
            <w:proofErr w:type="spellStart"/>
            <w:r w:rsidRPr="00E50A8A">
              <w:rPr>
                <w:rFonts w:ascii="Times New Roman" w:hAnsi="Times New Roman" w:cs="Times New Roman"/>
                <w:bCs/>
                <w:sz w:val="24"/>
                <w:szCs w:val="24"/>
              </w:rPr>
              <w:t>Itālija</w:t>
            </w:r>
            <w:proofErr w:type="spellEnd"/>
          </w:p>
        </w:tc>
        <w:tc>
          <w:tcPr>
            <w:tcW w:w="2200" w:type="dxa"/>
            <w:noWrap/>
            <w:hideMark/>
          </w:tcPr>
          <w:p w14:paraId="59305E5C" w14:textId="77777777" w:rsidR="00E50A8A" w:rsidRPr="00E50A8A" w:rsidRDefault="00E50A8A" w:rsidP="00E50A8A">
            <w:pPr>
              <w:spacing w:line="360" w:lineRule="auto"/>
              <w:jc w:val="both"/>
              <w:rPr>
                <w:rFonts w:ascii="Times New Roman" w:hAnsi="Times New Roman" w:cs="Times New Roman"/>
                <w:bCs/>
                <w:sz w:val="24"/>
                <w:szCs w:val="24"/>
              </w:rPr>
            </w:pPr>
            <w:r w:rsidRPr="00E50A8A">
              <w:rPr>
                <w:rFonts w:ascii="Times New Roman" w:hAnsi="Times New Roman" w:cs="Times New Roman"/>
                <w:bCs/>
                <w:sz w:val="24"/>
                <w:szCs w:val="24"/>
              </w:rPr>
              <w:t>2</w:t>
            </w:r>
          </w:p>
        </w:tc>
      </w:tr>
      <w:tr w:rsidR="00E50A8A" w:rsidRPr="00E50A8A" w14:paraId="3859AF41" w14:textId="77777777" w:rsidTr="00DF0832">
        <w:trPr>
          <w:trHeight w:val="255"/>
        </w:trPr>
        <w:tc>
          <w:tcPr>
            <w:tcW w:w="1800" w:type="dxa"/>
            <w:noWrap/>
            <w:hideMark/>
          </w:tcPr>
          <w:p w14:paraId="454D6CE9" w14:textId="77777777" w:rsidR="00E50A8A" w:rsidRPr="00E50A8A" w:rsidRDefault="00E50A8A" w:rsidP="00E50A8A">
            <w:pPr>
              <w:spacing w:line="360" w:lineRule="auto"/>
              <w:jc w:val="both"/>
              <w:rPr>
                <w:rFonts w:ascii="Times New Roman" w:hAnsi="Times New Roman" w:cs="Times New Roman"/>
                <w:bCs/>
                <w:sz w:val="24"/>
                <w:szCs w:val="24"/>
              </w:rPr>
            </w:pPr>
            <w:proofErr w:type="spellStart"/>
            <w:r w:rsidRPr="00E50A8A">
              <w:rPr>
                <w:rFonts w:ascii="Times New Roman" w:hAnsi="Times New Roman" w:cs="Times New Roman"/>
                <w:bCs/>
                <w:sz w:val="24"/>
                <w:szCs w:val="24"/>
              </w:rPr>
              <w:t>Dānija</w:t>
            </w:r>
            <w:proofErr w:type="spellEnd"/>
          </w:p>
        </w:tc>
        <w:tc>
          <w:tcPr>
            <w:tcW w:w="2200" w:type="dxa"/>
            <w:noWrap/>
            <w:hideMark/>
          </w:tcPr>
          <w:p w14:paraId="4657FB8A" w14:textId="77777777" w:rsidR="00E50A8A" w:rsidRPr="00E50A8A" w:rsidRDefault="00E50A8A" w:rsidP="00E50A8A">
            <w:pPr>
              <w:spacing w:line="360" w:lineRule="auto"/>
              <w:jc w:val="both"/>
              <w:rPr>
                <w:rFonts w:ascii="Times New Roman" w:hAnsi="Times New Roman" w:cs="Times New Roman"/>
                <w:bCs/>
                <w:sz w:val="24"/>
                <w:szCs w:val="24"/>
              </w:rPr>
            </w:pPr>
            <w:r w:rsidRPr="00E50A8A">
              <w:rPr>
                <w:rFonts w:ascii="Times New Roman" w:hAnsi="Times New Roman" w:cs="Times New Roman"/>
                <w:bCs/>
                <w:sz w:val="24"/>
                <w:szCs w:val="24"/>
              </w:rPr>
              <w:t>1</w:t>
            </w:r>
          </w:p>
        </w:tc>
      </w:tr>
      <w:tr w:rsidR="00E50A8A" w:rsidRPr="00E50A8A" w14:paraId="2E671194" w14:textId="77777777" w:rsidTr="00DF0832">
        <w:trPr>
          <w:trHeight w:val="255"/>
        </w:trPr>
        <w:tc>
          <w:tcPr>
            <w:tcW w:w="1800" w:type="dxa"/>
            <w:noWrap/>
            <w:hideMark/>
          </w:tcPr>
          <w:p w14:paraId="63A52D73" w14:textId="77777777" w:rsidR="00E50A8A" w:rsidRPr="00E50A8A" w:rsidRDefault="00E50A8A" w:rsidP="00E50A8A">
            <w:pPr>
              <w:spacing w:line="360" w:lineRule="auto"/>
              <w:jc w:val="both"/>
              <w:rPr>
                <w:rFonts w:ascii="Times New Roman" w:hAnsi="Times New Roman" w:cs="Times New Roman"/>
                <w:bCs/>
                <w:sz w:val="24"/>
                <w:szCs w:val="24"/>
              </w:rPr>
            </w:pPr>
            <w:proofErr w:type="spellStart"/>
            <w:r w:rsidRPr="00E50A8A">
              <w:rPr>
                <w:rFonts w:ascii="Times New Roman" w:hAnsi="Times New Roman" w:cs="Times New Roman"/>
                <w:bCs/>
                <w:sz w:val="24"/>
                <w:szCs w:val="24"/>
              </w:rPr>
              <w:t>Nīderlande</w:t>
            </w:r>
            <w:proofErr w:type="spellEnd"/>
          </w:p>
        </w:tc>
        <w:tc>
          <w:tcPr>
            <w:tcW w:w="2200" w:type="dxa"/>
            <w:noWrap/>
            <w:hideMark/>
          </w:tcPr>
          <w:p w14:paraId="52CD70A3" w14:textId="77777777" w:rsidR="00E50A8A" w:rsidRPr="00E50A8A" w:rsidRDefault="00E50A8A" w:rsidP="00E50A8A">
            <w:pPr>
              <w:spacing w:line="360" w:lineRule="auto"/>
              <w:jc w:val="both"/>
              <w:rPr>
                <w:rFonts w:ascii="Times New Roman" w:hAnsi="Times New Roman" w:cs="Times New Roman"/>
                <w:bCs/>
                <w:sz w:val="24"/>
                <w:szCs w:val="24"/>
              </w:rPr>
            </w:pPr>
            <w:r w:rsidRPr="00E50A8A">
              <w:rPr>
                <w:rFonts w:ascii="Times New Roman" w:hAnsi="Times New Roman" w:cs="Times New Roman"/>
                <w:bCs/>
                <w:sz w:val="24"/>
                <w:szCs w:val="24"/>
              </w:rPr>
              <w:t>1</w:t>
            </w:r>
          </w:p>
        </w:tc>
      </w:tr>
      <w:tr w:rsidR="00E50A8A" w:rsidRPr="00E50A8A" w14:paraId="0743E6A8" w14:textId="77777777" w:rsidTr="00DF0832">
        <w:trPr>
          <w:trHeight w:val="255"/>
        </w:trPr>
        <w:tc>
          <w:tcPr>
            <w:tcW w:w="1800" w:type="dxa"/>
            <w:noWrap/>
            <w:hideMark/>
          </w:tcPr>
          <w:p w14:paraId="431A37FA" w14:textId="77777777" w:rsidR="00E50A8A" w:rsidRPr="00E50A8A" w:rsidRDefault="00E50A8A" w:rsidP="00E50A8A">
            <w:pPr>
              <w:spacing w:line="360" w:lineRule="auto"/>
              <w:jc w:val="both"/>
              <w:rPr>
                <w:rFonts w:ascii="Times New Roman" w:hAnsi="Times New Roman" w:cs="Times New Roman"/>
                <w:bCs/>
                <w:sz w:val="24"/>
                <w:szCs w:val="24"/>
              </w:rPr>
            </w:pPr>
            <w:proofErr w:type="spellStart"/>
            <w:r w:rsidRPr="00E50A8A">
              <w:rPr>
                <w:rFonts w:ascii="Times New Roman" w:hAnsi="Times New Roman" w:cs="Times New Roman"/>
                <w:bCs/>
                <w:sz w:val="24"/>
                <w:szCs w:val="24"/>
              </w:rPr>
              <w:t>Lielbritānija</w:t>
            </w:r>
            <w:proofErr w:type="spellEnd"/>
          </w:p>
        </w:tc>
        <w:tc>
          <w:tcPr>
            <w:tcW w:w="2200" w:type="dxa"/>
            <w:noWrap/>
            <w:hideMark/>
          </w:tcPr>
          <w:p w14:paraId="5FE24A29" w14:textId="77777777" w:rsidR="00E50A8A" w:rsidRPr="00E50A8A" w:rsidRDefault="00E50A8A" w:rsidP="00E50A8A">
            <w:pPr>
              <w:spacing w:line="360" w:lineRule="auto"/>
              <w:jc w:val="both"/>
              <w:rPr>
                <w:rFonts w:ascii="Times New Roman" w:hAnsi="Times New Roman" w:cs="Times New Roman"/>
                <w:bCs/>
                <w:sz w:val="24"/>
                <w:szCs w:val="24"/>
              </w:rPr>
            </w:pPr>
            <w:r w:rsidRPr="00E50A8A">
              <w:rPr>
                <w:rFonts w:ascii="Times New Roman" w:hAnsi="Times New Roman" w:cs="Times New Roman"/>
                <w:bCs/>
                <w:sz w:val="24"/>
                <w:szCs w:val="24"/>
              </w:rPr>
              <w:t>1</w:t>
            </w:r>
          </w:p>
        </w:tc>
      </w:tr>
    </w:tbl>
    <w:p w14:paraId="52F473C0" w14:textId="77777777" w:rsidR="00E50A8A" w:rsidRPr="00E50A8A" w:rsidRDefault="00955A64" w:rsidP="00E50A8A">
      <w:pPr>
        <w:jc w:val="both"/>
        <w:rPr>
          <w:rFonts w:ascii="Times New Roman" w:eastAsia="Times New Roman" w:hAnsi="Times New Roman" w:cs="Times New Roman"/>
          <w:i/>
          <w:sz w:val="24"/>
          <w:szCs w:val="24"/>
          <w:lang w:eastAsia="en-GB"/>
        </w:rPr>
      </w:pPr>
      <w:r>
        <w:rPr>
          <w:rFonts w:ascii="Times New Roman" w:hAnsi="Times New Roman" w:cs="Times New Roman"/>
          <w:i/>
          <w:sz w:val="24"/>
          <w:szCs w:val="24"/>
        </w:rPr>
        <w:t>Tabula Nr. 27</w:t>
      </w:r>
      <w:r w:rsidR="00E50A8A" w:rsidRPr="00E50A8A">
        <w:rPr>
          <w:rFonts w:ascii="Times New Roman" w:hAnsi="Times New Roman" w:cs="Times New Roman"/>
          <w:i/>
          <w:sz w:val="24"/>
          <w:szCs w:val="24"/>
        </w:rPr>
        <w:t>.</w:t>
      </w:r>
      <w:r w:rsidR="00E50A8A" w:rsidRPr="00E50A8A">
        <w:rPr>
          <w:rFonts w:ascii="Times New Roman" w:hAnsi="Times New Roman" w:cs="Times New Roman"/>
          <w:sz w:val="24"/>
          <w:szCs w:val="24"/>
        </w:rPr>
        <w:t xml:space="preserve"> </w:t>
      </w:r>
      <w:r w:rsidR="00E50A8A" w:rsidRPr="00E50A8A">
        <w:rPr>
          <w:rFonts w:ascii="Times New Roman" w:hAnsi="Times New Roman" w:cs="Times New Roman"/>
          <w:i/>
          <w:sz w:val="24"/>
          <w:szCs w:val="24"/>
        </w:rPr>
        <w:t>Cenu aktivitāšu skaits pa valstīm Maxima, dati</w:t>
      </w:r>
      <w:r w:rsidR="00E50A8A" w:rsidRPr="00E50A8A">
        <w:rPr>
          <w:rFonts w:ascii="Times New Roman" w:eastAsia="Times New Roman" w:hAnsi="Times New Roman" w:cs="Times New Roman"/>
          <w:i/>
          <w:sz w:val="24"/>
          <w:szCs w:val="24"/>
          <w:lang w:eastAsia="en-GB"/>
        </w:rPr>
        <w:t xml:space="preserve"> Maxima XXL, Latvijā, Rīga, 2023.gada maijs (aut. veid.)</w:t>
      </w:r>
    </w:p>
    <w:p w14:paraId="070979D9"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Latvijas izcelsmes produktiem akciju skaits pret izcelsmes valsts auditēto produktu kopskaitu (bez alternatīviem produktiem) ir 50%, Igaunijai 55%, Polijai 15%, Lietuvai 14%.</w:t>
      </w:r>
    </w:p>
    <w:p w14:paraId="11943F4B"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 xml:space="preserve">Aktivitāšu skaits Latvijas izcelsmes produktiem bija 74% no akciju kopskaita, Igaunijai - 9%, Lietuvai – 7%, Polijai - 6%. </w:t>
      </w:r>
    </w:p>
    <w:p w14:paraId="7F4CE254"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Būtisks skaits cenu aktivitātes veidots uz Latvijas un Igaunijas izcelsmes produktiem. Iemesli tam var būt dažādi, piemēram:</w:t>
      </w:r>
    </w:p>
    <w:p w14:paraId="4393B8A9" w14:textId="77777777" w:rsidR="00E50A8A" w:rsidRPr="00E50A8A" w:rsidRDefault="00E50A8A" w:rsidP="00E50A8A">
      <w:pPr>
        <w:numPr>
          <w:ilvl w:val="0"/>
          <w:numId w:val="6"/>
        </w:numPr>
        <w:spacing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Maxima Latvijas un Igaunijas piena produktu ražotājai produkcijai var būt lielāks uzcenojums. Ja pārdošanas apjomi krītas, tirdzniecības tīkls var veikt cenu aktivitāti uz sava uzcenojuma rēķina. Nav nepieciešma atlaides saskaņošana ar piegādātāju.</w:t>
      </w:r>
    </w:p>
    <w:p w14:paraId="152006E3" w14:textId="77777777" w:rsidR="00E50A8A" w:rsidRPr="00E50A8A" w:rsidRDefault="00E50A8A" w:rsidP="00E50A8A">
      <w:pPr>
        <w:numPr>
          <w:ilvl w:val="0"/>
          <w:numId w:val="6"/>
        </w:numPr>
        <w:spacing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Maxima tirdzniecības tīkls apzinās, ka noteicošie faktori patērētājam izvēloties produktus ir ne tikai zemākās cenas un kvalitāte, vēl arī produkta izcelsme, atbalstīt ar savu pirkumu tieši Latvijas piena produktu ražotājus.</w:t>
      </w:r>
    </w:p>
    <w:p w14:paraId="08B4DDA1" w14:textId="77777777" w:rsidR="00E50A8A" w:rsidRPr="00E50A8A" w:rsidRDefault="00E50A8A" w:rsidP="00E50A8A">
      <w:pPr>
        <w:spacing w:line="360" w:lineRule="auto"/>
        <w:ind w:firstLine="720"/>
        <w:jc w:val="both"/>
        <w:rPr>
          <w:rFonts w:ascii="Times New Roman" w:hAnsi="Times New Roman" w:cs="Times New Roman"/>
          <w:sz w:val="24"/>
          <w:szCs w:val="24"/>
        </w:rPr>
      </w:pPr>
      <w:r w:rsidRPr="00E50A8A">
        <w:rPr>
          <w:rFonts w:ascii="Times New Roman" w:hAnsi="Times New Roman" w:cs="Times New Roman"/>
          <w:noProof/>
          <w:sz w:val="24"/>
          <w:szCs w:val="24"/>
          <w:lang w:eastAsia="lv-LV"/>
        </w:rPr>
        <w:drawing>
          <wp:inline distT="0" distB="0" distL="0" distR="0" wp14:anchorId="0658817E" wp14:editId="0C6C7F11">
            <wp:extent cx="5274310" cy="3076575"/>
            <wp:effectExtent l="0" t="0" r="2540"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DA70E95" w14:textId="77777777" w:rsidR="00E50A8A" w:rsidRPr="00E50A8A" w:rsidRDefault="00E50A8A" w:rsidP="00E50A8A">
      <w:pPr>
        <w:jc w:val="both"/>
        <w:rPr>
          <w:rFonts w:ascii="Times New Roman" w:eastAsia="Times New Roman" w:hAnsi="Times New Roman" w:cs="Times New Roman"/>
          <w:i/>
          <w:sz w:val="24"/>
          <w:szCs w:val="24"/>
          <w:lang w:eastAsia="en-GB"/>
        </w:rPr>
      </w:pPr>
      <w:r w:rsidRPr="00E50A8A">
        <w:rPr>
          <w:rFonts w:ascii="Times New Roman" w:hAnsi="Times New Roman" w:cs="Times New Roman"/>
          <w:i/>
          <w:sz w:val="24"/>
          <w:szCs w:val="24"/>
        </w:rPr>
        <w:lastRenderedPageBreak/>
        <w:t>Attēls Nr. 8. Cenu aktivitāšu struktūra pēc produktu skaita Maxima, dati</w:t>
      </w:r>
      <w:r w:rsidRPr="00E50A8A">
        <w:rPr>
          <w:rFonts w:ascii="Times New Roman" w:eastAsia="Times New Roman" w:hAnsi="Times New Roman" w:cs="Times New Roman"/>
          <w:i/>
          <w:sz w:val="24"/>
          <w:szCs w:val="24"/>
          <w:lang w:eastAsia="en-GB"/>
        </w:rPr>
        <w:t xml:space="preserve"> Maxima XXL, Latvijā, Rīga, 2023.gada maijs (aut. veid.)</w:t>
      </w:r>
    </w:p>
    <w:p w14:paraId="2CE71A3C" w14:textId="77777777" w:rsidR="00E50A8A" w:rsidRPr="00E50A8A" w:rsidRDefault="00E50A8A" w:rsidP="00E50A8A">
      <w:pPr>
        <w:spacing w:after="100" w:afterAutospacing="1" w:line="360" w:lineRule="auto"/>
        <w:jc w:val="both"/>
        <w:rPr>
          <w:rFonts w:ascii="Times New Roman" w:hAnsi="Times New Roman" w:cs="Times New Roman"/>
          <w:sz w:val="24"/>
          <w:szCs w:val="24"/>
        </w:rPr>
      </w:pPr>
      <w:r w:rsidRPr="00E50A8A">
        <w:rPr>
          <w:rFonts w:ascii="Times New Roman" w:hAnsi="Times New Roman" w:cs="Times New Roman"/>
          <w:color w:val="FF0000"/>
          <w:sz w:val="24"/>
          <w:szCs w:val="24"/>
        </w:rPr>
        <w:tab/>
      </w:r>
      <w:r w:rsidRPr="00E50A8A">
        <w:rPr>
          <w:rFonts w:ascii="Times New Roman" w:hAnsi="Times New Roman" w:cs="Times New Roman"/>
          <w:sz w:val="24"/>
          <w:szCs w:val="24"/>
        </w:rPr>
        <w:t xml:space="preserve">Maximā, atšķirībā no Rimi, būtisks uzsvars ir tieši uz lojalitātes kartes </w:t>
      </w:r>
      <w:r w:rsidRPr="00E50A8A">
        <w:rPr>
          <w:rFonts w:ascii="Times New Roman" w:hAnsi="Times New Roman" w:cs="Times New Roman"/>
          <w:i/>
          <w:sz w:val="24"/>
          <w:szCs w:val="24"/>
        </w:rPr>
        <w:t>Paldies</w:t>
      </w:r>
      <w:r w:rsidRPr="00E50A8A">
        <w:rPr>
          <w:rFonts w:ascii="Times New Roman" w:hAnsi="Times New Roman" w:cs="Times New Roman"/>
          <w:sz w:val="24"/>
          <w:szCs w:val="24"/>
        </w:rPr>
        <w:t xml:space="preserve"> cenu akciju. No 156 cenu akcijām ar Latvijas izcelsmi tika novērotas 148 jeb 95%. Polijai 2%, Lietuvas un Igaunijas izcelsmes produkti nav novēroti. Viens no iemesliem varētu būt datu vākšanu par lojālo klientu iepirkšanās paradumiem. Mazumtirgotāji, kuri vislabāk pazīst savus klientus, vienmēr ir spējuši pārdot vairāk. Klientu datu vākšana un analīze var nodrošināt efektīvu, personalizētu iepirkšanās pieredzi.</w:t>
      </w:r>
    </w:p>
    <w:p w14:paraId="38E63ACD" w14:textId="77777777" w:rsidR="00E50A8A" w:rsidRPr="00E50A8A" w:rsidRDefault="00E50A8A" w:rsidP="00E50A8A">
      <w:pPr>
        <w:spacing w:after="100" w:afterAutospacing="1" w:line="360" w:lineRule="auto"/>
        <w:jc w:val="both"/>
        <w:rPr>
          <w:rFonts w:ascii="Times New Roman" w:hAnsi="Times New Roman" w:cs="Times New Roman"/>
          <w:sz w:val="24"/>
          <w:szCs w:val="24"/>
        </w:rPr>
      </w:pPr>
      <w:r w:rsidRPr="00E50A8A">
        <w:rPr>
          <w:rFonts w:ascii="Times New Roman" w:hAnsi="Times New Roman" w:cs="Times New Roman"/>
          <w:sz w:val="24"/>
          <w:szCs w:val="24"/>
        </w:rPr>
        <w:t>Novērojums: veikalā ir pieejami dažāda izmēra iepirkuma ratiņi un groziņš.</w:t>
      </w:r>
    </w:p>
    <w:p w14:paraId="736A9D7E" w14:textId="77777777" w:rsidR="00E50A8A" w:rsidRPr="00E50A8A" w:rsidRDefault="00E50A8A" w:rsidP="00E50A8A">
      <w:pPr>
        <w:spacing w:after="100" w:afterAutospacing="1" w:line="360" w:lineRule="auto"/>
        <w:jc w:val="both"/>
        <w:rPr>
          <w:rFonts w:ascii="Times New Roman" w:hAnsi="Times New Roman" w:cs="Times New Roman"/>
          <w:b/>
          <w:sz w:val="24"/>
          <w:szCs w:val="24"/>
        </w:rPr>
      </w:pPr>
      <w:r w:rsidRPr="00E50A8A">
        <w:rPr>
          <w:rFonts w:ascii="Times New Roman" w:hAnsi="Times New Roman" w:cs="Times New Roman"/>
          <w:b/>
          <w:sz w:val="24"/>
          <w:szCs w:val="24"/>
        </w:rPr>
        <w:t>LIDL, Latvija, Rīga</w:t>
      </w:r>
    </w:p>
    <w:p w14:paraId="5C28CE80" w14:textId="77777777" w:rsidR="00E50A8A" w:rsidRPr="00E50A8A" w:rsidRDefault="00E50A8A" w:rsidP="00E50A8A">
      <w:pPr>
        <w:spacing w:after="100" w:afterAutospacing="1"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Auditēti vairāk kā 200 SKU, no tiem: 4 augu izcelsmes alternatīvie piena produkti, 205 dzīvnieku izcelsmes piena produkti.</w:t>
      </w:r>
    </w:p>
    <w:tbl>
      <w:tblPr>
        <w:tblStyle w:val="TableGrid"/>
        <w:tblW w:w="0" w:type="auto"/>
        <w:tblLook w:val="04A0" w:firstRow="1" w:lastRow="0" w:firstColumn="1" w:lastColumn="0" w:noHBand="0" w:noVBand="1"/>
      </w:tblPr>
      <w:tblGrid>
        <w:gridCol w:w="2123"/>
        <w:gridCol w:w="1700"/>
        <w:gridCol w:w="1275"/>
      </w:tblGrid>
      <w:tr w:rsidR="00E50A8A" w:rsidRPr="00E50A8A" w14:paraId="4D135AC9" w14:textId="77777777" w:rsidTr="00DF0832">
        <w:trPr>
          <w:trHeight w:val="300"/>
        </w:trPr>
        <w:tc>
          <w:tcPr>
            <w:tcW w:w="2123" w:type="dxa"/>
            <w:noWrap/>
          </w:tcPr>
          <w:p w14:paraId="2486FBB7" w14:textId="77777777" w:rsidR="00E50A8A" w:rsidRPr="00E50A8A" w:rsidRDefault="00E50A8A" w:rsidP="00E50A8A">
            <w:pPr>
              <w:spacing w:after="100" w:afterAutospacing="1"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Valsts</w:t>
            </w:r>
            <w:proofErr w:type="spellEnd"/>
          </w:p>
        </w:tc>
        <w:tc>
          <w:tcPr>
            <w:tcW w:w="1700" w:type="dxa"/>
            <w:noWrap/>
          </w:tcPr>
          <w:p w14:paraId="69734E94" w14:textId="77777777" w:rsidR="00E50A8A" w:rsidRPr="00E50A8A" w:rsidRDefault="00E50A8A" w:rsidP="00E50A8A">
            <w:pPr>
              <w:spacing w:after="100" w:afterAutospacing="1"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Vienību</w:t>
            </w:r>
            <w:proofErr w:type="spellEnd"/>
            <w:r w:rsidRPr="00E50A8A">
              <w:rPr>
                <w:rFonts w:ascii="Times New Roman" w:hAnsi="Times New Roman" w:cs="Times New Roman"/>
                <w:i/>
                <w:sz w:val="24"/>
                <w:szCs w:val="24"/>
              </w:rPr>
              <w:t xml:space="preserve"> </w:t>
            </w:r>
            <w:proofErr w:type="spellStart"/>
            <w:r w:rsidRPr="00E50A8A">
              <w:rPr>
                <w:rFonts w:ascii="Times New Roman" w:hAnsi="Times New Roman" w:cs="Times New Roman"/>
                <w:i/>
                <w:sz w:val="24"/>
                <w:szCs w:val="24"/>
              </w:rPr>
              <w:t>skaits</w:t>
            </w:r>
            <w:proofErr w:type="spellEnd"/>
          </w:p>
        </w:tc>
        <w:tc>
          <w:tcPr>
            <w:tcW w:w="1275" w:type="dxa"/>
          </w:tcPr>
          <w:p w14:paraId="079A7F53" w14:textId="77777777" w:rsidR="00E50A8A" w:rsidRPr="00E50A8A" w:rsidRDefault="00E50A8A" w:rsidP="00E50A8A">
            <w:pPr>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Īpatsvars</w:t>
            </w:r>
            <w:proofErr w:type="spellEnd"/>
          </w:p>
        </w:tc>
      </w:tr>
      <w:tr w:rsidR="00E50A8A" w:rsidRPr="00E50A8A" w14:paraId="0223CD25" w14:textId="77777777" w:rsidTr="00DF0832">
        <w:trPr>
          <w:trHeight w:val="300"/>
        </w:trPr>
        <w:tc>
          <w:tcPr>
            <w:tcW w:w="2123" w:type="dxa"/>
            <w:noWrap/>
            <w:hideMark/>
          </w:tcPr>
          <w:p w14:paraId="7A8E9D5E" w14:textId="77777777" w:rsidR="00E50A8A" w:rsidRPr="00E50A8A" w:rsidRDefault="00E50A8A" w:rsidP="00E50A8A">
            <w:pPr>
              <w:spacing w:after="100" w:afterAutospacing="1" w:line="360" w:lineRule="auto"/>
              <w:jc w:val="both"/>
              <w:rPr>
                <w:rFonts w:ascii="Times New Roman" w:hAnsi="Times New Roman" w:cs="Times New Roman"/>
                <w:sz w:val="24"/>
                <w:szCs w:val="24"/>
              </w:rPr>
            </w:pPr>
            <w:r w:rsidRPr="00E50A8A">
              <w:rPr>
                <w:rFonts w:ascii="Times New Roman" w:hAnsi="Times New Roman" w:cs="Times New Roman"/>
                <w:sz w:val="24"/>
                <w:szCs w:val="24"/>
              </w:rPr>
              <w:t>Polija</w:t>
            </w:r>
          </w:p>
        </w:tc>
        <w:tc>
          <w:tcPr>
            <w:tcW w:w="1700" w:type="dxa"/>
            <w:noWrap/>
            <w:hideMark/>
          </w:tcPr>
          <w:p w14:paraId="4C3822DF" w14:textId="77777777" w:rsidR="00E50A8A" w:rsidRPr="00E50A8A" w:rsidRDefault="00E50A8A" w:rsidP="00E50A8A">
            <w:pPr>
              <w:spacing w:after="100" w:afterAutospacing="1" w:line="360" w:lineRule="auto"/>
              <w:jc w:val="both"/>
              <w:rPr>
                <w:rFonts w:ascii="Times New Roman" w:hAnsi="Times New Roman" w:cs="Times New Roman"/>
                <w:sz w:val="24"/>
                <w:szCs w:val="24"/>
              </w:rPr>
            </w:pPr>
            <w:r w:rsidRPr="00E50A8A">
              <w:rPr>
                <w:rFonts w:ascii="Times New Roman" w:hAnsi="Times New Roman" w:cs="Times New Roman"/>
                <w:sz w:val="24"/>
                <w:szCs w:val="24"/>
              </w:rPr>
              <w:t>57</w:t>
            </w:r>
          </w:p>
        </w:tc>
        <w:tc>
          <w:tcPr>
            <w:tcW w:w="1275" w:type="dxa"/>
          </w:tcPr>
          <w:p w14:paraId="209EAB71"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t>28%</w:t>
            </w:r>
          </w:p>
        </w:tc>
      </w:tr>
      <w:tr w:rsidR="00E50A8A" w:rsidRPr="00E50A8A" w14:paraId="65977D67" w14:textId="77777777" w:rsidTr="00DF0832">
        <w:trPr>
          <w:trHeight w:val="300"/>
        </w:trPr>
        <w:tc>
          <w:tcPr>
            <w:tcW w:w="2123" w:type="dxa"/>
            <w:noWrap/>
            <w:hideMark/>
          </w:tcPr>
          <w:p w14:paraId="3281B5AC" w14:textId="77777777" w:rsidR="00E50A8A" w:rsidRPr="00E50A8A" w:rsidRDefault="00E50A8A" w:rsidP="00E50A8A">
            <w:pPr>
              <w:spacing w:after="100" w:afterAutospacing="1"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Vācija</w:t>
            </w:r>
            <w:proofErr w:type="spellEnd"/>
          </w:p>
        </w:tc>
        <w:tc>
          <w:tcPr>
            <w:tcW w:w="1700" w:type="dxa"/>
            <w:noWrap/>
            <w:hideMark/>
          </w:tcPr>
          <w:p w14:paraId="352347ED" w14:textId="77777777" w:rsidR="00E50A8A" w:rsidRPr="00E50A8A" w:rsidRDefault="00E50A8A" w:rsidP="00E50A8A">
            <w:pPr>
              <w:spacing w:after="100" w:afterAutospacing="1" w:line="360" w:lineRule="auto"/>
              <w:jc w:val="both"/>
              <w:rPr>
                <w:rFonts w:ascii="Times New Roman" w:hAnsi="Times New Roman" w:cs="Times New Roman"/>
                <w:sz w:val="24"/>
                <w:szCs w:val="24"/>
              </w:rPr>
            </w:pPr>
            <w:r w:rsidRPr="00E50A8A">
              <w:rPr>
                <w:rFonts w:ascii="Times New Roman" w:hAnsi="Times New Roman" w:cs="Times New Roman"/>
                <w:sz w:val="24"/>
                <w:szCs w:val="24"/>
              </w:rPr>
              <w:t>50</w:t>
            </w:r>
          </w:p>
        </w:tc>
        <w:tc>
          <w:tcPr>
            <w:tcW w:w="1275" w:type="dxa"/>
          </w:tcPr>
          <w:p w14:paraId="258B21AC"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t>24%</w:t>
            </w:r>
          </w:p>
        </w:tc>
      </w:tr>
      <w:tr w:rsidR="00E50A8A" w:rsidRPr="00E50A8A" w14:paraId="25A4A124" w14:textId="77777777" w:rsidTr="00DF0832">
        <w:trPr>
          <w:trHeight w:val="300"/>
        </w:trPr>
        <w:tc>
          <w:tcPr>
            <w:tcW w:w="2123" w:type="dxa"/>
            <w:noWrap/>
            <w:hideMark/>
          </w:tcPr>
          <w:p w14:paraId="7FB2C1EA" w14:textId="77777777" w:rsidR="00E50A8A" w:rsidRPr="00E50A8A" w:rsidRDefault="00E50A8A" w:rsidP="00E50A8A">
            <w:pPr>
              <w:spacing w:after="100" w:afterAutospacing="1" w:line="360" w:lineRule="auto"/>
              <w:jc w:val="both"/>
              <w:rPr>
                <w:rFonts w:ascii="Times New Roman" w:hAnsi="Times New Roman" w:cs="Times New Roman"/>
                <w:sz w:val="24"/>
                <w:szCs w:val="24"/>
              </w:rPr>
            </w:pPr>
            <w:r w:rsidRPr="00E50A8A">
              <w:rPr>
                <w:rFonts w:ascii="Times New Roman" w:hAnsi="Times New Roman" w:cs="Times New Roman"/>
                <w:sz w:val="24"/>
                <w:szCs w:val="24"/>
              </w:rPr>
              <w:t xml:space="preserve">Nav </w:t>
            </w:r>
            <w:proofErr w:type="spellStart"/>
            <w:r w:rsidRPr="00E50A8A">
              <w:rPr>
                <w:rFonts w:ascii="Times New Roman" w:hAnsi="Times New Roman" w:cs="Times New Roman"/>
                <w:sz w:val="24"/>
                <w:szCs w:val="24"/>
              </w:rPr>
              <w:t>izsekojams</w:t>
            </w:r>
            <w:proofErr w:type="spellEnd"/>
          </w:p>
        </w:tc>
        <w:tc>
          <w:tcPr>
            <w:tcW w:w="1700" w:type="dxa"/>
            <w:noWrap/>
            <w:hideMark/>
          </w:tcPr>
          <w:p w14:paraId="07C624A0" w14:textId="77777777" w:rsidR="00E50A8A" w:rsidRPr="00E50A8A" w:rsidRDefault="00E50A8A" w:rsidP="00E50A8A">
            <w:pPr>
              <w:spacing w:after="100" w:afterAutospacing="1" w:line="360" w:lineRule="auto"/>
              <w:jc w:val="both"/>
              <w:rPr>
                <w:rFonts w:ascii="Times New Roman" w:hAnsi="Times New Roman" w:cs="Times New Roman"/>
                <w:sz w:val="24"/>
                <w:szCs w:val="24"/>
              </w:rPr>
            </w:pPr>
            <w:r w:rsidRPr="00E50A8A">
              <w:rPr>
                <w:rFonts w:ascii="Times New Roman" w:hAnsi="Times New Roman" w:cs="Times New Roman"/>
                <w:sz w:val="24"/>
                <w:szCs w:val="24"/>
              </w:rPr>
              <w:t>29</w:t>
            </w:r>
          </w:p>
        </w:tc>
        <w:tc>
          <w:tcPr>
            <w:tcW w:w="1275" w:type="dxa"/>
          </w:tcPr>
          <w:p w14:paraId="5777AFEB"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t>14%</w:t>
            </w:r>
          </w:p>
        </w:tc>
      </w:tr>
      <w:tr w:rsidR="00E50A8A" w:rsidRPr="00E50A8A" w14:paraId="3BCD9AA8" w14:textId="77777777" w:rsidTr="00DF0832">
        <w:trPr>
          <w:trHeight w:val="300"/>
        </w:trPr>
        <w:tc>
          <w:tcPr>
            <w:tcW w:w="2123" w:type="dxa"/>
            <w:noWrap/>
            <w:hideMark/>
          </w:tcPr>
          <w:p w14:paraId="37C6A298" w14:textId="77777777" w:rsidR="00E50A8A" w:rsidRPr="00E50A8A" w:rsidRDefault="00E50A8A" w:rsidP="00E50A8A">
            <w:pPr>
              <w:spacing w:after="100" w:afterAutospacing="1"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Lietuva</w:t>
            </w:r>
            <w:proofErr w:type="spellEnd"/>
          </w:p>
        </w:tc>
        <w:tc>
          <w:tcPr>
            <w:tcW w:w="1700" w:type="dxa"/>
            <w:noWrap/>
            <w:hideMark/>
          </w:tcPr>
          <w:p w14:paraId="5A5863C1" w14:textId="77777777" w:rsidR="00E50A8A" w:rsidRPr="00E50A8A" w:rsidRDefault="00E50A8A" w:rsidP="00E50A8A">
            <w:pPr>
              <w:spacing w:after="100" w:afterAutospacing="1" w:line="360" w:lineRule="auto"/>
              <w:jc w:val="both"/>
              <w:rPr>
                <w:rFonts w:ascii="Times New Roman" w:hAnsi="Times New Roman" w:cs="Times New Roman"/>
                <w:sz w:val="24"/>
                <w:szCs w:val="24"/>
              </w:rPr>
            </w:pPr>
            <w:r w:rsidRPr="00E50A8A">
              <w:rPr>
                <w:rFonts w:ascii="Times New Roman" w:hAnsi="Times New Roman" w:cs="Times New Roman"/>
                <w:sz w:val="24"/>
                <w:szCs w:val="24"/>
              </w:rPr>
              <w:t>25</w:t>
            </w:r>
          </w:p>
        </w:tc>
        <w:tc>
          <w:tcPr>
            <w:tcW w:w="1275" w:type="dxa"/>
          </w:tcPr>
          <w:p w14:paraId="0BF7C858"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t>12%</w:t>
            </w:r>
          </w:p>
        </w:tc>
      </w:tr>
      <w:tr w:rsidR="00E50A8A" w:rsidRPr="00E50A8A" w14:paraId="3F08CCAD" w14:textId="77777777" w:rsidTr="00DF0832">
        <w:trPr>
          <w:trHeight w:val="300"/>
        </w:trPr>
        <w:tc>
          <w:tcPr>
            <w:tcW w:w="2123" w:type="dxa"/>
            <w:noWrap/>
            <w:hideMark/>
          </w:tcPr>
          <w:p w14:paraId="59B2EBD5" w14:textId="77777777" w:rsidR="00E50A8A" w:rsidRPr="00E50A8A" w:rsidRDefault="00E50A8A" w:rsidP="00E50A8A">
            <w:pPr>
              <w:spacing w:after="100" w:afterAutospacing="1"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Igaunija</w:t>
            </w:r>
            <w:proofErr w:type="spellEnd"/>
          </w:p>
        </w:tc>
        <w:tc>
          <w:tcPr>
            <w:tcW w:w="1700" w:type="dxa"/>
            <w:noWrap/>
            <w:hideMark/>
          </w:tcPr>
          <w:p w14:paraId="400E2B30" w14:textId="77777777" w:rsidR="00E50A8A" w:rsidRPr="00E50A8A" w:rsidRDefault="00E50A8A" w:rsidP="00E50A8A">
            <w:pPr>
              <w:spacing w:after="100" w:afterAutospacing="1" w:line="360" w:lineRule="auto"/>
              <w:jc w:val="both"/>
              <w:rPr>
                <w:rFonts w:ascii="Times New Roman" w:hAnsi="Times New Roman" w:cs="Times New Roman"/>
                <w:sz w:val="24"/>
                <w:szCs w:val="24"/>
              </w:rPr>
            </w:pPr>
            <w:r w:rsidRPr="00E50A8A">
              <w:rPr>
                <w:rFonts w:ascii="Times New Roman" w:hAnsi="Times New Roman" w:cs="Times New Roman"/>
                <w:sz w:val="24"/>
                <w:szCs w:val="24"/>
              </w:rPr>
              <w:t>12</w:t>
            </w:r>
          </w:p>
        </w:tc>
        <w:tc>
          <w:tcPr>
            <w:tcW w:w="1275" w:type="dxa"/>
          </w:tcPr>
          <w:p w14:paraId="7A9B9DFC"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t>6%</w:t>
            </w:r>
          </w:p>
        </w:tc>
      </w:tr>
      <w:tr w:rsidR="00E50A8A" w:rsidRPr="00E50A8A" w14:paraId="18DC807D" w14:textId="77777777" w:rsidTr="00DF0832">
        <w:trPr>
          <w:trHeight w:val="300"/>
        </w:trPr>
        <w:tc>
          <w:tcPr>
            <w:tcW w:w="2123" w:type="dxa"/>
            <w:noWrap/>
            <w:hideMark/>
          </w:tcPr>
          <w:p w14:paraId="4FA0D3B3" w14:textId="77777777" w:rsidR="00E50A8A" w:rsidRPr="00E50A8A" w:rsidRDefault="00E50A8A" w:rsidP="00E50A8A">
            <w:pPr>
              <w:spacing w:after="100" w:afterAutospacing="1" w:line="360" w:lineRule="auto"/>
              <w:jc w:val="both"/>
              <w:rPr>
                <w:rFonts w:ascii="Times New Roman" w:hAnsi="Times New Roman" w:cs="Times New Roman"/>
                <w:b/>
                <w:sz w:val="24"/>
                <w:szCs w:val="24"/>
              </w:rPr>
            </w:pPr>
            <w:proofErr w:type="spellStart"/>
            <w:r w:rsidRPr="00E50A8A">
              <w:rPr>
                <w:rFonts w:ascii="Times New Roman" w:hAnsi="Times New Roman" w:cs="Times New Roman"/>
                <w:b/>
                <w:sz w:val="24"/>
                <w:szCs w:val="24"/>
              </w:rPr>
              <w:t>Latvija</w:t>
            </w:r>
            <w:proofErr w:type="spellEnd"/>
          </w:p>
        </w:tc>
        <w:tc>
          <w:tcPr>
            <w:tcW w:w="1700" w:type="dxa"/>
            <w:noWrap/>
            <w:hideMark/>
          </w:tcPr>
          <w:p w14:paraId="67E66579" w14:textId="77777777" w:rsidR="00E50A8A" w:rsidRPr="00E50A8A" w:rsidRDefault="00E50A8A" w:rsidP="00E50A8A">
            <w:pPr>
              <w:spacing w:after="100" w:afterAutospacing="1" w:line="360" w:lineRule="auto"/>
              <w:jc w:val="both"/>
              <w:rPr>
                <w:rFonts w:ascii="Times New Roman" w:hAnsi="Times New Roman" w:cs="Times New Roman"/>
                <w:b/>
                <w:sz w:val="24"/>
                <w:szCs w:val="24"/>
              </w:rPr>
            </w:pPr>
            <w:r w:rsidRPr="00E50A8A">
              <w:rPr>
                <w:rFonts w:ascii="Times New Roman" w:hAnsi="Times New Roman" w:cs="Times New Roman"/>
                <w:b/>
                <w:sz w:val="24"/>
                <w:szCs w:val="24"/>
              </w:rPr>
              <w:t>10</w:t>
            </w:r>
          </w:p>
        </w:tc>
        <w:tc>
          <w:tcPr>
            <w:tcW w:w="1275" w:type="dxa"/>
          </w:tcPr>
          <w:p w14:paraId="0CCFBEEF" w14:textId="77777777" w:rsidR="00E50A8A" w:rsidRPr="00E50A8A" w:rsidRDefault="00E50A8A" w:rsidP="00E50A8A">
            <w:pPr>
              <w:rPr>
                <w:rFonts w:ascii="Times New Roman" w:hAnsi="Times New Roman" w:cs="Times New Roman"/>
                <w:b/>
                <w:sz w:val="24"/>
                <w:szCs w:val="24"/>
              </w:rPr>
            </w:pPr>
            <w:r w:rsidRPr="00E50A8A">
              <w:rPr>
                <w:rFonts w:ascii="Times New Roman" w:hAnsi="Times New Roman" w:cs="Times New Roman"/>
                <w:b/>
                <w:sz w:val="24"/>
                <w:szCs w:val="24"/>
              </w:rPr>
              <w:t>5%</w:t>
            </w:r>
          </w:p>
        </w:tc>
      </w:tr>
      <w:tr w:rsidR="00E50A8A" w:rsidRPr="00E50A8A" w14:paraId="6BD7FD4C" w14:textId="77777777" w:rsidTr="00DF0832">
        <w:trPr>
          <w:trHeight w:val="300"/>
        </w:trPr>
        <w:tc>
          <w:tcPr>
            <w:tcW w:w="2123" w:type="dxa"/>
            <w:noWrap/>
            <w:hideMark/>
          </w:tcPr>
          <w:p w14:paraId="5E39EE96" w14:textId="77777777" w:rsidR="00E50A8A" w:rsidRPr="00E50A8A" w:rsidRDefault="00E50A8A" w:rsidP="00E50A8A">
            <w:pPr>
              <w:spacing w:after="100" w:afterAutospacing="1"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Čehija</w:t>
            </w:r>
            <w:proofErr w:type="spellEnd"/>
          </w:p>
        </w:tc>
        <w:tc>
          <w:tcPr>
            <w:tcW w:w="1700" w:type="dxa"/>
            <w:noWrap/>
            <w:hideMark/>
          </w:tcPr>
          <w:p w14:paraId="6F82CCA7" w14:textId="77777777" w:rsidR="00E50A8A" w:rsidRPr="00E50A8A" w:rsidRDefault="00E50A8A" w:rsidP="00E50A8A">
            <w:pPr>
              <w:spacing w:after="100" w:afterAutospacing="1" w:line="360" w:lineRule="auto"/>
              <w:jc w:val="both"/>
              <w:rPr>
                <w:rFonts w:ascii="Times New Roman" w:hAnsi="Times New Roman" w:cs="Times New Roman"/>
                <w:sz w:val="24"/>
                <w:szCs w:val="24"/>
              </w:rPr>
            </w:pPr>
            <w:r w:rsidRPr="00E50A8A">
              <w:rPr>
                <w:rFonts w:ascii="Times New Roman" w:hAnsi="Times New Roman" w:cs="Times New Roman"/>
                <w:sz w:val="24"/>
                <w:szCs w:val="24"/>
              </w:rPr>
              <w:t>5</w:t>
            </w:r>
          </w:p>
        </w:tc>
        <w:tc>
          <w:tcPr>
            <w:tcW w:w="1275" w:type="dxa"/>
          </w:tcPr>
          <w:p w14:paraId="07F20C8C"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1C4AF6DB" w14:textId="77777777" w:rsidTr="00DF0832">
        <w:trPr>
          <w:trHeight w:val="300"/>
        </w:trPr>
        <w:tc>
          <w:tcPr>
            <w:tcW w:w="2123" w:type="dxa"/>
            <w:noWrap/>
            <w:hideMark/>
          </w:tcPr>
          <w:p w14:paraId="581D2D6A" w14:textId="77777777" w:rsidR="00E50A8A" w:rsidRPr="00E50A8A" w:rsidRDefault="00E50A8A" w:rsidP="00E50A8A">
            <w:pPr>
              <w:spacing w:after="100" w:afterAutospacing="1"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Austrija</w:t>
            </w:r>
            <w:proofErr w:type="spellEnd"/>
          </w:p>
        </w:tc>
        <w:tc>
          <w:tcPr>
            <w:tcW w:w="1700" w:type="dxa"/>
            <w:noWrap/>
            <w:hideMark/>
          </w:tcPr>
          <w:p w14:paraId="72642F6B" w14:textId="77777777" w:rsidR="00E50A8A" w:rsidRPr="00E50A8A" w:rsidRDefault="00E50A8A" w:rsidP="00E50A8A">
            <w:pPr>
              <w:spacing w:after="100" w:afterAutospacing="1" w:line="360" w:lineRule="auto"/>
              <w:jc w:val="both"/>
              <w:rPr>
                <w:rFonts w:ascii="Times New Roman" w:hAnsi="Times New Roman" w:cs="Times New Roman"/>
                <w:sz w:val="24"/>
                <w:szCs w:val="24"/>
              </w:rPr>
            </w:pPr>
            <w:r w:rsidRPr="00E50A8A">
              <w:rPr>
                <w:rFonts w:ascii="Times New Roman" w:hAnsi="Times New Roman" w:cs="Times New Roman"/>
                <w:sz w:val="24"/>
                <w:szCs w:val="24"/>
              </w:rPr>
              <w:t>4</w:t>
            </w:r>
          </w:p>
        </w:tc>
        <w:tc>
          <w:tcPr>
            <w:tcW w:w="1275" w:type="dxa"/>
          </w:tcPr>
          <w:p w14:paraId="087C1C01"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09A5696F" w14:textId="77777777" w:rsidTr="00DF0832">
        <w:trPr>
          <w:trHeight w:val="300"/>
        </w:trPr>
        <w:tc>
          <w:tcPr>
            <w:tcW w:w="2123" w:type="dxa"/>
            <w:noWrap/>
            <w:hideMark/>
          </w:tcPr>
          <w:p w14:paraId="02ECF4A6" w14:textId="77777777" w:rsidR="00E50A8A" w:rsidRPr="00E50A8A" w:rsidRDefault="00E50A8A" w:rsidP="00E50A8A">
            <w:pPr>
              <w:spacing w:after="100" w:afterAutospacing="1"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Francija</w:t>
            </w:r>
            <w:proofErr w:type="spellEnd"/>
          </w:p>
        </w:tc>
        <w:tc>
          <w:tcPr>
            <w:tcW w:w="1700" w:type="dxa"/>
            <w:noWrap/>
            <w:hideMark/>
          </w:tcPr>
          <w:p w14:paraId="5772238C" w14:textId="77777777" w:rsidR="00E50A8A" w:rsidRPr="00E50A8A" w:rsidRDefault="00E50A8A" w:rsidP="00E50A8A">
            <w:pPr>
              <w:spacing w:after="100" w:afterAutospacing="1" w:line="360" w:lineRule="auto"/>
              <w:jc w:val="both"/>
              <w:rPr>
                <w:rFonts w:ascii="Times New Roman" w:hAnsi="Times New Roman" w:cs="Times New Roman"/>
                <w:sz w:val="24"/>
                <w:szCs w:val="24"/>
              </w:rPr>
            </w:pPr>
            <w:r w:rsidRPr="00E50A8A">
              <w:rPr>
                <w:rFonts w:ascii="Times New Roman" w:hAnsi="Times New Roman" w:cs="Times New Roman"/>
                <w:sz w:val="24"/>
                <w:szCs w:val="24"/>
              </w:rPr>
              <w:t>3</w:t>
            </w:r>
          </w:p>
        </w:tc>
        <w:tc>
          <w:tcPr>
            <w:tcW w:w="1275" w:type="dxa"/>
          </w:tcPr>
          <w:p w14:paraId="50CAA83F"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0134975C" w14:textId="77777777" w:rsidTr="00DF0832">
        <w:trPr>
          <w:trHeight w:val="300"/>
        </w:trPr>
        <w:tc>
          <w:tcPr>
            <w:tcW w:w="2123" w:type="dxa"/>
            <w:noWrap/>
            <w:hideMark/>
          </w:tcPr>
          <w:p w14:paraId="29CA740F" w14:textId="77777777" w:rsidR="00E50A8A" w:rsidRPr="00E50A8A" w:rsidRDefault="00E50A8A" w:rsidP="00E50A8A">
            <w:pPr>
              <w:spacing w:after="100" w:afterAutospacing="1"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Itālija</w:t>
            </w:r>
            <w:proofErr w:type="spellEnd"/>
          </w:p>
        </w:tc>
        <w:tc>
          <w:tcPr>
            <w:tcW w:w="1700" w:type="dxa"/>
            <w:noWrap/>
            <w:hideMark/>
          </w:tcPr>
          <w:p w14:paraId="56D327C8" w14:textId="77777777" w:rsidR="00E50A8A" w:rsidRPr="00E50A8A" w:rsidRDefault="00E50A8A" w:rsidP="00E50A8A">
            <w:pPr>
              <w:spacing w:after="100" w:afterAutospacing="1" w:line="360" w:lineRule="auto"/>
              <w:jc w:val="both"/>
              <w:rPr>
                <w:rFonts w:ascii="Times New Roman" w:hAnsi="Times New Roman" w:cs="Times New Roman"/>
                <w:sz w:val="24"/>
                <w:szCs w:val="24"/>
              </w:rPr>
            </w:pPr>
            <w:r w:rsidRPr="00E50A8A">
              <w:rPr>
                <w:rFonts w:ascii="Times New Roman" w:hAnsi="Times New Roman" w:cs="Times New Roman"/>
                <w:sz w:val="24"/>
                <w:szCs w:val="24"/>
              </w:rPr>
              <w:t>3</w:t>
            </w:r>
          </w:p>
        </w:tc>
        <w:tc>
          <w:tcPr>
            <w:tcW w:w="1275" w:type="dxa"/>
          </w:tcPr>
          <w:p w14:paraId="7DAA16AB"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23BF24C3" w14:textId="77777777" w:rsidTr="00DF0832">
        <w:trPr>
          <w:trHeight w:val="300"/>
        </w:trPr>
        <w:tc>
          <w:tcPr>
            <w:tcW w:w="2123" w:type="dxa"/>
            <w:noWrap/>
            <w:hideMark/>
          </w:tcPr>
          <w:p w14:paraId="599F5400" w14:textId="77777777" w:rsidR="00E50A8A" w:rsidRPr="00E50A8A" w:rsidRDefault="00E50A8A" w:rsidP="00E50A8A">
            <w:pPr>
              <w:spacing w:after="100" w:afterAutospacing="1"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Lielbritānija</w:t>
            </w:r>
            <w:proofErr w:type="spellEnd"/>
          </w:p>
        </w:tc>
        <w:tc>
          <w:tcPr>
            <w:tcW w:w="1700" w:type="dxa"/>
            <w:noWrap/>
            <w:hideMark/>
          </w:tcPr>
          <w:p w14:paraId="50666AF4" w14:textId="77777777" w:rsidR="00E50A8A" w:rsidRPr="00E50A8A" w:rsidRDefault="00E50A8A" w:rsidP="00E50A8A">
            <w:pPr>
              <w:spacing w:after="100" w:afterAutospacing="1" w:line="360" w:lineRule="auto"/>
              <w:jc w:val="both"/>
              <w:rPr>
                <w:rFonts w:ascii="Times New Roman" w:hAnsi="Times New Roman" w:cs="Times New Roman"/>
                <w:sz w:val="24"/>
                <w:szCs w:val="24"/>
              </w:rPr>
            </w:pPr>
            <w:r w:rsidRPr="00E50A8A">
              <w:rPr>
                <w:rFonts w:ascii="Times New Roman" w:hAnsi="Times New Roman" w:cs="Times New Roman"/>
                <w:sz w:val="24"/>
                <w:szCs w:val="24"/>
              </w:rPr>
              <w:t>2</w:t>
            </w:r>
          </w:p>
        </w:tc>
        <w:tc>
          <w:tcPr>
            <w:tcW w:w="1275" w:type="dxa"/>
          </w:tcPr>
          <w:p w14:paraId="0421E79D"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2F1419D4" w14:textId="77777777" w:rsidTr="00DF0832">
        <w:trPr>
          <w:trHeight w:val="300"/>
        </w:trPr>
        <w:tc>
          <w:tcPr>
            <w:tcW w:w="2123" w:type="dxa"/>
            <w:noWrap/>
            <w:hideMark/>
          </w:tcPr>
          <w:p w14:paraId="76F2258D" w14:textId="77777777" w:rsidR="00E50A8A" w:rsidRPr="00E50A8A" w:rsidRDefault="00E50A8A" w:rsidP="00E50A8A">
            <w:pPr>
              <w:spacing w:after="100" w:afterAutospacing="1"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Slovākija</w:t>
            </w:r>
            <w:proofErr w:type="spellEnd"/>
          </w:p>
        </w:tc>
        <w:tc>
          <w:tcPr>
            <w:tcW w:w="1700" w:type="dxa"/>
            <w:noWrap/>
            <w:hideMark/>
          </w:tcPr>
          <w:p w14:paraId="429794D3" w14:textId="77777777" w:rsidR="00E50A8A" w:rsidRPr="00E50A8A" w:rsidRDefault="00E50A8A" w:rsidP="00E50A8A">
            <w:pPr>
              <w:spacing w:after="100" w:afterAutospacing="1" w:line="360" w:lineRule="auto"/>
              <w:jc w:val="both"/>
              <w:rPr>
                <w:rFonts w:ascii="Times New Roman" w:hAnsi="Times New Roman" w:cs="Times New Roman"/>
                <w:sz w:val="24"/>
                <w:szCs w:val="24"/>
              </w:rPr>
            </w:pPr>
            <w:r w:rsidRPr="00E50A8A">
              <w:rPr>
                <w:rFonts w:ascii="Times New Roman" w:hAnsi="Times New Roman" w:cs="Times New Roman"/>
                <w:sz w:val="24"/>
                <w:szCs w:val="24"/>
              </w:rPr>
              <w:t>2</w:t>
            </w:r>
          </w:p>
        </w:tc>
        <w:tc>
          <w:tcPr>
            <w:tcW w:w="1275" w:type="dxa"/>
          </w:tcPr>
          <w:p w14:paraId="4C352D35"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6D382CBD" w14:textId="77777777" w:rsidTr="00DF0832">
        <w:trPr>
          <w:trHeight w:val="300"/>
        </w:trPr>
        <w:tc>
          <w:tcPr>
            <w:tcW w:w="2123" w:type="dxa"/>
            <w:noWrap/>
            <w:hideMark/>
          </w:tcPr>
          <w:p w14:paraId="312FB01C" w14:textId="77777777" w:rsidR="00E50A8A" w:rsidRPr="00E50A8A" w:rsidRDefault="00E50A8A" w:rsidP="00E50A8A">
            <w:pPr>
              <w:spacing w:after="100" w:afterAutospacing="1"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Nīderlande</w:t>
            </w:r>
            <w:proofErr w:type="spellEnd"/>
          </w:p>
        </w:tc>
        <w:tc>
          <w:tcPr>
            <w:tcW w:w="1700" w:type="dxa"/>
            <w:noWrap/>
            <w:hideMark/>
          </w:tcPr>
          <w:p w14:paraId="0D83F0B3" w14:textId="77777777" w:rsidR="00E50A8A" w:rsidRPr="00E50A8A" w:rsidRDefault="00E50A8A" w:rsidP="00E50A8A">
            <w:pPr>
              <w:spacing w:after="100" w:afterAutospacing="1" w:line="360" w:lineRule="auto"/>
              <w:jc w:val="both"/>
              <w:rPr>
                <w:rFonts w:ascii="Times New Roman" w:hAnsi="Times New Roman" w:cs="Times New Roman"/>
                <w:sz w:val="24"/>
                <w:szCs w:val="24"/>
              </w:rPr>
            </w:pPr>
            <w:r w:rsidRPr="00E50A8A">
              <w:rPr>
                <w:rFonts w:ascii="Times New Roman" w:hAnsi="Times New Roman" w:cs="Times New Roman"/>
                <w:sz w:val="24"/>
                <w:szCs w:val="24"/>
              </w:rPr>
              <w:t>2</w:t>
            </w:r>
          </w:p>
        </w:tc>
        <w:tc>
          <w:tcPr>
            <w:tcW w:w="1275" w:type="dxa"/>
          </w:tcPr>
          <w:p w14:paraId="19B5C44B"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6111271B" w14:textId="77777777" w:rsidTr="00DF0832">
        <w:trPr>
          <w:trHeight w:val="300"/>
        </w:trPr>
        <w:tc>
          <w:tcPr>
            <w:tcW w:w="2123" w:type="dxa"/>
            <w:noWrap/>
            <w:hideMark/>
          </w:tcPr>
          <w:p w14:paraId="1F19310B" w14:textId="77777777" w:rsidR="00E50A8A" w:rsidRPr="00E50A8A" w:rsidRDefault="00E50A8A" w:rsidP="00E50A8A">
            <w:pPr>
              <w:spacing w:after="100" w:afterAutospacing="1"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Grieķija</w:t>
            </w:r>
            <w:proofErr w:type="spellEnd"/>
          </w:p>
        </w:tc>
        <w:tc>
          <w:tcPr>
            <w:tcW w:w="1700" w:type="dxa"/>
            <w:noWrap/>
            <w:hideMark/>
          </w:tcPr>
          <w:p w14:paraId="247B3981" w14:textId="77777777" w:rsidR="00E50A8A" w:rsidRPr="00E50A8A" w:rsidRDefault="00E50A8A" w:rsidP="00E50A8A">
            <w:pPr>
              <w:spacing w:after="100" w:afterAutospacing="1" w:line="360" w:lineRule="auto"/>
              <w:jc w:val="both"/>
              <w:rPr>
                <w:rFonts w:ascii="Times New Roman" w:hAnsi="Times New Roman" w:cs="Times New Roman"/>
                <w:sz w:val="24"/>
                <w:szCs w:val="24"/>
              </w:rPr>
            </w:pPr>
            <w:r w:rsidRPr="00E50A8A">
              <w:rPr>
                <w:rFonts w:ascii="Times New Roman" w:hAnsi="Times New Roman" w:cs="Times New Roman"/>
                <w:sz w:val="24"/>
                <w:szCs w:val="24"/>
              </w:rPr>
              <w:t>1</w:t>
            </w:r>
          </w:p>
        </w:tc>
        <w:tc>
          <w:tcPr>
            <w:tcW w:w="1275" w:type="dxa"/>
          </w:tcPr>
          <w:p w14:paraId="2659E0C8"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528FC14B" w14:textId="77777777" w:rsidTr="00DF0832">
        <w:trPr>
          <w:trHeight w:val="300"/>
        </w:trPr>
        <w:tc>
          <w:tcPr>
            <w:tcW w:w="2123" w:type="dxa"/>
            <w:noWrap/>
            <w:hideMark/>
          </w:tcPr>
          <w:p w14:paraId="6A161777" w14:textId="77777777" w:rsidR="00E50A8A" w:rsidRPr="00E50A8A" w:rsidRDefault="00E50A8A" w:rsidP="00E50A8A">
            <w:pPr>
              <w:spacing w:after="100" w:afterAutospacing="1" w:line="360" w:lineRule="auto"/>
              <w:jc w:val="both"/>
              <w:rPr>
                <w:rFonts w:ascii="Times New Roman" w:hAnsi="Times New Roman" w:cs="Times New Roman"/>
                <w:bCs/>
                <w:sz w:val="24"/>
                <w:szCs w:val="24"/>
              </w:rPr>
            </w:pPr>
            <w:proofErr w:type="spellStart"/>
            <w:r w:rsidRPr="00E50A8A">
              <w:rPr>
                <w:rFonts w:ascii="Times New Roman" w:hAnsi="Times New Roman" w:cs="Times New Roman"/>
                <w:sz w:val="24"/>
                <w:szCs w:val="24"/>
              </w:rPr>
              <w:t>Kopā</w:t>
            </w:r>
            <w:proofErr w:type="spellEnd"/>
          </w:p>
        </w:tc>
        <w:tc>
          <w:tcPr>
            <w:tcW w:w="1700" w:type="dxa"/>
            <w:noWrap/>
            <w:hideMark/>
          </w:tcPr>
          <w:p w14:paraId="6C8F1635" w14:textId="77777777" w:rsidR="00E50A8A" w:rsidRPr="00E50A8A" w:rsidRDefault="00E50A8A" w:rsidP="00E50A8A">
            <w:pPr>
              <w:spacing w:after="100" w:afterAutospacing="1" w:line="360" w:lineRule="auto"/>
              <w:jc w:val="both"/>
              <w:rPr>
                <w:rFonts w:ascii="Times New Roman" w:hAnsi="Times New Roman" w:cs="Times New Roman"/>
                <w:bCs/>
                <w:sz w:val="24"/>
                <w:szCs w:val="24"/>
              </w:rPr>
            </w:pPr>
            <w:r w:rsidRPr="00E50A8A">
              <w:rPr>
                <w:rFonts w:ascii="Times New Roman" w:hAnsi="Times New Roman" w:cs="Times New Roman"/>
                <w:sz w:val="24"/>
                <w:szCs w:val="24"/>
              </w:rPr>
              <w:t>205</w:t>
            </w:r>
          </w:p>
        </w:tc>
        <w:tc>
          <w:tcPr>
            <w:tcW w:w="1275" w:type="dxa"/>
          </w:tcPr>
          <w:p w14:paraId="4853D143"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t>100%</w:t>
            </w:r>
          </w:p>
        </w:tc>
      </w:tr>
    </w:tbl>
    <w:p w14:paraId="6FF73ECC" w14:textId="77777777" w:rsidR="00E50A8A" w:rsidRPr="00E50A8A" w:rsidRDefault="00955A64" w:rsidP="00E50A8A">
      <w:pPr>
        <w:jc w:val="both"/>
        <w:rPr>
          <w:rFonts w:ascii="Times New Roman" w:eastAsia="Times New Roman" w:hAnsi="Times New Roman" w:cs="Times New Roman"/>
          <w:i/>
          <w:sz w:val="24"/>
          <w:szCs w:val="24"/>
          <w:lang w:eastAsia="en-GB"/>
        </w:rPr>
      </w:pPr>
      <w:r>
        <w:rPr>
          <w:rFonts w:ascii="Times New Roman" w:hAnsi="Times New Roman" w:cs="Times New Roman"/>
          <w:i/>
          <w:sz w:val="24"/>
          <w:szCs w:val="24"/>
        </w:rPr>
        <w:t>Tabula Nr. 28</w:t>
      </w:r>
      <w:r w:rsidR="00E50A8A" w:rsidRPr="00E50A8A">
        <w:rPr>
          <w:rFonts w:ascii="Times New Roman" w:hAnsi="Times New Roman" w:cs="Times New Roman"/>
          <w:i/>
          <w:sz w:val="24"/>
          <w:szCs w:val="24"/>
        </w:rPr>
        <w:t>.</w:t>
      </w:r>
      <w:r w:rsidR="00E50A8A" w:rsidRPr="00E50A8A">
        <w:rPr>
          <w:rFonts w:ascii="Times New Roman" w:hAnsi="Times New Roman" w:cs="Times New Roman"/>
          <w:sz w:val="24"/>
          <w:szCs w:val="24"/>
        </w:rPr>
        <w:t xml:space="preserve"> </w:t>
      </w:r>
      <w:r w:rsidR="00E50A8A" w:rsidRPr="00E50A8A">
        <w:rPr>
          <w:rFonts w:ascii="Times New Roman" w:hAnsi="Times New Roman" w:cs="Times New Roman"/>
          <w:i/>
          <w:sz w:val="24"/>
          <w:szCs w:val="24"/>
        </w:rPr>
        <w:t>Cenu aktivitāšu īpastvars pa valstīm Lidl, dati</w:t>
      </w:r>
      <w:r w:rsidR="00E50A8A" w:rsidRPr="00E50A8A">
        <w:rPr>
          <w:rFonts w:ascii="Times New Roman" w:eastAsia="Times New Roman" w:hAnsi="Times New Roman" w:cs="Times New Roman"/>
          <w:i/>
          <w:sz w:val="24"/>
          <w:szCs w:val="24"/>
          <w:lang w:eastAsia="en-GB"/>
        </w:rPr>
        <w:t xml:space="preserve"> Lidl, Latvijā, Rīga, 2023.gada maijs (aut. veid.)</w:t>
      </w:r>
    </w:p>
    <w:p w14:paraId="7B310F2B" w14:textId="77777777" w:rsidR="00E50A8A" w:rsidRDefault="00E50A8A" w:rsidP="00E50A8A">
      <w:pPr>
        <w:spacing w:after="100" w:afterAutospacing="1"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lastRenderedPageBreak/>
        <w:t>Lidl audita datos parādās liels skaits produktu (29SKU), kuriem nav izsekojama izcelsmes valsts. Iemesls, produkts nav bijis pieejams auditējamajā veikala plauktā, informācija ievākta tikai no pieejamās cenu zīmēs, kā arī produktiem uz primārā iepakojuma tiek norādīti vairāki ražotāji dažādās valstīs.</w:t>
      </w:r>
    </w:p>
    <w:p w14:paraId="241FD697" w14:textId="77777777" w:rsidR="000B506E" w:rsidRPr="00E50A8A" w:rsidRDefault="000B506E" w:rsidP="00E50A8A">
      <w:pPr>
        <w:spacing w:after="100" w:afterAutospacing="1" w:line="360" w:lineRule="auto"/>
        <w:ind w:firstLine="720"/>
        <w:jc w:val="both"/>
        <w:rPr>
          <w:rFonts w:ascii="Times New Roman" w:hAnsi="Times New Roman" w:cs="Times New Roman"/>
          <w:sz w:val="24"/>
          <w:szCs w:val="24"/>
        </w:rPr>
      </w:pPr>
      <w:r w:rsidRPr="000B506E">
        <w:rPr>
          <w:rFonts w:ascii="Times New Roman" w:hAnsi="Times New Roman" w:cs="Times New Roman"/>
          <w:sz w:val="24"/>
          <w:szCs w:val="24"/>
        </w:rPr>
        <w:t>Latvijas izcelsme ir 5% (10produkti) no auditēto produktu skaita. Nozīmīgākās valstis Polija – 27%, Vācija – 24%, Lietuva - 12% , Igaunija – 6%. Lietuvas izcelsmes produktu skaits ir vairāk kā divas reizes lielāks, kā Latvijas izcelsmes produkti. Tas varētu būt izskaidrojams, ka Lidl Lietuvā pirmos veikalus atvēra 2016.gada vasarā. Mazumtirdzniecības tīkli, lai samazinātu loģistikas izmaksas un laiku, izskata lokālo ražotāju / pārstrādātāju piedāvāto produktu portfeli ražošanai privātam zīmolam.  Lietuvas ražotāji ieguva tiesības ražot privāto zīmolu produktus Lietuvā, atveroties Lidl veikaliem Latvijā 2021.gada oktobrī, turpinājās šī sadarbība arī Latvijā.</w:t>
      </w:r>
    </w:p>
    <w:p w14:paraId="74781CF8" w14:textId="77777777" w:rsidR="00011C70" w:rsidRDefault="00E50A8A" w:rsidP="00E50A8A">
      <w:pPr>
        <w:spacing w:after="100" w:afterAutospacing="1" w:line="360" w:lineRule="auto"/>
        <w:ind w:firstLine="720"/>
        <w:jc w:val="both"/>
      </w:pPr>
      <w:r w:rsidRPr="00E50A8A">
        <w:rPr>
          <w:rFonts w:ascii="Times New Roman" w:hAnsi="Times New Roman" w:cs="Times New Roman"/>
          <w:sz w:val="24"/>
          <w:szCs w:val="24"/>
        </w:rPr>
        <w:t>Tirdzniecības tīklā LIDL piedāvāto produktu sortimentā pamatu veido tikai savi privātie zīmoli PILOS, MILBONA, LOVILIO (produktiem no Itālijas), CHÊNE D’ARGENT (produktiem no Francijas), VALLEY SPIRE (produktiem no Lielbritānijas).</w:t>
      </w:r>
      <w:r w:rsidR="000B506E">
        <w:rPr>
          <w:rFonts w:ascii="Times New Roman" w:hAnsi="Times New Roman" w:cs="Times New Roman"/>
          <w:sz w:val="24"/>
          <w:szCs w:val="24"/>
        </w:rPr>
        <w:t xml:space="preserve"> </w:t>
      </w:r>
      <w:r w:rsidRPr="00E50A8A">
        <w:rPr>
          <w:rFonts w:ascii="Times New Roman" w:hAnsi="Times New Roman" w:cs="Times New Roman"/>
          <w:sz w:val="24"/>
          <w:szCs w:val="24"/>
        </w:rPr>
        <w:t>Aktivitāšu laikā noteiktu, īsu periodu tiek piedāvāti lokālie vai populārie zīmolu produkti ar norādi par īpašu cenu.</w:t>
      </w:r>
      <w:r w:rsidR="000B506E">
        <w:rPr>
          <w:rFonts w:ascii="Times New Roman" w:hAnsi="Times New Roman" w:cs="Times New Roman"/>
          <w:sz w:val="24"/>
          <w:szCs w:val="24"/>
        </w:rPr>
        <w:t xml:space="preserve"> </w:t>
      </w:r>
      <w:r w:rsidR="00011C70">
        <w:rPr>
          <w:rFonts w:ascii="Times New Roman" w:hAnsi="Times New Roman" w:cs="Times New Roman"/>
          <w:sz w:val="24"/>
          <w:szCs w:val="24"/>
        </w:rPr>
        <w:fldChar w:fldCharType="begin"/>
      </w:r>
      <w:r w:rsidR="00011C70">
        <w:rPr>
          <w:rFonts w:ascii="Times New Roman" w:hAnsi="Times New Roman" w:cs="Times New Roman"/>
          <w:sz w:val="24"/>
          <w:szCs w:val="24"/>
        </w:rPr>
        <w:instrText xml:space="preserve"> LINK </w:instrText>
      </w:r>
      <w:r w:rsidR="00042245">
        <w:rPr>
          <w:rFonts w:ascii="Times New Roman" w:hAnsi="Times New Roman" w:cs="Times New Roman"/>
          <w:sz w:val="24"/>
          <w:szCs w:val="24"/>
        </w:rPr>
        <w:instrText xml:space="preserve">Excel.Sheet.12 C:\\Users\\user\\Desktop\\Piens_2023\\Latvija\\LIDL_LV_aprilis.xlsx Sheet3!R4C1:R12C2 </w:instrText>
      </w:r>
      <w:r w:rsidR="00011C70">
        <w:rPr>
          <w:rFonts w:ascii="Times New Roman" w:hAnsi="Times New Roman" w:cs="Times New Roman"/>
          <w:sz w:val="24"/>
          <w:szCs w:val="24"/>
        </w:rPr>
        <w:instrText xml:space="preserve">\a \f 5 \h  \* MERGEFORMAT </w:instrText>
      </w:r>
      <w:r w:rsidR="00011C70">
        <w:rPr>
          <w:rFonts w:ascii="Times New Roman" w:hAnsi="Times New Roman" w:cs="Times New Roman"/>
          <w:sz w:val="24"/>
          <w:szCs w:val="24"/>
        </w:rPr>
        <w:fldChar w:fldCharType="separate"/>
      </w:r>
    </w:p>
    <w:tbl>
      <w:tblPr>
        <w:tblStyle w:val="TableGrid"/>
        <w:tblW w:w="5524" w:type="dxa"/>
        <w:tblLook w:val="04A0" w:firstRow="1" w:lastRow="0" w:firstColumn="1" w:lastColumn="0" w:noHBand="0" w:noVBand="1"/>
      </w:tblPr>
      <w:tblGrid>
        <w:gridCol w:w="988"/>
        <w:gridCol w:w="2693"/>
        <w:gridCol w:w="1843"/>
      </w:tblGrid>
      <w:tr w:rsidR="007E0956" w:rsidRPr="007E0956" w14:paraId="2012EFA4" w14:textId="77777777" w:rsidTr="007E0956">
        <w:trPr>
          <w:trHeight w:val="300"/>
        </w:trPr>
        <w:tc>
          <w:tcPr>
            <w:tcW w:w="988" w:type="dxa"/>
          </w:tcPr>
          <w:p w14:paraId="3EFC4630" w14:textId="77777777" w:rsidR="007E0956" w:rsidRPr="007E0956" w:rsidRDefault="007E0956" w:rsidP="007E0956">
            <w:pPr>
              <w:spacing w:after="100" w:afterAutospacing="1" w:line="360" w:lineRule="auto"/>
              <w:jc w:val="center"/>
              <w:rPr>
                <w:rFonts w:ascii="Times New Roman" w:hAnsi="Times New Roman" w:cs="Times New Roman"/>
                <w:i/>
                <w:sz w:val="24"/>
                <w:szCs w:val="24"/>
              </w:rPr>
            </w:pPr>
            <w:proofErr w:type="spellStart"/>
            <w:r>
              <w:rPr>
                <w:rFonts w:ascii="Times New Roman" w:hAnsi="Times New Roman" w:cs="Times New Roman"/>
                <w:i/>
                <w:sz w:val="24"/>
                <w:szCs w:val="24"/>
              </w:rPr>
              <w:t>N.p.k</w:t>
            </w:r>
            <w:proofErr w:type="spellEnd"/>
            <w:r>
              <w:rPr>
                <w:rFonts w:ascii="Times New Roman" w:hAnsi="Times New Roman" w:cs="Times New Roman"/>
                <w:i/>
                <w:sz w:val="24"/>
                <w:szCs w:val="24"/>
              </w:rPr>
              <w:t>.</w:t>
            </w:r>
          </w:p>
        </w:tc>
        <w:tc>
          <w:tcPr>
            <w:tcW w:w="2693" w:type="dxa"/>
            <w:noWrap/>
          </w:tcPr>
          <w:p w14:paraId="6F1D6F15" w14:textId="77777777" w:rsidR="007E0956" w:rsidRPr="007E0956" w:rsidRDefault="007E0956" w:rsidP="007E0956">
            <w:pPr>
              <w:spacing w:after="100" w:afterAutospacing="1" w:line="360" w:lineRule="auto"/>
              <w:jc w:val="center"/>
              <w:rPr>
                <w:rFonts w:ascii="Times New Roman" w:hAnsi="Times New Roman" w:cs="Times New Roman"/>
                <w:i/>
                <w:sz w:val="24"/>
                <w:szCs w:val="24"/>
              </w:rPr>
            </w:pPr>
            <w:proofErr w:type="spellStart"/>
            <w:r w:rsidRPr="007E0956">
              <w:rPr>
                <w:rFonts w:ascii="Times New Roman" w:hAnsi="Times New Roman" w:cs="Times New Roman"/>
                <w:i/>
                <w:sz w:val="24"/>
                <w:szCs w:val="24"/>
              </w:rPr>
              <w:t>Zīmols</w:t>
            </w:r>
            <w:proofErr w:type="spellEnd"/>
          </w:p>
        </w:tc>
        <w:tc>
          <w:tcPr>
            <w:tcW w:w="1843" w:type="dxa"/>
            <w:noWrap/>
          </w:tcPr>
          <w:p w14:paraId="573B7C0D" w14:textId="77777777" w:rsidR="007E0956" w:rsidRPr="007E0956" w:rsidRDefault="007E0956" w:rsidP="007E0956">
            <w:pPr>
              <w:spacing w:after="100" w:afterAutospacing="1" w:line="360" w:lineRule="auto"/>
              <w:jc w:val="center"/>
              <w:rPr>
                <w:rFonts w:ascii="Times New Roman" w:hAnsi="Times New Roman" w:cs="Times New Roman"/>
                <w:i/>
                <w:sz w:val="24"/>
                <w:szCs w:val="24"/>
              </w:rPr>
            </w:pPr>
            <w:r w:rsidRPr="007E0956">
              <w:rPr>
                <w:rFonts w:ascii="Times New Roman" w:hAnsi="Times New Roman" w:cs="Times New Roman"/>
                <w:i/>
                <w:sz w:val="24"/>
                <w:szCs w:val="24"/>
              </w:rPr>
              <w:t>SKU</w:t>
            </w:r>
          </w:p>
        </w:tc>
      </w:tr>
      <w:tr w:rsidR="007E0956" w:rsidRPr="00011C70" w14:paraId="385C29E9" w14:textId="77777777" w:rsidTr="007E0956">
        <w:trPr>
          <w:trHeight w:val="300"/>
        </w:trPr>
        <w:tc>
          <w:tcPr>
            <w:tcW w:w="988" w:type="dxa"/>
          </w:tcPr>
          <w:p w14:paraId="11803628" w14:textId="77777777" w:rsidR="007E0956" w:rsidRPr="007E0956" w:rsidRDefault="007E0956" w:rsidP="007E0956">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693" w:type="dxa"/>
            <w:noWrap/>
            <w:hideMark/>
          </w:tcPr>
          <w:p w14:paraId="7EAA4C42" w14:textId="77777777" w:rsidR="007E0956" w:rsidRPr="007E0956" w:rsidRDefault="007E0956" w:rsidP="007E0956">
            <w:pPr>
              <w:spacing w:after="100" w:afterAutospacing="1" w:line="360" w:lineRule="auto"/>
              <w:jc w:val="both"/>
              <w:rPr>
                <w:rFonts w:ascii="Times New Roman" w:hAnsi="Times New Roman" w:cs="Times New Roman"/>
                <w:sz w:val="24"/>
                <w:szCs w:val="24"/>
              </w:rPr>
            </w:pPr>
            <w:r w:rsidRPr="007E0956">
              <w:rPr>
                <w:rFonts w:ascii="Times New Roman" w:hAnsi="Times New Roman" w:cs="Times New Roman"/>
                <w:sz w:val="24"/>
                <w:szCs w:val="24"/>
              </w:rPr>
              <w:t>PILOS</w:t>
            </w:r>
          </w:p>
        </w:tc>
        <w:tc>
          <w:tcPr>
            <w:tcW w:w="1843" w:type="dxa"/>
            <w:noWrap/>
            <w:hideMark/>
          </w:tcPr>
          <w:p w14:paraId="663C74DD" w14:textId="77777777" w:rsidR="007E0956" w:rsidRPr="007E0956" w:rsidRDefault="007E0956" w:rsidP="007E0956">
            <w:pPr>
              <w:spacing w:after="100" w:afterAutospacing="1" w:line="360" w:lineRule="auto"/>
              <w:jc w:val="center"/>
              <w:rPr>
                <w:rFonts w:ascii="Times New Roman" w:hAnsi="Times New Roman" w:cs="Times New Roman"/>
                <w:sz w:val="24"/>
                <w:szCs w:val="24"/>
              </w:rPr>
            </w:pPr>
            <w:r w:rsidRPr="007E0956">
              <w:rPr>
                <w:rFonts w:ascii="Times New Roman" w:hAnsi="Times New Roman" w:cs="Times New Roman"/>
                <w:sz w:val="24"/>
                <w:szCs w:val="24"/>
              </w:rPr>
              <w:t>138</w:t>
            </w:r>
          </w:p>
        </w:tc>
      </w:tr>
      <w:tr w:rsidR="007E0956" w:rsidRPr="00011C70" w14:paraId="0A72F0B9" w14:textId="77777777" w:rsidTr="007E0956">
        <w:trPr>
          <w:trHeight w:val="300"/>
        </w:trPr>
        <w:tc>
          <w:tcPr>
            <w:tcW w:w="988" w:type="dxa"/>
          </w:tcPr>
          <w:p w14:paraId="42C0B180" w14:textId="77777777" w:rsidR="007E0956" w:rsidRPr="007E0956" w:rsidRDefault="007E0956" w:rsidP="007E0956">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693" w:type="dxa"/>
            <w:noWrap/>
            <w:hideMark/>
          </w:tcPr>
          <w:p w14:paraId="75665DE1" w14:textId="77777777" w:rsidR="007E0956" w:rsidRPr="007E0956" w:rsidRDefault="007E0956" w:rsidP="007E0956">
            <w:pPr>
              <w:spacing w:after="100" w:afterAutospacing="1" w:line="360" w:lineRule="auto"/>
              <w:jc w:val="both"/>
              <w:rPr>
                <w:rFonts w:ascii="Times New Roman" w:hAnsi="Times New Roman" w:cs="Times New Roman"/>
                <w:sz w:val="24"/>
                <w:szCs w:val="24"/>
              </w:rPr>
            </w:pPr>
            <w:r w:rsidRPr="007E0956">
              <w:rPr>
                <w:rFonts w:ascii="Times New Roman" w:hAnsi="Times New Roman" w:cs="Times New Roman"/>
                <w:sz w:val="24"/>
                <w:szCs w:val="24"/>
              </w:rPr>
              <w:t>MILBONA</w:t>
            </w:r>
          </w:p>
        </w:tc>
        <w:tc>
          <w:tcPr>
            <w:tcW w:w="1843" w:type="dxa"/>
            <w:noWrap/>
            <w:hideMark/>
          </w:tcPr>
          <w:p w14:paraId="732C6D88" w14:textId="77777777" w:rsidR="007E0956" w:rsidRPr="007E0956" w:rsidRDefault="007E0956" w:rsidP="007E0956">
            <w:pPr>
              <w:spacing w:after="100" w:afterAutospacing="1" w:line="360" w:lineRule="auto"/>
              <w:jc w:val="center"/>
              <w:rPr>
                <w:rFonts w:ascii="Times New Roman" w:hAnsi="Times New Roman" w:cs="Times New Roman"/>
                <w:sz w:val="24"/>
                <w:szCs w:val="24"/>
              </w:rPr>
            </w:pPr>
            <w:r w:rsidRPr="007E0956">
              <w:rPr>
                <w:rFonts w:ascii="Times New Roman" w:hAnsi="Times New Roman" w:cs="Times New Roman"/>
                <w:sz w:val="24"/>
                <w:szCs w:val="24"/>
              </w:rPr>
              <w:t>37</w:t>
            </w:r>
          </w:p>
        </w:tc>
      </w:tr>
      <w:tr w:rsidR="007E0956" w:rsidRPr="00011C70" w14:paraId="44EAAF4B" w14:textId="77777777" w:rsidTr="007E0956">
        <w:trPr>
          <w:trHeight w:val="300"/>
        </w:trPr>
        <w:tc>
          <w:tcPr>
            <w:tcW w:w="988" w:type="dxa"/>
          </w:tcPr>
          <w:p w14:paraId="7689957D" w14:textId="77777777" w:rsidR="007E0956" w:rsidRPr="007E0956" w:rsidRDefault="007E0956" w:rsidP="007E0956">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693" w:type="dxa"/>
            <w:noWrap/>
            <w:hideMark/>
          </w:tcPr>
          <w:p w14:paraId="1738C3AA" w14:textId="77777777" w:rsidR="007E0956" w:rsidRPr="007E0956" w:rsidRDefault="007E0956" w:rsidP="007E0956">
            <w:pPr>
              <w:spacing w:after="100" w:afterAutospacing="1" w:line="360" w:lineRule="auto"/>
              <w:jc w:val="both"/>
              <w:rPr>
                <w:rFonts w:ascii="Times New Roman" w:hAnsi="Times New Roman" w:cs="Times New Roman"/>
                <w:sz w:val="24"/>
                <w:szCs w:val="24"/>
              </w:rPr>
            </w:pPr>
            <w:r w:rsidRPr="007E0956">
              <w:rPr>
                <w:rFonts w:ascii="Times New Roman" w:hAnsi="Times New Roman" w:cs="Times New Roman"/>
                <w:sz w:val="24"/>
                <w:szCs w:val="24"/>
              </w:rPr>
              <w:t>CHENE D ARGENT</w:t>
            </w:r>
          </w:p>
        </w:tc>
        <w:tc>
          <w:tcPr>
            <w:tcW w:w="1843" w:type="dxa"/>
            <w:noWrap/>
            <w:hideMark/>
          </w:tcPr>
          <w:p w14:paraId="77B70FEB" w14:textId="77777777" w:rsidR="007E0956" w:rsidRPr="007E0956" w:rsidRDefault="007E0956" w:rsidP="007E0956">
            <w:pPr>
              <w:spacing w:after="100" w:afterAutospacing="1" w:line="360" w:lineRule="auto"/>
              <w:jc w:val="center"/>
              <w:rPr>
                <w:rFonts w:ascii="Times New Roman" w:hAnsi="Times New Roman" w:cs="Times New Roman"/>
                <w:sz w:val="24"/>
                <w:szCs w:val="24"/>
              </w:rPr>
            </w:pPr>
            <w:r w:rsidRPr="007E0956">
              <w:rPr>
                <w:rFonts w:ascii="Times New Roman" w:hAnsi="Times New Roman" w:cs="Times New Roman"/>
                <w:sz w:val="24"/>
                <w:szCs w:val="24"/>
              </w:rPr>
              <w:t>3</w:t>
            </w:r>
          </w:p>
        </w:tc>
      </w:tr>
      <w:tr w:rsidR="007E0956" w:rsidRPr="00011C70" w14:paraId="5A9E162D" w14:textId="77777777" w:rsidTr="007E0956">
        <w:trPr>
          <w:trHeight w:val="300"/>
        </w:trPr>
        <w:tc>
          <w:tcPr>
            <w:tcW w:w="988" w:type="dxa"/>
          </w:tcPr>
          <w:p w14:paraId="7A53B313" w14:textId="77777777" w:rsidR="007E0956" w:rsidRPr="007E0956" w:rsidRDefault="007E0956" w:rsidP="007E0956">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693" w:type="dxa"/>
            <w:noWrap/>
            <w:hideMark/>
          </w:tcPr>
          <w:p w14:paraId="7809D024" w14:textId="77777777" w:rsidR="007E0956" w:rsidRPr="007E0956" w:rsidRDefault="007E0956" w:rsidP="007E0956">
            <w:pPr>
              <w:spacing w:after="100" w:afterAutospacing="1" w:line="360" w:lineRule="auto"/>
              <w:jc w:val="both"/>
              <w:rPr>
                <w:rFonts w:ascii="Times New Roman" w:hAnsi="Times New Roman" w:cs="Times New Roman"/>
                <w:sz w:val="24"/>
                <w:szCs w:val="24"/>
              </w:rPr>
            </w:pPr>
            <w:r w:rsidRPr="007E0956">
              <w:rPr>
                <w:rFonts w:ascii="Times New Roman" w:hAnsi="Times New Roman" w:cs="Times New Roman"/>
                <w:sz w:val="24"/>
                <w:szCs w:val="24"/>
              </w:rPr>
              <w:t>VALLEY SPIRE</w:t>
            </w:r>
          </w:p>
        </w:tc>
        <w:tc>
          <w:tcPr>
            <w:tcW w:w="1843" w:type="dxa"/>
            <w:noWrap/>
            <w:hideMark/>
          </w:tcPr>
          <w:p w14:paraId="2B82F92E" w14:textId="77777777" w:rsidR="007E0956" w:rsidRPr="007E0956" w:rsidRDefault="007E0956" w:rsidP="007E0956">
            <w:pPr>
              <w:spacing w:after="100" w:afterAutospacing="1" w:line="360" w:lineRule="auto"/>
              <w:jc w:val="center"/>
              <w:rPr>
                <w:rFonts w:ascii="Times New Roman" w:hAnsi="Times New Roman" w:cs="Times New Roman"/>
                <w:sz w:val="24"/>
                <w:szCs w:val="24"/>
              </w:rPr>
            </w:pPr>
            <w:r w:rsidRPr="007E0956">
              <w:rPr>
                <w:rFonts w:ascii="Times New Roman" w:hAnsi="Times New Roman" w:cs="Times New Roman"/>
                <w:sz w:val="24"/>
                <w:szCs w:val="24"/>
              </w:rPr>
              <w:t>3</w:t>
            </w:r>
          </w:p>
        </w:tc>
      </w:tr>
      <w:tr w:rsidR="007E0956" w:rsidRPr="00011C70" w14:paraId="0C13370A" w14:textId="77777777" w:rsidTr="007E0956">
        <w:trPr>
          <w:trHeight w:val="300"/>
        </w:trPr>
        <w:tc>
          <w:tcPr>
            <w:tcW w:w="988" w:type="dxa"/>
          </w:tcPr>
          <w:p w14:paraId="7DC5AC96" w14:textId="77777777" w:rsidR="007E0956" w:rsidRPr="007E0956" w:rsidRDefault="007E0956" w:rsidP="007E0956">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693" w:type="dxa"/>
            <w:noWrap/>
            <w:hideMark/>
          </w:tcPr>
          <w:p w14:paraId="237AFA71" w14:textId="77777777" w:rsidR="007E0956" w:rsidRPr="007E0956" w:rsidRDefault="007E0956" w:rsidP="007E0956">
            <w:pPr>
              <w:spacing w:after="100" w:afterAutospacing="1" w:line="360" w:lineRule="auto"/>
              <w:jc w:val="both"/>
              <w:rPr>
                <w:rFonts w:ascii="Times New Roman" w:hAnsi="Times New Roman" w:cs="Times New Roman"/>
                <w:sz w:val="24"/>
                <w:szCs w:val="24"/>
              </w:rPr>
            </w:pPr>
            <w:r w:rsidRPr="007E0956">
              <w:rPr>
                <w:rFonts w:ascii="Times New Roman" w:hAnsi="Times New Roman" w:cs="Times New Roman"/>
                <w:sz w:val="24"/>
                <w:szCs w:val="24"/>
              </w:rPr>
              <w:t>MLEKOVITA</w:t>
            </w:r>
          </w:p>
        </w:tc>
        <w:tc>
          <w:tcPr>
            <w:tcW w:w="1843" w:type="dxa"/>
            <w:noWrap/>
            <w:hideMark/>
          </w:tcPr>
          <w:p w14:paraId="3FE695F2" w14:textId="77777777" w:rsidR="007E0956" w:rsidRPr="007E0956" w:rsidRDefault="007E0956" w:rsidP="007E0956">
            <w:pPr>
              <w:spacing w:after="100" w:afterAutospacing="1" w:line="360" w:lineRule="auto"/>
              <w:jc w:val="center"/>
              <w:rPr>
                <w:rFonts w:ascii="Times New Roman" w:hAnsi="Times New Roman" w:cs="Times New Roman"/>
                <w:sz w:val="24"/>
                <w:szCs w:val="24"/>
              </w:rPr>
            </w:pPr>
            <w:r w:rsidRPr="007E0956">
              <w:rPr>
                <w:rFonts w:ascii="Times New Roman" w:hAnsi="Times New Roman" w:cs="Times New Roman"/>
                <w:sz w:val="24"/>
                <w:szCs w:val="24"/>
              </w:rPr>
              <w:t>3</w:t>
            </w:r>
          </w:p>
        </w:tc>
      </w:tr>
      <w:tr w:rsidR="007E0956" w:rsidRPr="00011C70" w14:paraId="60338A42" w14:textId="77777777" w:rsidTr="007E0956">
        <w:trPr>
          <w:trHeight w:val="300"/>
        </w:trPr>
        <w:tc>
          <w:tcPr>
            <w:tcW w:w="988" w:type="dxa"/>
          </w:tcPr>
          <w:p w14:paraId="5833311B" w14:textId="77777777" w:rsidR="007E0956" w:rsidRPr="007E0956" w:rsidRDefault="007E0956" w:rsidP="007E0956">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693" w:type="dxa"/>
            <w:noWrap/>
            <w:hideMark/>
          </w:tcPr>
          <w:p w14:paraId="3EEFB4AC" w14:textId="77777777" w:rsidR="007E0956" w:rsidRPr="007E0956" w:rsidRDefault="007E0956" w:rsidP="007E0956">
            <w:pPr>
              <w:spacing w:after="100" w:afterAutospacing="1" w:line="360" w:lineRule="auto"/>
              <w:jc w:val="both"/>
              <w:rPr>
                <w:rFonts w:ascii="Times New Roman" w:hAnsi="Times New Roman" w:cs="Times New Roman"/>
                <w:sz w:val="24"/>
                <w:szCs w:val="24"/>
              </w:rPr>
            </w:pPr>
            <w:r w:rsidRPr="007E0956">
              <w:rPr>
                <w:rFonts w:ascii="Times New Roman" w:hAnsi="Times New Roman" w:cs="Times New Roman"/>
                <w:sz w:val="24"/>
                <w:szCs w:val="24"/>
              </w:rPr>
              <w:t>LOVILIO</w:t>
            </w:r>
          </w:p>
        </w:tc>
        <w:tc>
          <w:tcPr>
            <w:tcW w:w="1843" w:type="dxa"/>
            <w:noWrap/>
            <w:hideMark/>
          </w:tcPr>
          <w:p w14:paraId="0CF2F87D" w14:textId="77777777" w:rsidR="007E0956" w:rsidRPr="007E0956" w:rsidRDefault="007E0956" w:rsidP="007E0956">
            <w:pPr>
              <w:spacing w:after="100" w:afterAutospacing="1" w:line="360" w:lineRule="auto"/>
              <w:jc w:val="center"/>
              <w:rPr>
                <w:rFonts w:ascii="Times New Roman" w:hAnsi="Times New Roman" w:cs="Times New Roman"/>
                <w:sz w:val="24"/>
                <w:szCs w:val="24"/>
              </w:rPr>
            </w:pPr>
            <w:r w:rsidRPr="007E0956">
              <w:rPr>
                <w:rFonts w:ascii="Times New Roman" w:hAnsi="Times New Roman" w:cs="Times New Roman"/>
                <w:sz w:val="24"/>
                <w:szCs w:val="24"/>
              </w:rPr>
              <w:t>2</w:t>
            </w:r>
          </w:p>
        </w:tc>
      </w:tr>
      <w:tr w:rsidR="007E0956" w:rsidRPr="00011C70" w14:paraId="25D09EA1" w14:textId="77777777" w:rsidTr="007E0956">
        <w:trPr>
          <w:trHeight w:val="300"/>
        </w:trPr>
        <w:tc>
          <w:tcPr>
            <w:tcW w:w="988" w:type="dxa"/>
          </w:tcPr>
          <w:p w14:paraId="344BDE51" w14:textId="77777777" w:rsidR="007E0956" w:rsidRPr="007E0956" w:rsidRDefault="007E0956" w:rsidP="007E0956">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693" w:type="dxa"/>
            <w:noWrap/>
            <w:hideMark/>
          </w:tcPr>
          <w:p w14:paraId="5D9CA92F" w14:textId="77777777" w:rsidR="007E0956" w:rsidRPr="007E0956" w:rsidRDefault="007E0956" w:rsidP="007E0956">
            <w:pPr>
              <w:spacing w:after="100" w:afterAutospacing="1" w:line="360" w:lineRule="auto"/>
              <w:jc w:val="both"/>
              <w:rPr>
                <w:rFonts w:ascii="Times New Roman" w:hAnsi="Times New Roman" w:cs="Times New Roman"/>
                <w:sz w:val="24"/>
                <w:szCs w:val="24"/>
              </w:rPr>
            </w:pPr>
            <w:r w:rsidRPr="007E0956">
              <w:rPr>
                <w:rFonts w:ascii="Times New Roman" w:hAnsi="Times New Roman" w:cs="Times New Roman"/>
                <w:sz w:val="24"/>
                <w:szCs w:val="24"/>
              </w:rPr>
              <w:t>VITA D'OR</w:t>
            </w:r>
          </w:p>
        </w:tc>
        <w:tc>
          <w:tcPr>
            <w:tcW w:w="1843" w:type="dxa"/>
            <w:noWrap/>
            <w:hideMark/>
          </w:tcPr>
          <w:p w14:paraId="5E134F28" w14:textId="77777777" w:rsidR="007E0956" w:rsidRPr="007E0956" w:rsidRDefault="007E0956" w:rsidP="007E0956">
            <w:pPr>
              <w:spacing w:after="100" w:afterAutospacing="1" w:line="360" w:lineRule="auto"/>
              <w:jc w:val="center"/>
              <w:rPr>
                <w:rFonts w:ascii="Times New Roman" w:hAnsi="Times New Roman" w:cs="Times New Roman"/>
                <w:sz w:val="24"/>
                <w:szCs w:val="24"/>
              </w:rPr>
            </w:pPr>
            <w:r w:rsidRPr="007E0956">
              <w:rPr>
                <w:rFonts w:ascii="Times New Roman" w:hAnsi="Times New Roman" w:cs="Times New Roman"/>
                <w:sz w:val="24"/>
                <w:szCs w:val="24"/>
              </w:rPr>
              <w:t>2</w:t>
            </w:r>
          </w:p>
        </w:tc>
      </w:tr>
      <w:tr w:rsidR="007E0956" w:rsidRPr="00011C70" w14:paraId="12818617" w14:textId="77777777" w:rsidTr="007E0956">
        <w:trPr>
          <w:trHeight w:val="300"/>
        </w:trPr>
        <w:tc>
          <w:tcPr>
            <w:tcW w:w="988" w:type="dxa"/>
          </w:tcPr>
          <w:p w14:paraId="4F624BF2" w14:textId="77777777" w:rsidR="007E0956" w:rsidRPr="007E0956" w:rsidRDefault="007E0956" w:rsidP="007E0956">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693" w:type="dxa"/>
            <w:noWrap/>
            <w:hideMark/>
          </w:tcPr>
          <w:p w14:paraId="09086B5E" w14:textId="77777777" w:rsidR="007E0956" w:rsidRPr="007E0956" w:rsidRDefault="007E0956" w:rsidP="007E0956">
            <w:pPr>
              <w:spacing w:after="100" w:afterAutospacing="1" w:line="360" w:lineRule="auto"/>
              <w:jc w:val="both"/>
              <w:rPr>
                <w:rFonts w:ascii="Times New Roman" w:hAnsi="Times New Roman" w:cs="Times New Roman"/>
                <w:sz w:val="24"/>
                <w:szCs w:val="24"/>
              </w:rPr>
            </w:pPr>
            <w:r w:rsidRPr="007E0956">
              <w:rPr>
                <w:rFonts w:ascii="Times New Roman" w:hAnsi="Times New Roman" w:cs="Times New Roman"/>
                <w:sz w:val="24"/>
                <w:szCs w:val="24"/>
              </w:rPr>
              <w:t>CHEF</w:t>
            </w:r>
          </w:p>
        </w:tc>
        <w:tc>
          <w:tcPr>
            <w:tcW w:w="1843" w:type="dxa"/>
            <w:noWrap/>
            <w:hideMark/>
          </w:tcPr>
          <w:p w14:paraId="230BB092" w14:textId="77777777" w:rsidR="007E0956" w:rsidRPr="007E0956" w:rsidRDefault="007E0956" w:rsidP="007E0956">
            <w:pPr>
              <w:spacing w:after="100" w:afterAutospacing="1" w:line="360" w:lineRule="auto"/>
              <w:jc w:val="center"/>
              <w:rPr>
                <w:rFonts w:ascii="Times New Roman" w:hAnsi="Times New Roman" w:cs="Times New Roman"/>
                <w:sz w:val="24"/>
                <w:szCs w:val="24"/>
              </w:rPr>
            </w:pPr>
            <w:r w:rsidRPr="007E0956">
              <w:rPr>
                <w:rFonts w:ascii="Times New Roman" w:hAnsi="Times New Roman" w:cs="Times New Roman"/>
                <w:sz w:val="24"/>
                <w:szCs w:val="24"/>
              </w:rPr>
              <w:t>2</w:t>
            </w:r>
          </w:p>
        </w:tc>
      </w:tr>
      <w:tr w:rsidR="007E0956" w:rsidRPr="00011C70" w14:paraId="1614454A" w14:textId="77777777" w:rsidTr="007E0956">
        <w:trPr>
          <w:trHeight w:val="300"/>
        </w:trPr>
        <w:tc>
          <w:tcPr>
            <w:tcW w:w="988" w:type="dxa"/>
          </w:tcPr>
          <w:p w14:paraId="0E01EAEA" w14:textId="77777777" w:rsidR="007E0956" w:rsidRPr="007E0956" w:rsidRDefault="007E0956" w:rsidP="007E0956">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693" w:type="dxa"/>
            <w:noWrap/>
            <w:hideMark/>
          </w:tcPr>
          <w:p w14:paraId="7A9DBC37" w14:textId="77777777" w:rsidR="007E0956" w:rsidRPr="007E0956" w:rsidRDefault="007E0956" w:rsidP="007E0956">
            <w:pPr>
              <w:spacing w:after="100" w:afterAutospacing="1" w:line="360" w:lineRule="auto"/>
              <w:jc w:val="both"/>
              <w:rPr>
                <w:rFonts w:ascii="Times New Roman" w:hAnsi="Times New Roman" w:cs="Times New Roman"/>
                <w:sz w:val="24"/>
                <w:szCs w:val="24"/>
              </w:rPr>
            </w:pPr>
            <w:r w:rsidRPr="007E0956">
              <w:rPr>
                <w:rFonts w:ascii="Times New Roman" w:hAnsi="Times New Roman" w:cs="Times New Roman"/>
                <w:sz w:val="24"/>
                <w:szCs w:val="24"/>
              </w:rPr>
              <w:t>PHILADELPHIA</w:t>
            </w:r>
          </w:p>
        </w:tc>
        <w:tc>
          <w:tcPr>
            <w:tcW w:w="1843" w:type="dxa"/>
            <w:noWrap/>
            <w:hideMark/>
          </w:tcPr>
          <w:p w14:paraId="104A8671" w14:textId="77777777" w:rsidR="007E0956" w:rsidRPr="007E0956" w:rsidRDefault="007E0956" w:rsidP="007E0956">
            <w:pPr>
              <w:spacing w:after="100" w:afterAutospacing="1" w:line="360" w:lineRule="auto"/>
              <w:jc w:val="center"/>
              <w:rPr>
                <w:rFonts w:ascii="Times New Roman" w:hAnsi="Times New Roman" w:cs="Times New Roman"/>
                <w:sz w:val="24"/>
                <w:szCs w:val="24"/>
              </w:rPr>
            </w:pPr>
            <w:r w:rsidRPr="007E0956">
              <w:rPr>
                <w:rFonts w:ascii="Times New Roman" w:hAnsi="Times New Roman" w:cs="Times New Roman"/>
                <w:sz w:val="24"/>
                <w:szCs w:val="24"/>
              </w:rPr>
              <w:t>2</w:t>
            </w:r>
          </w:p>
        </w:tc>
      </w:tr>
      <w:tr w:rsidR="007E0956" w:rsidRPr="00011C70" w14:paraId="6D722C90" w14:textId="77777777" w:rsidTr="007E0956">
        <w:trPr>
          <w:trHeight w:val="300"/>
        </w:trPr>
        <w:tc>
          <w:tcPr>
            <w:tcW w:w="988" w:type="dxa"/>
          </w:tcPr>
          <w:p w14:paraId="22B2F01E" w14:textId="77777777" w:rsidR="007E0956" w:rsidRDefault="007E0956" w:rsidP="007E0956">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693" w:type="dxa"/>
            <w:noWrap/>
          </w:tcPr>
          <w:p w14:paraId="45B26645" w14:textId="77777777" w:rsidR="007E0956" w:rsidRPr="007E0956" w:rsidRDefault="007E0956" w:rsidP="007E0956">
            <w:pPr>
              <w:rPr>
                <w:rFonts w:ascii="Times New Roman" w:hAnsi="Times New Roman" w:cs="Times New Roman"/>
                <w:sz w:val="24"/>
                <w:szCs w:val="24"/>
              </w:rPr>
            </w:pPr>
            <w:r w:rsidRPr="007E0956">
              <w:rPr>
                <w:rFonts w:ascii="Times New Roman" w:hAnsi="Times New Roman" w:cs="Times New Roman"/>
                <w:sz w:val="24"/>
                <w:szCs w:val="24"/>
              </w:rPr>
              <w:t>MILIKO</w:t>
            </w:r>
          </w:p>
        </w:tc>
        <w:tc>
          <w:tcPr>
            <w:tcW w:w="1843" w:type="dxa"/>
            <w:noWrap/>
          </w:tcPr>
          <w:p w14:paraId="680A47D2" w14:textId="77777777" w:rsidR="007E0956" w:rsidRPr="007E0956" w:rsidRDefault="007E0956" w:rsidP="007E0956">
            <w:pPr>
              <w:jc w:val="center"/>
              <w:rPr>
                <w:rFonts w:ascii="Times New Roman" w:hAnsi="Times New Roman" w:cs="Times New Roman"/>
                <w:sz w:val="24"/>
                <w:szCs w:val="24"/>
              </w:rPr>
            </w:pPr>
            <w:r w:rsidRPr="007E0956">
              <w:rPr>
                <w:rFonts w:ascii="Times New Roman" w:hAnsi="Times New Roman" w:cs="Times New Roman"/>
                <w:sz w:val="24"/>
                <w:szCs w:val="24"/>
              </w:rPr>
              <w:t>2</w:t>
            </w:r>
          </w:p>
        </w:tc>
      </w:tr>
    </w:tbl>
    <w:p w14:paraId="50247205" w14:textId="77777777" w:rsidR="007E0956" w:rsidRPr="00E50A8A" w:rsidRDefault="00011C70" w:rsidP="007E0956">
      <w:pPr>
        <w:jc w:val="both"/>
        <w:rPr>
          <w:rFonts w:ascii="Times New Roman" w:eastAsia="Times New Roman" w:hAnsi="Times New Roman" w:cs="Times New Roman"/>
          <w:i/>
          <w:sz w:val="24"/>
          <w:szCs w:val="24"/>
          <w:lang w:eastAsia="en-GB"/>
        </w:rPr>
      </w:pPr>
      <w:r>
        <w:rPr>
          <w:rFonts w:ascii="Times New Roman" w:hAnsi="Times New Roman" w:cs="Times New Roman"/>
          <w:sz w:val="24"/>
          <w:szCs w:val="24"/>
        </w:rPr>
        <w:fldChar w:fldCharType="end"/>
      </w:r>
      <w:r w:rsidR="007E0956" w:rsidRPr="007E0956">
        <w:rPr>
          <w:rFonts w:ascii="Times New Roman" w:hAnsi="Times New Roman" w:cs="Times New Roman"/>
          <w:i/>
          <w:sz w:val="24"/>
          <w:szCs w:val="24"/>
        </w:rPr>
        <w:t xml:space="preserve"> </w:t>
      </w:r>
      <w:r w:rsidR="007E0956" w:rsidRPr="00E50A8A">
        <w:rPr>
          <w:rFonts w:ascii="Times New Roman" w:hAnsi="Times New Roman" w:cs="Times New Roman"/>
          <w:i/>
          <w:sz w:val="24"/>
          <w:szCs w:val="24"/>
        </w:rPr>
        <w:t>Tabula Nr.</w:t>
      </w:r>
      <w:r w:rsidR="00955A64">
        <w:rPr>
          <w:rFonts w:ascii="Times New Roman" w:hAnsi="Times New Roman" w:cs="Times New Roman"/>
          <w:i/>
          <w:sz w:val="24"/>
          <w:szCs w:val="24"/>
        </w:rPr>
        <w:t>29</w:t>
      </w:r>
      <w:r w:rsidR="007E0956" w:rsidRPr="00E50A8A">
        <w:rPr>
          <w:rFonts w:ascii="Times New Roman" w:hAnsi="Times New Roman" w:cs="Times New Roman"/>
          <w:i/>
          <w:sz w:val="24"/>
          <w:szCs w:val="24"/>
        </w:rPr>
        <w:t>. TOP10 Zīmoli</w:t>
      </w:r>
      <w:r w:rsidR="007E0956">
        <w:rPr>
          <w:rFonts w:ascii="Times New Roman" w:hAnsi="Times New Roman" w:cs="Times New Roman"/>
          <w:i/>
          <w:sz w:val="24"/>
          <w:szCs w:val="24"/>
        </w:rPr>
        <w:t xml:space="preserve"> pēc vienību skaita Lidl</w:t>
      </w:r>
      <w:r w:rsidR="007E0956" w:rsidRPr="00E50A8A">
        <w:rPr>
          <w:rFonts w:ascii="Times New Roman" w:hAnsi="Times New Roman" w:cs="Times New Roman"/>
          <w:i/>
          <w:sz w:val="24"/>
          <w:szCs w:val="24"/>
        </w:rPr>
        <w:t>, dati</w:t>
      </w:r>
      <w:r w:rsidR="007E0956" w:rsidRPr="00E50A8A">
        <w:rPr>
          <w:rFonts w:ascii="Times New Roman" w:eastAsia="Times New Roman" w:hAnsi="Times New Roman" w:cs="Times New Roman"/>
          <w:i/>
          <w:sz w:val="24"/>
          <w:szCs w:val="24"/>
          <w:lang w:eastAsia="en-GB"/>
        </w:rPr>
        <w:t xml:space="preserve"> </w:t>
      </w:r>
      <w:r w:rsidR="007E0956">
        <w:rPr>
          <w:rFonts w:ascii="Times New Roman" w:eastAsia="Times New Roman" w:hAnsi="Times New Roman" w:cs="Times New Roman"/>
          <w:i/>
          <w:sz w:val="24"/>
          <w:szCs w:val="24"/>
          <w:lang w:eastAsia="en-GB"/>
        </w:rPr>
        <w:t>Lidl</w:t>
      </w:r>
      <w:r w:rsidR="007E0956" w:rsidRPr="00E50A8A">
        <w:rPr>
          <w:rFonts w:ascii="Times New Roman" w:eastAsia="Times New Roman" w:hAnsi="Times New Roman" w:cs="Times New Roman"/>
          <w:i/>
          <w:sz w:val="24"/>
          <w:szCs w:val="24"/>
          <w:lang w:eastAsia="en-GB"/>
        </w:rPr>
        <w:t>, Latvijā, Rīga, 2023.gada maijs (aut. veid.)</w:t>
      </w:r>
    </w:p>
    <w:p w14:paraId="2136FE43" w14:textId="77777777" w:rsidR="007E0956" w:rsidRDefault="007E0956" w:rsidP="00E50A8A">
      <w:pPr>
        <w:spacing w:after="100" w:afterAutospacing="1"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Absolūts līd</w:t>
      </w:r>
      <w:r w:rsidR="00955A64">
        <w:rPr>
          <w:rFonts w:ascii="Times New Roman" w:hAnsi="Times New Roman" w:cs="Times New Roman"/>
          <w:sz w:val="24"/>
          <w:szCs w:val="24"/>
        </w:rPr>
        <w:t>eris ar 138 vienībām ir privātais</w:t>
      </w:r>
      <w:r>
        <w:rPr>
          <w:rFonts w:ascii="Times New Roman" w:hAnsi="Times New Roman" w:cs="Times New Roman"/>
          <w:sz w:val="24"/>
          <w:szCs w:val="24"/>
        </w:rPr>
        <w:t xml:space="preserve"> zīmol</w:t>
      </w:r>
      <w:r w:rsidR="00955A64">
        <w:rPr>
          <w:rFonts w:ascii="Times New Roman" w:hAnsi="Times New Roman" w:cs="Times New Roman"/>
          <w:sz w:val="24"/>
          <w:szCs w:val="24"/>
        </w:rPr>
        <w:t xml:space="preserve">s </w:t>
      </w:r>
      <w:r>
        <w:rPr>
          <w:rFonts w:ascii="Times New Roman" w:hAnsi="Times New Roman" w:cs="Times New Roman"/>
          <w:sz w:val="24"/>
          <w:szCs w:val="24"/>
        </w:rPr>
        <w:t>PILOS, tad seko MILBONA (37</w:t>
      </w:r>
      <w:r w:rsidR="00955A64">
        <w:rPr>
          <w:rFonts w:ascii="Times New Roman" w:hAnsi="Times New Roman" w:cs="Times New Roman"/>
          <w:sz w:val="24"/>
          <w:szCs w:val="24"/>
        </w:rPr>
        <w:t>SKU</w:t>
      </w:r>
      <w:r>
        <w:rPr>
          <w:rFonts w:ascii="Times New Roman" w:hAnsi="Times New Roman" w:cs="Times New Roman"/>
          <w:sz w:val="24"/>
          <w:szCs w:val="24"/>
        </w:rPr>
        <w:t xml:space="preserve">) un </w:t>
      </w:r>
      <w:r w:rsidRPr="00E50A8A">
        <w:rPr>
          <w:rFonts w:ascii="Times New Roman" w:hAnsi="Times New Roman" w:cs="Times New Roman"/>
          <w:sz w:val="24"/>
          <w:szCs w:val="24"/>
        </w:rPr>
        <w:t>CHÊNE D’ARGENT</w:t>
      </w:r>
      <w:r>
        <w:rPr>
          <w:rFonts w:ascii="Times New Roman" w:hAnsi="Times New Roman" w:cs="Times New Roman"/>
          <w:sz w:val="24"/>
          <w:szCs w:val="24"/>
        </w:rPr>
        <w:t xml:space="preserve"> (3</w:t>
      </w:r>
      <w:r w:rsidR="00955A64">
        <w:rPr>
          <w:rFonts w:ascii="Times New Roman" w:hAnsi="Times New Roman" w:cs="Times New Roman"/>
          <w:sz w:val="24"/>
          <w:szCs w:val="24"/>
        </w:rPr>
        <w:t>SKU</w:t>
      </w:r>
      <w:r>
        <w:rPr>
          <w:rFonts w:ascii="Times New Roman" w:hAnsi="Times New Roman" w:cs="Times New Roman"/>
          <w:sz w:val="24"/>
          <w:szCs w:val="24"/>
        </w:rPr>
        <w:t xml:space="preserve">). No atpazīstamiem zīmoliem ir tikai </w:t>
      </w:r>
      <w:r w:rsidRPr="007E0956">
        <w:rPr>
          <w:rFonts w:ascii="Times New Roman" w:hAnsi="Times New Roman" w:cs="Times New Roman"/>
          <w:sz w:val="24"/>
          <w:szCs w:val="24"/>
        </w:rPr>
        <w:t>PHILADELPHIA</w:t>
      </w:r>
      <w:r w:rsidR="00AA5644">
        <w:rPr>
          <w:rFonts w:ascii="Times New Roman" w:hAnsi="Times New Roman" w:cs="Times New Roman"/>
          <w:sz w:val="24"/>
          <w:szCs w:val="24"/>
        </w:rPr>
        <w:t xml:space="preserve">. Audita periodā šim zīmolam bija akcijas cena bez norādes par regulāro cenu. </w:t>
      </w:r>
    </w:p>
    <w:p w14:paraId="55C51F03" w14:textId="77777777" w:rsidR="00506841" w:rsidRPr="00E50A8A" w:rsidRDefault="00506841" w:rsidP="007E0956">
      <w:pPr>
        <w:spacing w:after="100" w:afterAutospacing="1" w:line="360" w:lineRule="auto"/>
        <w:ind w:firstLine="720"/>
        <w:jc w:val="both"/>
        <w:rPr>
          <w:rFonts w:ascii="Times New Roman" w:hAnsi="Times New Roman" w:cs="Times New Roman"/>
          <w:sz w:val="24"/>
          <w:szCs w:val="24"/>
        </w:rPr>
      </w:pPr>
      <w:r>
        <w:rPr>
          <w:rFonts w:ascii="Times New Roman" w:hAnsi="Times New Roman" w:cs="Times New Roman"/>
          <w:sz w:val="24"/>
          <w:szCs w:val="24"/>
        </w:rPr>
        <w:t>Latvijas izcelsme tika konstatēta 10 privātā zīmola P</w:t>
      </w:r>
      <w:r w:rsidR="00955A64">
        <w:rPr>
          <w:rFonts w:ascii="Times New Roman" w:hAnsi="Times New Roman" w:cs="Times New Roman"/>
          <w:sz w:val="24"/>
          <w:szCs w:val="24"/>
        </w:rPr>
        <w:t>ILOS</w:t>
      </w:r>
      <w:r>
        <w:rPr>
          <w:rFonts w:ascii="Times New Roman" w:hAnsi="Times New Roman" w:cs="Times New Roman"/>
          <w:sz w:val="24"/>
          <w:szCs w:val="24"/>
        </w:rPr>
        <w:t xml:space="preserve"> produktiem, skatīt Tabulu nr.</w:t>
      </w:r>
      <w:r w:rsidR="00955A64">
        <w:rPr>
          <w:rFonts w:ascii="Times New Roman" w:hAnsi="Times New Roman" w:cs="Times New Roman"/>
          <w:sz w:val="24"/>
          <w:szCs w:val="24"/>
        </w:rPr>
        <w:t>30</w:t>
      </w:r>
      <w:r>
        <w:rPr>
          <w:rFonts w:ascii="Times New Roman" w:hAnsi="Times New Roman" w:cs="Times New Roman"/>
          <w:sz w:val="24"/>
          <w:szCs w:val="24"/>
        </w:rPr>
        <w:t>.</w:t>
      </w:r>
    </w:p>
    <w:tbl>
      <w:tblPr>
        <w:tblStyle w:val="TableGrid"/>
        <w:tblW w:w="8500" w:type="dxa"/>
        <w:tblLook w:val="04A0" w:firstRow="1" w:lastRow="0" w:firstColumn="1" w:lastColumn="0" w:noHBand="0" w:noVBand="1"/>
      </w:tblPr>
      <w:tblGrid>
        <w:gridCol w:w="5949"/>
        <w:gridCol w:w="2551"/>
      </w:tblGrid>
      <w:tr w:rsidR="00E50A8A" w:rsidRPr="00E50A8A" w14:paraId="0C7A504A" w14:textId="77777777" w:rsidTr="00DF0832">
        <w:trPr>
          <w:trHeight w:val="300"/>
        </w:trPr>
        <w:tc>
          <w:tcPr>
            <w:tcW w:w="5949" w:type="dxa"/>
            <w:noWrap/>
          </w:tcPr>
          <w:p w14:paraId="0643ABA8" w14:textId="77777777" w:rsidR="00E50A8A" w:rsidRPr="00AA5644" w:rsidRDefault="00E50A8A" w:rsidP="00E50A8A">
            <w:pPr>
              <w:spacing w:after="100" w:afterAutospacing="1" w:line="360" w:lineRule="auto"/>
              <w:jc w:val="center"/>
              <w:rPr>
                <w:rFonts w:ascii="Times New Roman" w:hAnsi="Times New Roman" w:cs="Times New Roman"/>
                <w:i/>
                <w:sz w:val="24"/>
                <w:szCs w:val="24"/>
                <w:lang w:val="lv-LV"/>
              </w:rPr>
            </w:pPr>
            <w:r w:rsidRPr="00AA5644">
              <w:rPr>
                <w:rFonts w:ascii="Times New Roman" w:hAnsi="Times New Roman" w:cs="Times New Roman"/>
                <w:i/>
                <w:sz w:val="24"/>
                <w:szCs w:val="24"/>
                <w:lang w:val="lv-LV"/>
              </w:rPr>
              <w:t>Produkta nosaukums</w:t>
            </w:r>
          </w:p>
        </w:tc>
        <w:tc>
          <w:tcPr>
            <w:tcW w:w="2551" w:type="dxa"/>
          </w:tcPr>
          <w:p w14:paraId="6D1CFF48" w14:textId="77777777" w:rsidR="00E50A8A" w:rsidRPr="00AA5644" w:rsidRDefault="00E50A8A" w:rsidP="00E50A8A">
            <w:pPr>
              <w:spacing w:after="100" w:afterAutospacing="1" w:line="360" w:lineRule="auto"/>
              <w:jc w:val="center"/>
              <w:rPr>
                <w:rFonts w:ascii="Times New Roman" w:hAnsi="Times New Roman" w:cs="Times New Roman"/>
                <w:i/>
                <w:sz w:val="24"/>
                <w:szCs w:val="24"/>
                <w:lang w:val="lv-LV"/>
              </w:rPr>
            </w:pPr>
            <w:r w:rsidRPr="00AA5644">
              <w:rPr>
                <w:rFonts w:ascii="Times New Roman" w:hAnsi="Times New Roman" w:cs="Times New Roman"/>
                <w:i/>
                <w:sz w:val="24"/>
                <w:szCs w:val="24"/>
                <w:lang w:val="lv-LV"/>
              </w:rPr>
              <w:t>Ražotājs</w:t>
            </w:r>
          </w:p>
        </w:tc>
      </w:tr>
      <w:tr w:rsidR="00E50A8A" w:rsidRPr="00E50A8A" w14:paraId="1B72199E" w14:textId="77777777" w:rsidTr="00DF0832">
        <w:trPr>
          <w:trHeight w:val="300"/>
        </w:trPr>
        <w:tc>
          <w:tcPr>
            <w:tcW w:w="5949" w:type="dxa"/>
            <w:noWrap/>
            <w:hideMark/>
          </w:tcPr>
          <w:p w14:paraId="4B66E659" w14:textId="77777777" w:rsidR="00E50A8A" w:rsidRPr="00E50A8A" w:rsidRDefault="00E50A8A" w:rsidP="00E50A8A">
            <w:pPr>
              <w:spacing w:after="100" w:afterAutospacing="1" w:line="360" w:lineRule="auto"/>
              <w:jc w:val="both"/>
              <w:rPr>
                <w:rFonts w:ascii="Times New Roman" w:hAnsi="Times New Roman" w:cs="Times New Roman"/>
                <w:sz w:val="24"/>
                <w:szCs w:val="24"/>
              </w:rPr>
            </w:pPr>
            <w:r w:rsidRPr="00AA5644">
              <w:rPr>
                <w:rFonts w:ascii="Times New Roman" w:hAnsi="Times New Roman" w:cs="Times New Roman"/>
                <w:sz w:val="24"/>
                <w:szCs w:val="24"/>
                <w:lang w:val="lv-LV"/>
              </w:rPr>
              <w:t>Pilos M</w:t>
            </w:r>
            <w:proofErr w:type="spellStart"/>
            <w:r w:rsidRPr="00E50A8A">
              <w:rPr>
                <w:rFonts w:ascii="Times New Roman" w:hAnsi="Times New Roman" w:cs="Times New Roman"/>
                <w:sz w:val="24"/>
                <w:szCs w:val="24"/>
              </w:rPr>
              <w:t>aizes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jogurts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ar</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žāvēt.plūmēm</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vai</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aprikozēm</w:t>
            </w:r>
            <w:proofErr w:type="spellEnd"/>
            <w:r w:rsidRPr="00E50A8A">
              <w:rPr>
                <w:rFonts w:ascii="Times New Roman" w:hAnsi="Times New Roman" w:cs="Times New Roman"/>
                <w:sz w:val="24"/>
                <w:szCs w:val="24"/>
              </w:rPr>
              <w:t xml:space="preserve"> 380g</w:t>
            </w:r>
          </w:p>
        </w:tc>
        <w:tc>
          <w:tcPr>
            <w:tcW w:w="2551" w:type="dxa"/>
            <w:hideMark/>
          </w:tcPr>
          <w:p w14:paraId="459FB867" w14:textId="77777777" w:rsidR="00E50A8A" w:rsidRPr="00E50A8A" w:rsidRDefault="00E50A8A" w:rsidP="00E50A8A">
            <w:pPr>
              <w:spacing w:after="100" w:afterAutospacing="1"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Tukuma</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piens</w:t>
            </w:r>
            <w:proofErr w:type="spellEnd"/>
          </w:p>
        </w:tc>
      </w:tr>
      <w:tr w:rsidR="00E50A8A" w:rsidRPr="00E50A8A" w14:paraId="3A617D36" w14:textId="77777777" w:rsidTr="00DF0832">
        <w:trPr>
          <w:trHeight w:val="300"/>
        </w:trPr>
        <w:tc>
          <w:tcPr>
            <w:tcW w:w="5949" w:type="dxa"/>
            <w:hideMark/>
          </w:tcPr>
          <w:p w14:paraId="034D7FD8" w14:textId="77777777" w:rsidR="00E50A8A" w:rsidRPr="00E50A8A" w:rsidRDefault="00E50A8A" w:rsidP="00E50A8A">
            <w:pPr>
              <w:spacing w:after="100" w:afterAutospacing="1"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Pilos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Skābais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krējums</w:t>
            </w:r>
            <w:proofErr w:type="spellEnd"/>
            <w:r w:rsidRPr="00E50A8A">
              <w:rPr>
                <w:rFonts w:ascii="Times New Roman" w:hAnsi="Times New Roman" w:cs="Times New Roman"/>
                <w:sz w:val="24"/>
                <w:szCs w:val="24"/>
              </w:rPr>
              <w:t xml:space="preserve"> 25% 400g</w:t>
            </w:r>
          </w:p>
        </w:tc>
        <w:tc>
          <w:tcPr>
            <w:tcW w:w="2551" w:type="dxa"/>
            <w:hideMark/>
          </w:tcPr>
          <w:p w14:paraId="4F2E32D9" w14:textId="77777777" w:rsidR="00E50A8A" w:rsidRPr="00E50A8A" w:rsidRDefault="00E50A8A" w:rsidP="00E50A8A">
            <w:pPr>
              <w:spacing w:after="100" w:afterAutospacing="1"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Tukuma</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piens</w:t>
            </w:r>
            <w:proofErr w:type="spellEnd"/>
          </w:p>
        </w:tc>
      </w:tr>
      <w:tr w:rsidR="00E50A8A" w:rsidRPr="00E50A8A" w14:paraId="2874545F" w14:textId="77777777" w:rsidTr="00DF0832">
        <w:trPr>
          <w:trHeight w:val="300"/>
        </w:trPr>
        <w:tc>
          <w:tcPr>
            <w:tcW w:w="5949" w:type="dxa"/>
            <w:noWrap/>
            <w:hideMark/>
          </w:tcPr>
          <w:p w14:paraId="490D4AF2" w14:textId="77777777" w:rsidR="00E50A8A" w:rsidRPr="00E50A8A" w:rsidRDefault="00E50A8A" w:rsidP="00E50A8A">
            <w:pPr>
              <w:spacing w:after="100" w:afterAutospacing="1"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Pilos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Raudzēts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piena</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dzēriens</w:t>
            </w:r>
            <w:proofErr w:type="spellEnd"/>
            <w:r w:rsidRPr="00E50A8A">
              <w:rPr>
                <w:rFonts w:ascii="Times New Roman" w:hAnsi="Times New Roman" w:cs="Times New Roman"/>
                <w:sz w:val="24"/>
                <w:szCs w:val="24"/>
              </w:rPr>
              <w:t xml:space="preserve"> bez </w:t>
            </w:r>
            <w:proofErr w:type="spellStart"/>
            <w:r w:rsidRPr="00E50A8A">
              <w:rPr>
                <w:rFonts w:ascii="Times New Roman" w:hAnsi="Times New Roman" w:cs="Times New Roman"/>
                <w:sz w:val="24"/>
                <w:szCs w:val="24"/>
              </w:rPr>
              <w:t>piedevām</w:t>
            </w:r>
            <w:proofErr w:type="spellEnd"/>
            <w:r w:rsidRPr="00E50A8A">
              <w:rPr>
                <w:rFonts w:ascii="Times New Roman" w:hAnsi="Times New Roman" w:cs="Times New Roman"/>
                <w:sz w:val="24"/>
                <w:szCs w:val="24"/>
              </w:rPr>
              <w:t xml:space="preserve"> 450g</w:t>
            </w:r>
          </w:p>
        </w:tc>
        <w:tc>
          <w:tcPr>
            <w:tcW w:w="2551" w:type="dxa"/>
            <w:hideMark/>
          </w:tcPr>
          <w:p w14:paraId="1E0106F3" w14:textId="77777777" w:rsidR="00E50A8A" w:rsidRPr="00E50A8A" w:rsidRDefault="00E50A8A" w:rsidP="00E50A8A">
            <w:pPr>
              <w:spacing w:after="100" w:afterAutospacing="1" w:line="360" w:lineRule="auto"/>
              <w:jc w:val="both"/>
              <w:rPr>
                <w:rFonts w:ascii="Times New Roman" w:hAnsi="Times New Roman" w:cs="Times New Roman"/>
                <w:sz w:val="24"/>
                <w:szCs w:val="24"/>
              </w:rPr>
            </w:pPr>
            <w:r w:rsidRPr="00E50A8A">
              <w:rPr>
                <w:rFonts w:ascii="Times New Roman" w:hAnsi="Times New Roman" w:cs="Times New Roman"/>
                <w:sz w:val="24"/>
                <w:szCs w:val="24"/>
              </w:rPr>
              <w:t>RPK</w:t>
            </w:r>
          </w:p>
        </w:tc>
      </w:tr>
      <w:tr w:rsidR="00E50A8A" w:rsidRPr="00E50A8A" w14:paraId="72FC85AF" w14:textId="77777777" w:rsidTr="00DF0832">
        <w:trPr>
          <w:trHeight w:val="300"/>
        </w:trPr>
        <w:tc>
          <w:tcPr>
            <w:tcW w:w="5949" w:type="dxa"/>
            <w:hideMark/>
          </w:tcPr>
          <w:p w14:paraId="11D58DEA" w14:textId="77777777" w:rsidR="00E50A8A" w:rsidRPr="00E50A8A" w:rsidRDefault="00E50A8A" w:rsidP="00E50A8A">
            <w:pPr>
              <w:spacing w:after="100" w:afterAutospacing="1"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Pilos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Biezpiena</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sieriņš</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ar</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vaniļas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garšu</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kakao</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glazūru</w:t>
            </w:r>
            <w:proofErr w:type="spellEnd"/>
            <w:r w:rsidRPr="00E50A8A">
              <w:rPr>
                <w:rFonts w:ascii="Times New Roman" w:hAnsi="Times New Roman" w:cs="Times New Roman"/>
                <w:sz w:val="24"/>
                <w:szCs w:val="24"/>
              </w:rPr>
              <w:t xml:space="preserve"> 45g</w:t>
            </w:r>
          </w:p>
        </w:tc>
        <w:tc>
          <w:tcPr>
            <w:tcW w:w="2551" w:type="dxa"/>
            <w:hideMark/>
          </w:tcPr>
          <w:p w14:paraId="48B215D6" w14:textId="77777777" w:rsidR="00E50A8A" w:rsidRPr="00E50A8A" w:rsidRDefault="00E50A8A" w:rsidP="00E50A8A">
            <w:pPr>
              <w:spacing w:after="100" w:afterAutospacing="1" w:line="360" w:lineRule="auto"/>
              <w:jc w:val="both"/>
              <w:rPr>
                <w:rFonts w:ascii="Times New Roman" w:hAnsi="Times New Roman" w:cs="Times New Roman"/>
                <w:sz w:val="24"/>
                <w:szCs w:val="24"/>
              </w:rPr>
            </w:pPr>
            <w:r w:rsidRPr="00E50A8A">
              <w:rPr>
                <w:rFonts w:ascii="Times New Roman" w:hAnsi="Times New Roman" w:cs="Times New Roman"/>
                <w:sz w:val="24"/>
                <w:szCs w:val="24"/>
              </w:rPr>
              <w:t>RPK</w:t>
            </w:r>
          </w:p>
        </w:tc>
      </w:tr>
      <w:tr w:rsidR="00E50A8A" w:rsidRPr="00E50A8A" w14:paraId="0E584F9A" w14:textId="77777777" w:rsidTr="00DF0832">
        <w:trPr>
          <w:trHeight w:val="300"/>
        </w:trPr>
        <w:tc>
          <w:tcPr>
            <w:tcW w:w="5949" w:type="dxa"/>
            <w:hideMark/>
          </w:tcPr>
          <w:p w14:paraId="5CA18DB3" w14:textId="77777777" w:rsidR="00E50A8A" w:rsidRPr="00DF0832" w:rsidRDefault="00E50A8A" w:rsidP="00E50A8A">
            <w:pPr>
              <w:spacing w:after="100" w:afterAutospacing="1" w:line="360" w:lineRule="auto"/>
              <w:jc w:val="both"/>
              <w:rPr>
                <w:rFonts w:ascii="Times New Roman" w:hAnsi="Times New Roman" w:cs="Times New Roman"/>
                <w:sz w:val="24"/>
                <w:szCs w:val="24"/>
                <w:lang w:val="lv-LV"/>
              </w:rPr>
            </w:pPr>
            <w:r w:rsidRPr="00DF0832">
              <w:rPr>
                <w:rFonts w:ascii="Times New Roman" w:hAnsi="Times New Roman" w:cs="Times New Roman"/>
                <w:sz w:val="24"/>
                <w:szCs w:val="24"/>
                <w:lang w:val="lv-LV"/>
              </w:rPr>
              <w:t>Pilos Biezpiena sieriņš ar kokosriekstu skaidiņām 45g</w:t>
            </w:r>
          </w:p>
        </w:tc>
        <w:tc>
          <w:tcPr>
            <w:tcW w:w="2551" w:type="dxa"/>
            <w:hideMark/>
          </w:tcPr>
          <w:p w14:paraId="3CC5E112" w14:textId="77777777" w:rsidR="00E50A8A" w:rsidRPr="00E50A8A" w:rsidRDefault="00E50A8A" w:rsidP="00E50A8A">
            <w:pPr>
              <w:spacing w:after="100" w:afterAutospacing="1" w:line="360" w:lineRule="auto"/>
              <w:jc w:val="both"/>
              <w:rPr>
                <w:rFonts w:ascii="Times New Roman" w:hAnsi="Times New Roman" w:cs="Times New Roman"/>
                <w:sz w:val="24"/>
                <w:szCs w:val="24"/>
              </w:rPr>
            </w:pPr>
            <w:r w:rsidRPr="00E50A8A">
              <w:rPr>
                <w:rFonts w:ascii="Times New Roman" w:hAnsi="Times New Roman" w:cs="Times New Roman"/>
                <w:sz w:val="24"/>
                <w:szCs w:val="24"/>
              </w:rPr>
              <w:t>RPK</w:t>
            </w:r>
          </w:p>
        </w:tc>
      </w:tr>
      <w:tr w:rsidR="00E50A8A" w:rsidRPr="00E50A8A" w14:paraId="2FEB7353" w14:textId="77777777" w:rsidTr="00DF0832">
        <w:trPr>
          <w:trHeight w:val="300"/>
        </w:trPr>
        <w:tc>
          <w:tcPr>
            <w:tcW w:w="5949" w:type="dxa"/>
            <w:hideMark/>
          </w:tcPr>
          <w:p w14:paraId="6CF2752C" w14:textId="77777777" w:rsidR="00E50A8A" w:rsidRPr="00E50A8A" w:rsidRDefault="00E50A8A" w:rsidP="00E50A8A">
            <w:pPr>
              <w:spacing w:after="100" w:afterAutospacing="1"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Pilos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Biezpiena</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sieriņš</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ar</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šokolādes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gabaliņiem</w:t>
            </w:r>
            <w:proofErr w:type="spellEnd"/>
            <w:r w:rsidRPr="00E50A8A">
              <w:rPr>
                <w:rFonts w:ascii="Times New Roman" w:hAnsi="Times New Roman" w:cs="Times New Roman"/>
                <w:sz w:val="24"/>
                <w:szCs w:val="24"/>
              </w:rPr>
              <w:t xml:space="preserve"> 45g, UTZ</w:t>
            </w:r>
          </w:p>
        </w:tc>
        <w:tc>
          <w:tcPr>
            <w:tcW w:w="2551" w:type="dxa"/>
            <w:hideMark/>
          </w:tcPr>
          <w:p w14:paraId="2C861BF6" w14:textId="77777777" w:rsidR="00E50A8A" w:rsidRPr="00E50A8A" w:rsidRDefault="00E50A8A" w:rsidP="00E50A8A">
            <w:pPr>
              <w:spacing w:after="100" w:afterAutospacing="1" w:line="360" w:lineRule="auto"/>
              <w:jc w:val="both"/>
              <w:rPr>
                <w:rFonts w:ascii="Times New Roman" w:hAnsi="Times New Roman" w:cs="Times New Roman"/>
                <w:sz w:val="24"/>
                <w:szCs w:val="24"/>
              </w:rPr>
            </w:pPr>
            <w:r w:rsidRPr="00E50A8A">
              <w:rPr>
                <w:rFonts w:ascii="Times New Roman" w:hAnsi="Times New Roman" w:cs="Times New Roman"/>
                <w:sz w:val="24"/>
                <w:szCs w:val="24"/>
              </w:rPr>
              <w:t>RPK</w:t>
            </w:r>
          </w:p>
        </w:tc>
      </w:tr>
      <w:tr w:rsidR="00E50A8A" w:rsidRPr="00E50A8A" w14:paraId="21304F9E" w14:textId="77777777" w:rsidTr="00DF0832">
        <w:trPr>
          <w:trHeight w:val="300"/>
        </w:trPr>
        <w:tc>
          <w:tcPr>
            <w:tcW w:w="5949" w:type="dxa"/>
            <w:hideMark/>
          </w:tcPr>
          <w:p w14:paraId="76B41183" w14:textId="77777777" w:rsidR="00E50A8A" w:rsidRPr="00E50A8A" w:rsidRDefault="00E50A8A" w:rsidP="00E50A8A">
            <w:pPr>
              <w:spacing w:after="100" w:afterAutospacing="1"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Pilos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Biezpiena</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sieriņš</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karameļu</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glazūrā</w:t>
            </w:r>
            <w:proofErr w:type="spellEnd"/>
            <w:r w:rsidRPr="00E50A8A">
              <w:rPr>
                <w:rFonts w:ascii="Times New Roman" w:hAnsi="Times New Roman" w:cs="Times New Roman"/>
                <w:sz w:val="24"/>
                <w:szCs w:val="24"/>
              </w:rPr>
              <w:t xml:space="preserve"> 45g</w:t>
            </w:r>
          </w:p>
        </w:tc>
        <w:tc>
          <w:tcPr>
            <w:tcW w:w="2551" w:type="dxa"/>
            <w:hideMark/>
          </w:tcPr>
          <w:p w14:paraId="7510D109" w14:textId="77777777" w:rsidR="00E50A8A" w:rsidRPr="00E50A8A" w:rsidRDefault="00E50A8A" w:rsidP="00E50A8A">
            <w:pPr>
              <w:spacing w:after="100" w:afterAutospacing="1" w:line="360" w:lineRule="auto"/>
              <w:jc w:val="both"/>
              <w:rPr>
                <w:rFonts w:ascii="Times New Roman" w:hAnsi="Times New Roman" w:cs="Times New Roman"/>
                <w:sz w:val="24"/>
                <w:szCs w:val="24"/>
              </w:rPr>
            </w:pPr>
            <w:r w:rsidRPr="00E50A8A">
              <w:rPr>
                <w:rFonts w:ascii="Times New Roman" w:hAnsi="Times New Roman" w:cs="Times New Roman"/>
                <w:sz w:val="24"/>
                <w:szCs w:val="24"/>
              </w:rPr>
              <w:t>RPK</w:t>
            </w:r>
          </w:p>
        </w:tc>
      </w:tr>
      <w:tr w:rsidR="00E50A8A" w:rsidRPr="00E50A8A" w14:paraId="758CC697" w14:textId="77777777" w:rsidTr="00DF0832">
        <w:trPr>
          <w:trHeight w:val="300"/>
        </w:trPr>
        <w:tc>
          <w:tcPr>
            <w:tcW w:w="5949" w:type="dxa"/>
            <w:hideMark/>
          </w:tcPr>
          <w:p w14:paraId="556B11ED" w14:textId="77777777" w:rsidR="00E50A8A" w:rsidRPr="00E50A8A" w:rsidRDefault="00E50A8A" w:rsidP="00E50A8A">
            <w:pPr>
              <w:spacing w:after="100" w:afterAutospacing="1"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Pilos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Svaigā</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siera</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bumbas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dažādi</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veidi</w:t>
            </w:r>
            <w:proofErr w:type="spellEnd"/>
            <w:r w:rsidRPr="00E50A8A">
              <w:rPr>
                <w:rFonts w:ascii="Times New Roman" w:hAnsi="Times New Roman" w:cs="Times New Roman"/>
                <w:sz w:val="24"/>
                <w:szCs w:val="24"/>
              </w:rPr>
              <w:t xml:space="preserve"> 150g</w:t>
            </w:r>
          </w:p>
        </w:tc>
        <w:tc>
          <w:tcPr>
            <w:tcW w:w="2551" w:type="dxa"/>
            <w:hideMark/>
          </w:tcPr>
          <w:p w14:paraId="079B8D6A" w14:textId="77777777" w:rsidR="00E50A8A" w:rsidRPr="00E50A8A" w:rsidRDefault="00E50A8A" w:rsidP="00E50A8A">
            <w:pPr>
              <w:spacing w:after="100" w:afterAutospacing="1"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Latvijas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piens</w:t>
            </w:r>
            <w:proofErr w:type="spellEnd"/>
          </w:p>
        </w:tc>
      </w:tr>
      <w:tr w:rsidR="00E50A8A" w:rsidRPr="00E50A8A" w14:paraId="1BF8CF8E" w14:textId="77777777" w:rsidTr="00DF0832">
        <w:trPr>
          <w:trHeight w:val="300"/>
        </w:trPr>
        <w:tc>
          <w:tcPr>
            <w:tcW w:w="5949" w:type="dxa"/>
            <w:hideMark/>
          </w:tcPr>
          <w:p w14:paraId="34AB79B4" w14:textId="77777777" w:rsidR="00E50A8A" w:rsidRPr="00E50A8A" w:rsidRDefault="00E50A8A" w:rsidP="00E50A8A">
            <w:pPr>
              <w:spacing w:after="100" w:afterAutospacing="1"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Pilos</w:t>
            </w:r>
            <w:proofErr w:type="spellEnd"/>
            <w:r w:rsidRPr="00E50A8A">
              <w:rPr>
                <w:rFonts w:ascii="Times New Roman" w:hAnsi="Times New Roman" w:cs="Times New Roman"/>
                <w:sz w:val="24"/>
                <w:szCs w:val="24"/>
              </w:rPr>
              <w:t xml:space="preserve"> BIO </w:t>
            </w:r>
            <w:proofErr w:type="spellStart"/>
            <w:r w:rsidRPr="00E50A8A">
              <w:rPr>
                <w:rFonts w:ascii="Times New Roman" w:hAnsi="Times New Roman" w:cs="Times New Roman"/>
                <w:sz w:val="24"/>
                <w:szCs w:val="24"/>
              </w:rPr>
              <w:t>Kefīrs</w:t>
            </w:r>
            <w:proofErr w:type="spellEnd"/>
            <w:r w:rsidRPr="00E50A8A">
              <w:rPr>
                <w:rFonts w:ascii="Times New Roman" w:hAnsi="Times New Roman" w:cs="Times New Roman"/>
                <w:sz w:val="24"/>
                <w:szCs w:val="24"/>
              </w:rPr>
              <w:t xml:space="preserve"> 2% 1kg</w:t>
            </w:r>
          </w:p>
        </w:tc>
        <w:tc>
          <w:tcPr>
            <w:tcW w:w="2551" w:type="dxa"/>
            <w:hideMark/>
          </w:tcPr>
          <w:p w14:paraId="3168C921" w14:textId="77777777" w:rsidR="00E50A8A" w:rsidRPr="00E50A8A" w:rsidRDefault="00E50A8A" w:rsidP="00E50A8A">
            <w:pPr>
              <w:spacing w:after="100" w:afterAutospacing="1"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Tukuma</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piens</w:t>
            </w:r>
            <w:proofErr w:type="spellEnd"/>
          </w:p>
        </w:tc>
      </w:tr>
      <w:tr w:rsidR="00E50A8A" w:rsidRPr="00E50A8A" w14:paraId="1BD99C4C" w14:textId="77777777" w:rsidTr="00DF0832">
        <w:trPr>
          <w:trHeight w:val="300"/>
        </w:trPr>
        <w:tc>
          <w:tcPr>
            <w:tcW w:w="5949" w:type="dxa"/>
            <w:hideMark/>
          </w:tcPr>
          <w:p w14:paraId="333F48E3" w14:textId="77777777" w:rsidR="00E50A8A" w:rsidRPr="00E50A8A" w:rsidRDefault="00E50A8A" w:rsidP="00E50A8A">
            <w:pPr>
              <w:spacing w:after="100" w:afterAutospacing="1"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Pilos</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Piens</w:t>
            </w:r>
            <w:proofErr w:type="spellEnd"/>
            <w:r w:rsidRPr="00E50A8A">
              <w:rPr>
                <w:rFonts w:ascii="Times New Roman" w:hAnsi="Times New Roman" w:cs="Times New Roman"/>
                <w:sz w:val="24"/>
                <w:szCs w:val="24"/>
              </w:rPr>
              <w:t xml:space="preserve"> 2% 1L</w:t>
            </w:r>
          </w:p>
        </w:tc>
        <w:tc>
          <w:tcPr>
            <w:tcW w:w="2551" w:type="dxa"/>
            <w:hideMark/>
          </w:tcPr>
          <w:p w14:paraId="1DDBFF30" w14:textId="77777777" w:rsidR="00E50A8A" w:rsidRPr="00E50A8A" w:rsidRDefault="00E50A8A" w:rsidP="00E50A8A">
            <w:pPr>
              <w:spacing w:after="100" w:afterAutospacing="1"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Tukuma</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piens</w:t>
            </w:r>
            <w:proofErr w:type="spellEnd"/>
          </w:p>
        </w:tc>
      </w:tr>
    </w:tbl>
    <w:p w14:paraId="064DCA82" w14:textId="77777777" w:rsidR="00E50A8A" w:rsidRPr="00E50A8A" w:rsidRDefault="00E50A8A" w:rsidP="00E50A8A">
      <w:pPr>
        <w:jc w:val="both"/>
        <w:rPr>
          <w:rFonts w:ascii="Times New Roman" w:eastAsia="Times New Roman" w:hAnsi="Times New Roman" w:cs="Times New Roman"/>
          <w:i/>
          <w:sz w:val="24"/>
          <w:szCs w:val="24"/>
          <w:lang w:eastAsia="en-GB"/>
        </w:rPr>
      </w:pPr>
      <w:r w:rsidRPr="00E50A8A">
        <w:rPr>
          <w:rFonts w:ascii="Times New Roman" w:hAnsi="Times New Roman" w:cs="Times New Roman"/>
          <w:i/>
          <w:sz w:val="24"/>
          <w:szCs w:val="24"/>
        </w:rPr>
        <w:t xml:space="preserve">Tabula Nr. </w:t>
      </w:r>
      <w:r w:rsidR="00955A64">
        <w:rPr>
          <w:rFonts w:ascii="Times New Roman" w:hAnsi="Times New Roman" w:cs="Times New Roman"/>
          <w:i/>
          <w:sz w:val="24"/>
          <w:szCs w:val="24"/>
        </w:rPr>
        <w:t>30</w:t>
      </w:r>
      <w:r w:rsidRPr="00E50A8A">
        <w:rPr>
          <w:rFonts w:ascii="Times New Roman" w:hAnsi="Times New Roman" w:cs="Times New Roman"/>
          <w:i/>
          <w:sz w:val="24"/>
          <w:szCs w:val="24"/>
        </w:rPr>
        <w:t>. Latvijas izcelsmes produkti un ražotāji, dati</w:t>
      </w:r>
      <w:r w:rsidRPr="00E50A8A">
        <w:rPr>
          <w:rFonts w:ascii="Times New Roman" w:eastAsia="Times New Roman" w:hAnsi="Times New Roman" w:cs="Times New Roman"/>
          <w:i/>
          <w:sz w:val="24"/>
          <w:szCs w:val="24"/>
          <w:lang w:eastAsia="en-GB"/>
        </w:rPr>
        <w:t xml:space="preserve"> Lidl, Latvijā, Rīga, 2023.gada maijs (aut. veid.)</w:t>
      </w:r>
    </w:p>
    <w:p w14:paraId="715E87DC" w14:textId="77777777" w:rsidR="00E50A8A" w:rsidRDefault="00506841" w:rsidP="00E50A8A">
      <w:pPr>
        <w:spacing w:after="100" w:afterAutospacing="1" w:line="360" w:lineRule="auto"/>
        <w:ind w:firstLine="720"/>
        <w:jc w:val="both"/>
        <w:rPr>
          <w:rFonts w:ascii="Times New Roman" w:hAnsi="Times New Roman" w:cs="Times New Roman"/>
          <w:sz w:val="24"/>
          <w:szCs w:val="24"/>
        </w:rPr>
      </w:pPr>
      <w:r>
        <w:rPr>
          <w:rFonts w:ascii="Times New Roman" w:hAnsi="Times New Roman" w:cs="Times New Roman"/>
          <w:sz w:val="24"/>
          <w:szCs w:val="24"/>
        </w:rPr>
        <w:t>Audita periodā Lidl veikalos ar vi</w:t>
      </w:r>
      <w:r w:rsidR="005D09CA">
        <w:rPr>
          <w:rFonts w:ascii="Times New Roman" w:hAnsi="Times New Roman" w:cs="Times New Roman"/>
          <w:sz w:val="24"/>
          <w:szCs w:val="24"/>
        </w:rPr>
        <w:t xml:space="preserve">ņu </w:t>
      </w:r>
      <w:r>
        <w:rPr>
          <w:rFonts w:ascii="Times New Roman" w:hAnsi="Times New Roman" w:cs="Times New Roman"/>
          <w:sz w:val="24"/>
          <w:szCs w:val="24"/>
        </w:rPr>
        <w:t xml:space="preserve">privāto zīmolu bija izsekojami </w:t>
      </w:r>
      <w:r w:rsidR="005D09CA">
        <w:rPr>
          <w:rFonts w:ascii="Times New Roman" w:hAnsi="Times New Roman" w:cs="Times New Roman"/>
          <w:sz w:val="24"/>
          <w:szCs w:val="24"/>
        </w:rPr>
        <w:t xml:space="preserve">tikai </w:t>
      </w:r>
      <w:r>
        <w:rPr>
          <w:rFonts w:ascii="Times New Roman" w:hAnsi="Times New Roman" w:cs="Times New Roman"/>
          <w:sz w:val="24"/>
          <w:szCs w:val="24"/>
        </w:rPr>
        <w:t>trīs piena produktu ražotāji</w:t>
      </w:r>
      <w:r w:rsidR="005D09CA">
        <w:rPr>
          <w:rFonts w:ascii="Times New Roman" w:hAnsi="Times New Roman" w:cs="Times New Roman"/>
          <w:sz w:val="24"/>
          <w:szCs w:val="24"/>
        </w:rPr>
        <w:t xml:space="preserve"> no Latvijas</w:t>
      </w:r>
      <w:r>
        <w:rPr>
          <w:rFonts w:ascii="Times New Roman" w:hAnsi="Times New Roman" w:cs="Times New Roman"/>
          <w:sz w:val="24"/>
          <w:szCs w:val="24"/>
        </w:rPr>
        <w:t xml:space="preserve">. </w:t>
      </w:r>
      <w:r w:rsidR="005D09CA">
        <w:rPr>
          <w:rFonts w:ascii="Times New Roman" w:hAnsi="Times New Roman" w:cs="Times New Roman"/>
          <w:sz w:val="24"/>
          <w:szCs w:val="24"/>
        </w:rPr>
        <w:t>L</w:t>
      </w:r>
      <w:r w:rsidR="00E50A8A" w:rsidRPr="00E50A8A">
        <w:rPr>
          <w:rFonts w:ascii="Times New Roman" w:hAnsi="Times New Roman" w:cs="Times New Roman"/>
          <w:sz w:val="24"/>
          <w:szCs w:val="24"/>
        </w:rPr>
        <w:t>ielākais ir Rīgas piena kombināts (5SKU), seko Tukuma piens (4SKU) un Latvijas piens (1SKU).</w:t>
      </w:r>
      <w:r w:rsidR="00DF0832">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2689"/>
        <w:gridCol w:w="992"/>
        <w:gridCol w:w="1110"/>
      </w:tblGrid>
      <w:tr w:rsidR="005D09CA" w:rsidRPr="00E50A8A" w14:paraId="7D1D981B" w14:textId="77777777" w:rsidTr="00054187">
        <w:trPr>
          <w:trHeight w:val="300"/>
        </w:trPr>
        <w:tc>
          <w:tcPr>
            <w:tcW w:w="2689" w:type="dxa"/>
            <w:noWrap/>
            <w:hideMark/>
          </w:tcPr>
          <w:p w14:paraId="528EEA52" w14:textId="77777777" w:rsidR="005D09CA" w:rsidRPr="00E50A8A" w:rsidRDefault="005D09CA" w:rsidP="00054187">
            <w:pPr>
              <w:spacing w:after="100" w:afterAutospacing="1" w:line="360" w:lineRule="auto"/>
              <w:jc w:val="center"/>
              <w:rPr>
                <w:rFonts w:ascii="Times New Roman" w:hAnsi="Times New Roman" w:cs="Times New Roman"/>
                <w:bCs/>
                <w:i/>
                <w:sz w:val="24"/>
                <w:szCs w:val="24"/>
              </w:rPr>
            </w:pPr>
            <w:proofErr w:type="spellStart"/>
            <w:r>
              <w:rPr>
                <w:rFonts w:ascii="Times New Roman" w:hAnsi="Times New Roman" w:cs="Times New Roman"/>
                <w:bCs/>
                <w:i/>
                <w:sz w:val="24"/>
                <w:szCs w:val="24"/>
              </w:rPr>
              <w:t>Ražotājs</w:t>
            </w:r>
            <w:proofErr w:type="spellEnd"/>
          </w:p>
        </w:tc>
        <w:tc>
          <w:tcPr>
            <w:tcW w:w="992" w:type="dxa"/>
            <w:noWrap/>
            <w:hideMark/>
          </w:tcPr>
          <w:p w14:paraId="4FC03F1A" w14:textId="77777777" w:rsidR="005D09CA" w:rsidRPr="00E50A8A" w:rsidRDefault="005D09CA" w:rsidP="00054187">
            <w:pPr>
              <w:spacing w:after="100" w:afterAutospacing="1" w:line="360" w:lineRule="auto"/>
              <w:jc w:val="center"/>
              <w:rPr>
                <w:rFonts w:ascii="Times New Roman" w:hAnsi="Times New Roman" w:cs="Times New Roman"/>
                <w:bCs/>
                <w:i/>
                <w:sz w:val="24"/>
                <w:szCs w:val="24"/>
              </w:rPr>
            </w:pPr>
            <w:r>
              <w:rPr>
                <w:rFonts w:ascii="Times New Roman" w:hAnsi="Times New Roman" w:cs="Times New Roman"/>
                <w:bCs/>
                <w:i/>
                <w:sz w:val="24"/>
                <w:szCs w:val="24"/>
              </w:rPr>
              <w:t>SKU</w:t>
            </w:r>
          </w:p>
        </w:tc>
        <w:tc>
          <w:tcPr>
            <w:tcW w:w="992" w:type="dxa"/>
          </w:tcPr>
          <w:p w14:paraId="1D41B731" w14:textId="77777777" w:rsidR="005D09CA" w:rsidRDefault="005D09CA" w:rsidP="00054187">
            <w:pPr>
              <w:spacing w:after="100" w:afterAutospacing="1" w:line="360" w:lineRule="auto"/>
              <w:jc w:val="center"/>
              <w:rPr>
                <w:rFonts w:ascii="Times New Roman" w:hAnsi="Times New Roman" w:cs="Times New Roman"/>
                <w:bCs/>
                <w:i/>
                <w:sz w:val="24"/>
                <w:szCs w:val="24"/>
              </w:rPr>
            </w:pPr>
            <w:proofErr w:type="spellStart"/>
            <w:r>
              <w:rPr>
                <w:rFonts w:ascii="Times New Roman" w:hAnsi="Times New Roman" w:cs="Times New Roman"/>
                <w:bCs/>
                <w:i/>
                <w:sz w:val="24"/>
                <w:szCs w:val="24"/>
              </w:rPr>
              <w:t>Īpatsvars</w:t>
            </w:r>
            <w:proofErr w:type="spellEnd"/>
          </w:p>
        </w:tc>
      </w:tr>
      <w:tr w:rsidR="005D09CA" w:rsidRPr="00E50A8A" w14:paraId="6460996D" w14:textId="77777777" w:rsidTr="00054187">
        <w:trPr>
          <w:trHeight w:val="300"/>
        </w:trPr>
        <w:tc>
          <w:tcPr>
            <w:tcW w:w="2689" w:type="dxa"/>
            <w:noWrap/>
            <w:hideMark/>
          </w:tcPr>
          <w:p w14:paraId="736144AF" w14:textId="77777777" w:rsidR="005D09CA" w:rsidRPr="00E50A8A" w:rsidRDefault="005D09CA" w:rsidP="00054187">
            <w:pPr>
              <w:spacing w:after="100" w:afterAutospacing="1"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Rīgas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piena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kombināts</w:t>
            </w:r>
            <w:proofErr w:type="spellEnd"/>
          </w:p>
        </w:tc>
        <w:tc>
          <w:tcPr>
            <w:tcW w:w="992" w:type="dxa"/>
            <w:noWrap/>
          </w:tcPr>
          <w:p w14:paraId="7594D798" w14:textId="77777777" w:rsidR="005D09CA" w:rsidRPr="00E50A8A" w:rsidRDefault="005D09CA" w:rsidP="00054187">
            <w:pPr>
              <w:spacing w:after="100" w:afterAutospacing="1" w:line="360" w:lineRule="auto"/>
              <w:jc w:val="right"/>
              <w:rPr>
                <w:rFonts w:ascii="Times New Roman" w:hAnsi="Times New Roman" w:cs="Times New Roman"/>
                <w:bCs/>
                <w:sz w:val="24"/>
                <w:szCs w:val="24"/>
              </w:rPr>
            </w:pPr>
            <w:r>
              <w:rPr>
                <w:rFonts w:ascii="Times New Roman" w:hAnsi="Times New Roman" w:cs="Times New Roman"/>
                <w:bCs/>
                <w:sz w:val="24"/>
                <w:szCs w:val="24"/>
              </w:rPr>
              <w:t>5</w:t>
            </w:r>
          </w:p>
        </w:tc>
        <w:tc>
          <w:tcPr>
            <w:tcW w:w="992" w:type="dxa"/>
          </w:tcPr>
          <w:p w14:paraId="6A1FE351" w14:textId="77777777" w:rsidR="005D09CA" w:rsidRDefault="005D09CA" w:rsidP="00054187">
            <w:pPr>
              <w:spacing w:after="100" w:afterAutospacing="1" w:line="360" w:lineRule="auto"/>
              <w:jc w:val="right"/>
              <w:rPr>
                <w:rFonts w:ascii="Times New Roman" w:hAnsi="Times New Roman" w:cs="Times New Roman"/>
                <w:bCs/>
                <w:sz w:val="24"/>
                <w:szCs w:val="24"/>
              </w:rPr>
            </w:pPr>
            <w:r>
              <w:rPr>
                <w:rFonts w:ascii="Times New Roman" w:hAnsi="Times New Roman" w:cs="Times New Roman"/>
                <w:bCs/>
                <w:sz w:val="24"/>
                <w:szCs w:val="24"/>
              </w:rPr>
              <w:t>50%</w:t>
            </w:r>
          </w:p>
        </w:tc>
      </w:tr>
      <w:tr w:rsidR="005D09CA" w:rsidRPr="00E50A8A" w14:paraId="43FBDD3C" w14:textId="77777777" w:rsidTr="00054187">
        <w:trPr>
          <w:trHeight w:val="300"/>
        </w:trPr>
        <w:tc>
          <w:tcPr>
            <w:tcW w:w="2689" w:type="dxa"/>
            <w:noWrap/>
            <w:hideMark/>
          </w:tcPr>
          <w:p w14:paraId="68EAE63A" w14:textId="77777777" w:rsidR="005D09CA" w:rsidRPr="00E50A8A" w:rsidRDefault="005D09CA" w:rsidP="00054187">
            <w:pPr>
              <w:spacing w:after="100" w:afterAutospacing="1"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Tukuma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piens</w:t>
            </w:r>
            <w:proofErr w:type="spellEnd"/>
          </w:p>
        </w:tc>
        <w:tc>
          <w:tcPr>
            <w:tcW w:w="992" w:type="dxa"/>
            <w:noWrap/>
          </w:tcPr>
          <w:p w14:paraId="168F3409" w14:textId="77777777" w:rsidR="005D09CA" w:rsidRPr="00E50A8A" w:rsidRDefault="005D09CA" w:rsidP="00054187">
            <w:pPr>
              <w:spacing w:after="100" w:afterAutospacing="1" w:line="360" w:lineRule="auto"/>
              <w:jc w:val="right"/>
              <w:rPr>
                <w:rFonts w:ascii="Times New Roman" w:hAnsi="Times New Roman" w:cs="Times New Roman"/>
                <w:bCs/>
                <w:sz w:val="24"/>
                <w:szCs w:val="24"/>
              </w:rPr>
            </w:pPr>
            <w:r>
              <w:rPr>
                <w:rFonts w:ascii="Times New Roman" w:hAnsi="Times New Roman" w:cs="Times New Roman"/>
                <w:bCs/>
                <w:sz w:val="24"/>
                <w:szCs w:val="24"/>
              </w:rPr>
              <w:t>4</w:t>
            </w:r>
          </w:p>
        </w:tc>
        <w:tc>
          <w:tcPr>
            <w:tcW w:w="992" w:type="dxa"/>
          </w:tcPr>
          <w:p w14:paraId="0ECC0581" w14:textId="77777777" w:rsidR="005D09CA" w:rsidRDefault="005D09CA" w:rsidP="00054187">
            <w:pPr>
              <w:spacing w:after="100" w:afterAutospacing="1" w:line="360" w:lineRule="auto"/>
              <w:jc w:val="right"/>
              <w:rPr>
                <w:rFonts w:ascii="Times New Roman" w:hAnsi="Times New Roman" w:cs="Times New Roman"/>
                <w:bCs/>
                <w:sz w:val="24"/>
                <w:szCs w:val="24"/>
              </w:rPr>
            </w:pPr>
            <w:r>
              <w:rPr>
                <w:rFonts w:ascii="Times New Roman" w:hAnsi="Times New Roman" w:cs="Times New Roman"/>
                <w:bCs/>
                <w:sz w:val="24"/>
                <w:szCs w:val="24"/>
              </w:rPr>
              <w:t>40%</w:t>
            </w:r>
          </w:p>
        </w:tc>
      </w:tr>
      <w:tr w:rsidR="005D09CA" w:rsidRPr="00E50A8A" w14:paraId="4C6E7EEA" w14:textId="77777777" w:rsidTr="00054187">
        <w:trPr>
          <w:trHeight w:val="300"/>
        </w:trPr>
        <w:tc>
          <w:tcPr>
            <w:tcW w:w="2689" w:type="dxa"/>
            <w:noWrap/>
            <w:hideMark/>
          </w:tcPr>
          <w:p w14:paraId="3063298E" w14:textId="77777777" w:rsidR="005D09CA" w:rsidRPr="00E50A8A" w:rsidRDefault="005D09CA" w:rsidP="00054187">
            <w:pPr>
              <w:spacing w:after="100" w:afterAutospacing="1"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Latvijas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piens</w:t>
            </w:r>
            <w:proofErr w:type="spellEnd"/>
          </w:p>
        </w:tc>
        <w:tc>
          <w:tcPr>
            <w:tcW w:w="992" w:type="dxa"/>
            <w:noWrap/>
          </w:tcPr>
          <w:p w14:paraId="673DEF7F" w14:textId="77777777" w:rsidR="005D09CA" w:rsidRPr="00E50A8A" w:rsidRDefault="005D09CA" w:rsidP="00054187">
            <w:pPr>
              <w:spacing w:after="100" w:afterAutospacing="1" w:line="360" w:lineRule="auto"/>
              <w:jc w:val="right"/>
              <w:rPr>
                <w:rFonts w:ascii="Times New Roman" w:hAnsi="Times New Roman" w:cs="Times New Roman"/>
                <w:bCs/>
                <w:sz w:val="24"/>
                <w:szCs w:val="24"/>
              </w:rPr>
            </w:pPr>
            <w:r>
              <w:rPr>
                <w:rFonts w:ascii="Times New Roman" w:hAnsi="Times New Roman" w:cs="Times New Roman"/>
                <w:bCs/>
                <w:sz w:val="24"/>
                <w:szCs w:val="24"/>
              </w:rPr>
              <w:t>1</w:t>
            </w:r>
          </w:p>
        </w:tc>
        <w:tc>
          <w:tcPr>
            <w:tcW w:w="992" w:type="dxa"/>
          </w:tcPr>
          <w:p w14:paraId="4E19BCD8" w14:textId="77777777" w:rsidR="005D09CA" w:rsidRDefault="005D09CA" w:rsidP="00054187">
            <w:pPr>
              <w:spacing w:after="100" w:afterAutospacing="1" w:line="360" w:lineRule="auto"/>
              <w:jc w:val="right"/>
              <w:rPr>
                <w:rFonts w:ascii="Times New Roman" w:hAnsi="Times New Roman" w:cs="Times New Roman"/>
                <w:bCs/>
                <w:sz w:val="24"/>
                <w:szCs w:val="24"/>
              </w:rPr>
            </w:pPr>
            <w:r>
              <w:rPr>
                <w:rFonts w:ascii="Times New Roman" w:hAnsi="Times New Roman" w:cs="Times New Roman"/>
                <w:bCs/>
                <w:sz w:val="24"/>
                <w:szCs w:val="24"/>
              </w:rPr>
              <w:t>10%</w:t>
            </w:r>
          </w:p>
        </w:tc>
      </w:tr>
      <w:tr w:rsidR="005D09CA" w:rsidRPr="00E50A8A" w14:paraId="39ED89A0" w14:textId="77777777" w:rsidTr="00054187">
        <w:trPr>
          <w:trHeight w:val="300"/>
        </w:trPr>
        <w:tc>
          <w:tcPr>
            <w:tcW w:w="2689" w:type="dxa"/>
            <w:noWrap/>
          </w:tcPr>
          <w:p w14:paraId="4607A5AF" w14:textId="77777777" w:rsidR="005D09CA" w:rsidRDefault="005D09CA" w:rsidP="00054187">
            <w:pPr>
              <w:spacing w:after="100" w:afterAutospacing="1"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Kopā</w:t>
            </w:r>
            <w:proofErr w:type="spellEnd"/>
          </w:p>
        </w:tc>
        <w:tc>
          <w:tcPr>
            <w:tcW w:w="992" w:type="dxa"/>
            <w:noWrap/>
          </w:tcPr>
          <w:p w14:paraId="2E6BF9C6" w14:textId="77777777" w:rsidR="005D09CA" w:rsidRDefault="005D09CA" w:rsidP="00054187">
            <w:pPr>
              <w:spacing w:after="100" w:afterAutospacing="1" w:line="360" w:lineRule="auto"/>
              <w:jc w:val="right"/>
              <w:rPr>
                <w:rFonts w:ascii="Times New Roman" w:hAnsi="Times New Roman" w:cs="Times New Roman"/>
                <w:bCs/>
                <w:sz w:val="24"/>
                <w:szCs w:val="24"/>
              </w:rPr>
            </w:pPr>
            <w:r>
              <w:rPr>
                <w:rFonts w:ascii="Times New Roman" w:hAnsi="Times New Roman" w:cs="Times New Roman"/>
                <w:bCs/>
                <w:sz w:val="24"/>
                <w:szCs w:val="24"/>
              </w:rPr>
              <w:t>10</w:t>
            </w:r>
          </w:p>
        </w:tc>
        <w:tc>
          <w:tcPr>
            <w:tcW w:w="992" w:type="dxa"/>
          </w:tcPr>
          <w:p w14:paraId="7F59FA8A" w14:textId="77777777" w:rsidR="005D09CA" w:rsidRDefault="005D09CA" w:rsidP="00054187">
            <w:pPr>
              <w:spacing w:after="100" w:afterAutospacing="1" w:line="360" w:lineRule="auto"/>
              <w:jc w:val="right"/>
              <w:rPr>
                <w:rFonts w:ascii="Times New Roman" w:hAnsi="Times New Roman" w:cs="Times New Roman"/>
                <w:bCs/>
                <w:sz w:val="24"/>
                <w:szCs w:val="24"/>
              </w:rPr>
            </w:pPr>
            <w:r>
              <w:rPr>
                <w:rFonts w:ascii="Times New Roman" w:hAnsi="Times New Roman" w:cs="Times New Roman"/>
                <w:bCs/>
                <w:sz w:val="24"/>
                <w:szCs w:val="24"/>
              </w:rPr>
              <w:t>100%</w:t>
            </w:r>
          </w:p>
        </w:tc>
      </w:tr>
    </w:tbl>
    <w:p w14:paraId="68C5A4F3" w14:textId="77777777" w:rsidR="005D09CA" w:rsidRDefault="005D09CA" w:rsidP="005D09CA">
      <w:pPr>
        <w:jc w:val="both"/>
        <w:rPr>
          <w:rFonts w:ascii="Times New Roman" w:eastAsia="Times New Roman" w:hAnsi="Times New Roman" w:cs="Times New Roman"/>
          <w:i/>
          <w:sz w:val="24"/>
          <w:szCs w:val="24"/>
          <w:lang w:eastAsia="en-GB"/>
        </w:rPr>
      </w:pPr>
      <w:r>
        <w:rPr>
          <w:rFonts w:ascii="Times New Roman" w:hAnsi="Times New Roman" w:cs="Times New Roman"/>
          <w:i/>
          <w:sz w:val="24"/>
          <w:szCs w:val="24"/>
        </w:rPr>
        <w:t>Tabula Nr.</w:t>
      </w:r>
      <w:r w:rsidR="00955A64">
        <w:rPr>
          <w:rFonts w:ascii="Times New Roman" w:hAnsi="Times New Roman" w:cs="Times New Roman"/>
          <w:i/>
          <w:sz w:val="24"/>
          <w:szCs w:val="24"/>
        </w:rPr>
        <w:t>31.</w:t>
      </w:r>
      <w:r w:rsidRPr="00E50A8A">
        <w:rPr>
          <w:rFonts w:ascii="Times New Roman" w:hAnsi="Times New Roman" w:cs="Times New Roman"/>
          <w:i/>
          <w:sz w:val="24"/>
          <w:szCs w:val="24"/>
        </w:rPr>
        <w:t xml:space="preserve"> Latvijas </w:t>
      </w:r>
      <w:r>
        <w:rPr>
          <w:rFonts w:ascii="Times New Roman" w:hAnsi="Times New Roman" w:cs="Times New Roman"/>
          <w:i/>
          <w:sz w:val="24"/>
          <w:szCs w:val="24"/>
        </w:rPr>
        <w:t xml:space="preserve">priena produktu </w:t>
      </w:r>
      <w:r w:rsidRPr="00E50A8A">
        <w:rPr>
          <w:rFonts w:ascii="Times New Roman" w:hAnsi="Times New Roman" w:cs="Times New Roman"/>
          <w:i/>
          <w:sz w:val="24"/>
          <w:szCs w:val="24"/>
        </w:rPr>
        <w:t>ražotāji</w:t>
      </w:r>
      <w:r w:rsidR="004F7E63">
        <w:rPr>
          <w:rFonts w:ascii="Times New Roman" w:hAnsi="Times New Roman" w:cs="Times New Roman"/>
          <w:i/>
          <w:sz w:val="24"/>
          <w:szCs w:val="24"/>
        </w:rPr>
        <w:t xml:space="preserve"> pēc vienību skaita Lidl privātam zīmolam</w:t>
      </w:r>
      <w:r w:rsidRPr="00E50A8A">
        <w:rPr>
          <w:rFonts w:ascii="Times New Roman" w:hAnsi="Times New Roman" w:cs="Times New Roman"/>
          <w:i/>
          <w:sz w:val="24"/>
          <w:szCs w:val="24"/>
        </w:rPr>
        <w:t>, dati</w:t>
      </w:r>
      <w:r w:rsidRPr="00E50A8A">
        <w:rPr>
          <w:rFonts w:ascii="Times New Roman" w:eastAsia="Times New Roman" w:hAnsi="Times New Roman" w:cs="Times New Roman"/>
          <w:i/>
          <w:sz w:val="24"/>
          <w:szCs w:val="24"/>
          <w:lang w:eastAsia="en-GB"/>
        </w:rPr>
        <w:t xml:space="preserve"> Lidl, Latvijā, Rīga, 2023.gada maijs (aut. veid.)</w:t>
      </w:r>
    </w:p>
    <w:p w14:paraId="0155F8B7" w14:textId="77777777" w:rsidR="004F7E63" w:rsidRPr="00E50A8A" w:rsidRDefault="004F7E63" w:rsidP="005D09CA">
      <w:pPr>
        <w:jc w:val="both"/>
        <w:rPr>
          <w:rFonts w:ascii="Times New Roman" w:eastAsia="Times New Roman" w:hAnsi="Times New Roman" w:cs="Times New Roman"/>
          <w:i/>
          <w:sz w:val="24"/>
          <w:szCs w:val="24"/>
          <w:lang w:eastAsia="en-GB"/>
        </w:rPr>
      </w:pPr>
    </w:p>
    <w:tbl>
      <w:tblPr>
        <w:tblStyle w:val="TableGrid"/>
        <w:tblW w:w="0" w:type="auto"/>
        <w:tblLook w:val="04A0" w:firstRow="1" w:lastRow="0" w:firstColumn="1" w:lastColumn="0" w:noHBand="0" w:noVBand="1"/>
      </w:tblPr>
      <w:tblGrid>
        <w:gridCol w:w="1980"/>
        <w:gridCol w:w="1701"/>
      </w:tblGrid>
      <w:tr w:rsidR="00E50A8A" w:rsidRPr="00E50A8A" w14:paraId="111837DB" w14:textId="77777777" w:rsidTr="00DF0832">
        <w:trPr>
          <w:trHeight w:val="300"/>
        </w:trPr>
        <w:tc>
          <w:tcPr>
            <w:tcW w:w="1980" w:type="dxa"/>
            <w:noWrap/>
            <w:hideMark/>
          </w:tcPr>
          <w:p w14:paraId="5A333050" w14:textId="77777777" w:rsidR="00E50A8A" w:rsidRPr="00955A64" w:rsidRDefault="00E50A8A" w:rsidP="00E50A8A">
            <w:pPr>
              <w:spacing w:after="100" w:afterAutospacing="1" w:line="360" w:lineRule="auto"/>
              <w:jc w:val="center"/>
              <w:rPr>
                <w:rFonts w:ascii="Times New Roman" w:hAnsi="Times New Roman" w:cs="Times New Roman"/>
                <w:bCs/>
                <w:i/>
                <w:sz w:val="24"/>
                <w:szCs w:val="24"/>
                <w:lang w:val="lv-LV"/>
              </w:rPr>
            </w:pPr>
            <w:r w:rsidRPr="00955A64">
              <w:rPr>
                <w:rFonts w:ascii="Times New Roman" w:hAnsi="Times New Roman" w:cs="Times New Roman"/>
                <w:bCs/>
                <w:i/>
                <w:sz w:val="24"/>
                <w:szCs w:val="24"/>
                <w:lang w:val="lv-LV"/>
              </w:rPr>
              <w:t>Produktu grupa</w:t>
            </w:r>
          </w:p>
        </w:tc>
        <w:tc>
          <w:tcPr>
            <w:tcW w:w="1701" w:type="dxa"/>
            <w:noWrap/>
            <w:hideMark/>
          </w:tcPr>
          <w:p w14:paraId="78D150DD" w14:textId="77777777" w:rsidR="00E50A8A" w:rsidRPr="00955A64" w:rsidRDefault="00E50A8A" w:rsidP="00E50A8A">
            <w:pPr>
              <w:spacing w:after="100" w:afterAutospacing="1" w:line="360" w:lineRule="auto"/>
              <w:jc w:val="center"/>
              <w:rPr>
                <w:rFonts w:ascii="Times New Roman" w:hAnsi="Times New Roman" w:cs="Times New Roman"/>
                <w:bCs/>
                <w:i/>
                <w:sz w:val="24"/>
                <w:szCs w:val="24"/>
                <w:lang w:val="lv-LV"/>
              </w:rPr>
            </w:pPr>
            <w:r w:rsidRPr="00955A64">
              <w:rPr>
                <w:rFonts w:ascii="Times New Roman" w:hAnsi="Times New Roman" w:cs="Times New Roman"/>
                <w:bCs/>
                <w:i/>
                <w:sz w:val="24"/>
                <w:szCs w:val="24"/>
                <w:lang w:val="lv-LV"/>
              </w:rPr>
              <w:t>Īpatsvars</w:t>
            </w:r>
          </w:p>
        </w:tc>
      </w:tr>
      <w:tr w:rsidR="00E50A8A" w:rsidRPr="00E50A8A" w14:paraId="5941F563" w14:textId="77777777" w:rsidTr="00DF0832">
        <w:trPr>
          <w:trHeight w:val="300"/>
        </w:trPr>
        <w:tc>
          <w:tcPr>
            <w:tcW w:w="1980" w:type="dxa"/>
            <w:noWrap/>
            <w:hideMark/>
          </w:tcPr>
          <w:p w14:paraId="692392EA" w14:textId="77777777" w:rsidR="00E50A8A" w:rsidRPr="00955A64" w:rsidRDefault="00E50A8A" w:rsidP="00E50A8A">
            <w:pPr>
              <w:spacing w:after="100" w:afterAutospacing="1" w:line="360" w:lineRule="auto"/>
              <w:jc w:val="both"/>
              <w:rPr>
                <w:rFonts w:ascii="Times New Roman" w:hAnsi="Times New Roman" w:cs="Times New Roman"/>
                <w:bCs/>
                <w:sz w:val="24"/>
                <w:szCs w:val="24"/>
                <w:lang w:val="lv-LV"/>
              </w:rPr>
            </w:pPr>
            <w:r w:rsidRPr="00955A64">
              <w:rPr>
                <w:rFonts w:ascii="Times New Roman" w:hAnsi="Times New Roman" w:cs="Times New Roman"/>
                <w:bCs/>
                <w:sz w:val="24"/>
                <w:szCs w:val="24"/>
                <w:lang w:val="lv-LV"/>
              </w:rPr>
              <w:lastRenderedPageBreak/>
              <w:t>siers</w:t>
            </w:r>
          </w:p>
        </w:tc>
        <w:tc>
          <w:tcPr>
            <w:tcW w:w="1701" w:type="dxa"/>
            <w:noWrap/>
            <w:hideMark/>
          </w:tcPr>
          <w:p w14:paraId="14C80A5B" w14:textId="77777777" w:rsidR="00E50A8A" w:rsidRPr="00955A64" w:rsidRDefault="00E50A8A" w:rsidP="00E50A8A">
            <w:pPr>
              <w:spacing w:after="100" w:afterAutospacing="1" w:line="360" w:lineRule="auto"/>
              <w:jc w:val="right"/>
              <w:rPr>
                <w:rFonts w:ascii="Times New Roman" w:hAnsi="Times New Roman" w:cs="Times New Roman"/>
                <w:bCs/>
                <w:sz w:val="24"/>
                <w:szCs w:val="24"/>
                <w:lang w:val="lv-LV"/>
              </w:rPr>
            </w:pPr>
            <w:r w:rsidRPr="00955A64">
              <w:rPr>
                <w:rFonts w:ascii="Times New Roman" w:hAnsi="Times New Roman" w:cs="Times New Roman"/>
                <w:bCs/>
                <w:sz w:val="24"/>
                <w:szCs w:val="24"/>
                <w:lang w:val="lv-LV"/>
              </w:rPr>
              <w:t>34%</w:t>
            </w:r>
          </w:p>
        </w:tc>
      </w:tr>
      <w:tr w:rsidR="00E50A8A" w:rsidRPr="00E50A8A" w14:paraId="5907F5C2" w14:textId="77777777" w:rsidTr="00DF0832">
        <w:trPr>
          <w:trHeight w:val="300"/>
        </w:trPr>
        <w:tc>
          <w:tcPr>
            <w:tcW w:w="1980" w:type="dxa"/>
            <w:noWrap/>
            <w:hideMark/>
          </w:tcPr>
          <w:p w14:paraId="526FB6DF" w14:textId="77777777" w:rsidR="00E50A8A" w:rsidRPr="00955A64" w:rsidRDefault="00E50A8A" w:rsidP="00E50A8A">
            <w:pPr>
              <w:spacing w:after="100" w:afterAutospacing="1" w:line="360" w:lineRule="auto"/>
              <w:jc w:val="both"/>
              <w:rPr>
                <w:rFonts w:ascii="Times New Roman" w:hAnsi="Times New Roman" w:cs="Times New Roman"/>
                <w:bCs/>
                <w:sz w:val="24"/>
                <w:szCs w:val="24"/>
                <w:lang w:val="lv-LV"/>
              </w:rPr>
            </w:pPr>
            <w:r w:rsidRPr="00955A64">
              <w:rPr>
                <w:rFonts w:ascii="Times New Roman" w:hAnsi="Times New Roman" w:cs="Times New Roman"/>
                <w:bCs/>
                <w:sz w:val="24"/>
                <w:szCs w:val="24"/>
                <w:lang w:val="lv-LV"/>
              </w:rPr>
              <w:t>jogurts</w:t>
            </w:r>
          </w:p>
        </w:tc>
        <w:tc>
          <w:tcPr>
            <w:tcW w:w="1701" w:type="dxa"/>
            <w:noWrap/>
            <w:hideMark/>
          </w:tcPr>
          <w:p w14:paraId="22C77609" w14:textId="77777777" w:rsidR="00E50A8A" w:rsidRPr="00955A64" w:rsidRDefault="00E50A8A" w:rsidP="00E50A8A">
            <w:pPr>
              <w:spacing w:after="100" w:afterAutospacing="1" w:line="360" w:lineRule="auto"/>
              <w:jc w:val="right"/>
              <w:rPr>
                <w:rFonts w:ascii="Times New Roman" w:hAnsi="Times New Roman" w:cs="Times New Roman"/>
                <w:bCs/>
                <w:sz w:val="24"/>
                <w:szCs w:val="24"/>
                <w:lang w:val="lv-LV"/>
              </w:rPr>
            </w:pPr>
            <w:r w:rsidRPr="00955A64">
              <w:rPr>
                <w:rFonts w:ascii="Times New Roman" w:hAnsi="Times New Roman" w:cs="Times New Roman"/>
                <w:bCs/>
                <w:sz w:val="24"/>
                <w:szCs w:val="24"/>
                <w:lang w:val="lv-LV"/>
              </w:rPr>
              <w:t>19%</w:t>
            </w:r>
          </w:p>
        </w:tc>
      </w:tr>
      <w:tr w:rsidR="00E50A8A" w:rsidRPr="00E50A8A" w14:paraId="16F91724" w14:textId="77777777" w:rsidTr="00DF0832">
        <w:trPr>
          <w:trHeight w:val="300"/>
        </w:trPr>
        <w:tc>
          <w:tcPr>
            <w:tcW w:w="1980" w:type="dxa"/>
            <w:noWrap/>
            <w:hideMark/>
          </w:tcPr>
          <w:p w14:paraId="216C000D" w14:textId="77777777" w:rsidR="00E50A8A" w:rsidRPr="00955A64" w:rsidRDefault="00E50A8A" w:rsidP="00E50A8A">
            <w:pPr>
              <w:spacing w:after="100" w:afterAutospacing="1" w:line="360" w:lineRule="auto"/>
              <w:jc w:val="both"/>
              <w:rPr>
                <w:rFonts w:ascii="Times New Roman" w:hAnsi="Times New Roman" w:cs="Times New Roman"/>
                <w:bCs/>
                <w:sz w:val="24"/>
                <w:szCs w:val="24"/>
                <w:lang w:val="lv-LV"/>
              </w:rPr>
            </w:pPr>
            <w:r w:rsidRPr="00955A64">
              <w:rPr>
                <w:rFonts w:ascii="Times New Roman" w:hAnsi="Times New Roman" w:cs="Times New Roman"/>
                <w:bCs/>
                <w:sz w:val="24"/>
                <w:szCs w:val="24"/>
                <w:lang w:val="lv-LV"/>
              </w:rPr>
              <w:t>biezpiens</w:t>
            </w:r>
          </w:p>
        </w:tc>
        <w:tc>
          <w:tcPr>
            <w:tcW w:w="1701" w:type="dxa"/>
            <w:noWrap/>
            <w:hideMark/>
          </w:tcPr>
          <w:p w14:paraId="474AADC4" w14:textId="77777777" w:rsidR="00E50A8A" w:rsidRPr="00955A64" w:rsidRDefault="00E50A8A" w:rsidP="00E50A8A">
            <w:pPr>
              <w:spacing w:after="100" w:afterAutospacing="1" w:line="360" w:lineRule="auto"/>
              <w:jc w:val="right"/>
              <w:rPr>
                <w:rFonts w:ascii="Times New Roman" w:hAnsi="Times New Roman" w:cs="Times New Roman"/>
                <w:bCs/>
                <w:sz w:val="24"/>
                <w:szCs w:val="24"/>
                <w:lang w:val="lv-LV"/>
              </w:rPr>
            </w:pPr>
            <w:r w:rsidRPr="00955A64">
              <w:rPr>
                <w:rFonts w:ascii="Times New Roman" w:hAnsi="Times New Roman" w:cs="Times New Roman"/>
                <w:bCs/>
                <w:sz w:val="24"/>
                <w:szCs w:val="24"/>
                <w:lang w:val="lv-LV"/>
              </w:rPr>
              <w:t>17%</w:t>
            </w:r>
          </w:p>
        </w:tc>
      </w:tr>
      <w:tr w:rsidR="00E50A8A" w:rsidRPr="00E50A8A" w14:paraId="22797BAE" w14:textId="77777777" w:rsidTr="00DF0832">
        <w:trPr>
          <w:trHeight w:val="300"/>
        </w:trPr>
        <w:tc>
          <w:tcPr>
            <w:tcW w:w="1980" w:type="dxa"/>
            <w:noWrap/>
            <w:hideMark/>
          </w:tcPr>
          <w:p w14:paraId="6CF978DF" w14:textId="77777777" w:rsidR="00E50A8A" w:rsidRPr="00955A64" w:rsidRDefault="00E50A8A" w:rsidP="00E50A8A">
            <w:pPr>
              <w:spacing w:after="100" w:afterAutospacing="1" w:line="360" w:lineRule="auto"/>
              <w:jc w:val="both"/>
              <w:rPr>
                <w:rFonts w:ascii="Times New Roman" w:hAnsi="Times New Roman" w:cs="Times New Roman"/>
                <w:bCs/>
                <w:sz w:val="24"/>
                <w:szCs w:val="24"/>
                <w:lang w:val="lv-LV"/>
              </w:rPr>
            </w:pPr>
            <w:r w:rsidRPr="00955A64">
              <w:rPr>
                <w:rFonts w:ascii="Times New Roman" w:hAnsi="Times New Roman" w:cs="Times New Roman"/>
                <w:bCs/>
                <w:sz w:val="24"/>
                <w:szCs w:val="24"/>
                <w:lang w:val="lv-LV"/>
              </w:rPr>
              <w:t>deserts</w:t>
            </w:r>
          </w:p>
        </w:tc>
        <w:tc>
          <w:tcPr>
            <w:tcW w:w="1701" w:type="dxa"/>
            <w:noWrap/>
            <w:hideMark/>
          </w:tcPr>
          <w:p w14:paraId="399EF714" w14:textId="77777777" w:rsidR="00E50A8A" w:rsidRPr="00955A64" w:rsidRDefault="00E50A8A" w:rsidP="00E50A8A">
            <w:pPr>
              <w:spacing w:after="100" w:afterAutospacing="1" w:line="360" w:lineRule="auto"/>
              <w:jc w:val="right"/>
              <w:rPr>
                <w:rFonts w:ascii="Times New Roman" w:hAnsi="Times New Roman" w:cs="Times New Roman"/>
                <w:bCs/>
                <w:sz w:val="24"/>
                <w:szCs w:val="24"/>
                <w:lang w:val="lv-LV"/>
              </w:rPr>
            </w:pPr>
            <w:r w:rsidRPr="00955A64">
              <w:rPr>
                <w:rFonts w:ascii="Times New Roman" w:hAnsi="Times New Roman" w:cs="Times New Roman"/>
                <w:bCs/>
                <w:sz w:val="24"/>
                <w:szCs w:val="24"/>
                <w:lang w:val="lv-LV"/>
              </w:rPr>
              <w:t>8%</w:t>
            </w:r>
          </w:p>
        </w:tc>
      </w:tr>
      <w:tr w:rsidR="00E50A8A" w:rsidRPr="00E50A8A" w14:paraId="21551607" w14:textId="77777777" w:rsidTr="00DF0832">
        <w:trPr>
          <w:trHeight w:val="300"/>
        </w:trPr>
        <w:tc>
          <w:tcPr>
            <w:tcW w:w="1980" w:type="dxa"/>
            <w:noWrap/>
            <w:hideMark/>
          </w:tcPr>
          <w:p w14:paraId="298A8BA4" w14:textId="77777777" w:rsidR="00E50A8A" w:rsidRPr="00955A64" w:rsidRDefault="00E50A8A" w:rsidP="00E50A8A">
            <w:pPr>
              <w:spacing w:after="100" w:afterAutospacing="1" w:line="360" w:lineRule="auto"/>
              <w:jc w:val="both"/>
              <w:rPr>
                <w:rFonts w:ascii="Times New Roman" w:hAnsi="Times New Roman" w:cs="Times New Roman"/>
                <w:bCs/>
                <w:sz w:val="24"/>
                <w:szCs w:val="24"/>
                <w:lang w:val="lv-LV"/>
              </w:rPr>
            </w:pPr>
            <w:r w:rsidRPr="00955A64">
              <w:rPr>
                <w:rFonts w:ascii="Times New Roman" w:hAnsi="Times New Roman" w:cs="Times New Roman"/>
                <w:bCs/>
                <w:sz w:val="24"/>
                <w:szCs w:val="24"/>
                <w:lang w:val="lv-LV"/>
              </w:rPr>
              <w:t>piens</w:t>
            </w:r>
          </w:p>
        </w:tc>
        <w:tc>
          <w:tcPr>
            <w:tcW w:w="1701" w:type="dxa"/>
            <w:noWrap/>
            <w:hideMark/>
          </w:tcPr>
          <w:p w14:paraId="431BECB8" w14:textId="77777777" w:rsidR="00E50A8A" w:rsidRPr="00955A64" w:rsidRDefault="00E50A8A" w:rsidP="00E50A8A">
            <w:pPr>
              <w:spacing w:after="100" w:afterAutospacing="1" w:line="360" w:lineRule="auto"/>
              <w:jc w:val="right"/>
              <w:rPr>
                <w:rFonts w:ascii="Times New Roman" w:hAnsi="Times New Roman" w:cs="Times New Roman"/>
                <w:bCs/>
                <w:sz w:val="24"/>
                <w:szCs w:val="24"/>
                <w:lang w:val="lv-LV"/>
              </w:rPr>
            </w:pPr>
            <w:r w:rsidRPr="00955A64">
              <w:rPr>
                <w:rFonts w:ascii="Times New Roman" w:hAnsi="Times New Roman" w:cs="Times New Roman"/>
                <w:bCs/>
                <w:sz w:val="24"/>
                <w:szCs w:val="24"/>
                <w:lang w:val="lv-LV"/>
              </w:rPr>
              <w:t>6%</w:t>
            </w:r>
          </w:p>
        </w:tc>
      </w:tr>
      <w:tr w:rsidR="00E50A8A" w:rsidRPr="00E50A8A" w14:paraId="0BA2BC88" w14:textId="77777777" w:rsidTr="00DF0832">
        <w:trPr>
          <w:trHeight w:val="300"/>
        </w:trPr>
        <w:tc>
          <w:tcPr>
            <w:tcW w:w="1980" w:type="dxa"/>
            <w:noWrap/>
            <w:hideMark/>
          </w:tcPr>
          <w:p w14:paraId="583AD372" w14:textId="77777777" w:rsidR="00E50A8A" w:rsidRPr="00955A64" w:rsidRDefault="00E50A8A" w:rsidP="00E50A8A">
            <w:pPr>
              <w:spacing w:after="100" w:afterAutospacing="1" w:line="360" w:lineRule="auto"/>
              <w:jc w:val="both"/>
              <w:rPr>
                <w:rFonts w:ascii="Times New Roman" w:hAnsi="Times New Roman" w:cs="Times New Roman"/>
                <w:bCs/>
                <w:sz w:val="24"/>
                <w:szCs w:val="24"/>
                <w:lang w:val="lv-LV"/>
              </w:rPr>
            </w:pPr>
            <w:r w:rsidRPr="00955A64">
              <w:rPr>
                <w:rFonts w:ascii="Times New Roman" w:hAnsi="Times New Roman" w:cs="Times New Roman"/>
                <w:bCs/>
                <w:sz w:val="24"/>
                <w:szCs w:val="24"/>
                <w:lang w:val="lv-LV"/>
              </w:rPr>
              <w:t>krējums</w:t>
            </w:r>
          </w:p>
        </w:tc>
        <w:tc>
          <w:tcPr>
            <w:tcW w:w="1701" w:type="dxa"/>
            <w:noWrap/>
            <w:hideMark/>
          </w:tcPr>
          <w:p w14:paraId="63CEB280" w14:textId="77777777" w:rsidR="00E50A8A" w:rsidRPr="00955A64" w:rsidRDefault="00E50A8A" w:rsidP="00E50A8A">
            <w:pPr>
              <w:spacing w:after="100" w:afterAutospacing="1" w:line="360" w:lineRule="auto"/>
              <w:jc w:val="right"/>
              <w:rPr>
                <w:rFonts w:ascii="Times New Roman" w:hAnsi="Times New Roman" w:cs="Times New Roman"/>
                <w:bCs/>
                <w:sz w:val="24"/>
                <w:szCs w:val="24"/>
                <w:lang w:val="lv-LV"/>
              </w:rPr>
            </w:pPr>
            <w:r w:rsidRPr="00955A64">
              <w:rPr>
                <w:rFonts w:ascii="Times New Roman" w:hAnsi="Times New Roman" w:cs="Times New Roman"/>
                <w:bCs/>
                <w:sz w:val="24"/>
                <w:szCs w:val="24"/>
                <w:lang w:val="lv-LV"/>
              </w:rPr>
              <w:t>6%</w:t>
            </w:r>
          </w:p>
        </w:tc>
      </w:tr>
      <w:tr w:rsidR="00E50A8A" w:rsidRPr="00E50A8A" w14:paraId="7DEE4AF2" w14:textId="77777777" w:rsidTr="00DF0832">
        <w:trPr>
          <w:trHeight w:val="300"/>
        </w:trPr>
        <w:tc>
          <w:tcPr>
            <w:tcW w:w="1980" w:type="dxa"/>
            <w:noWrap/>
            <w:hideMark/>
          </w:tcPr>
          <w:p w14:paraId="7D2773B0" w14:textId="77777777" w:rsidR="00E50A8A" w:rsidRPr="00955A64" w:rsidRDefault="00E50A8A" w:rsidP="00E50A8A">
            <w:pPr>
              <w:spacing w:after="100" w:afterAutospacing="1" w:line="360" w:lineRule="auto"/>
              <w:jc w:val="both"/>
              <w:rPr>
                <w:rFonts w:ascii="Times New Roman" w:hAnsi="Times New Roman" w:cs="Times New Roman"/>
                <w:bCs/>
                <w:sz w:val="24"/>
                <w:szCs w:val="24"/>
                <w:lang w:val="lv-LV"/>
              </w:rPr>
            </w:pPr>
            <w:r w:rsidRPr="00955A64">
              <w:rPr>
                <w:rFonts w:ascii="Times New Roman" w:hAnsi="Times New Roman" w:cs="Times New Roman"/>
                <w:bCs/>
                <w:sz w:val="24"/>
                <w:szCs w:val="24"/>
                <w:lang w:val="lv-LV"/>
              </w:rPr>
              <w:t>kefīrs</w:t>
            </w:r>
          </w:p>
        </w:tc>
        <w:tc>
          <w:tcPr>
            <w:tcW w:w="1701" w:type="dxa"/>
            <w:noWrap/>
            <w:hideMark/>
          </w:tcPr>
          <w:p w14:paraId="6D8E0F4F" w14:textId="77777777" w:rsidR="00E50A8A" w:rsidRPr="00955A64" w:rsidRDefault="00E50A8A" w:rsidP="00E50A8A">
            <w:pPr>
              <w:spacing w:after="100" w:afterAutospacing="1" w:line="360" w:lineRule="auto"/>
              <w:jc w:val="right"/>
              <w:rPr>
                <w:rFonts w:ascii="Times New Roman" w:hAnsi="Times New Roman" w:cs="Times New Roman"/>
                <w:bCs/>
                <w:sz w:val="24"/>
                <w:szCs w:val="24"/>
                <w:lang w:val="lv-LV"/>
              </w:rPr>
            </w:pPr>
            <w:r w:rsidRPr="00955A64">
              <w:rPr>
                <w:rFonts w:ascii="Times New Roman" w:hAnsi="Times New Roman" w:cs="Times New Roman"/>
                <w:bCs/>
                <w:sz w:val="24"/>
                <w:szCs w:val="24"/>
                <w:lang w:val="lv-LV"/>
              </w:rPr>
              <w:t>4%</w:t>
            </w:r>
          </w:p>
        </w:tc>
      </w:tr>
      <w:tr w:rsidR="00E50A8A" w:rsidRPr="00E50A8A" w14:paraId="4F6BD1B6" w14:textId="77777777" w:rsidTr="00DF0832">
        <w:trPr>
          <w:trHeight w:val="300"/>
        </w:trPr>
        <w:tc>
          <w:tcPr>
            <w:tcW w:w="1980" w:type="dxa"/>
            <w:noWrap/>
            <w:hideMark/>
          </w:tcPr>
          <w:p w14:paraId="39BE32DB" w14:textId="77777777" w:rsidR="00E50A8A" w:rsidRPr="00955A64" w:rsidRDefault="00E50A8A" w:rsidP="00E50A8A">
            <w:pPr>
              <w:spacing w:after="100" w:afterAutospacing="1" w:line="360" w:lineRule="auto"/>
              <w:jc w:val="both"/>
              <w:rPr>
                <w:rFonts w:ascii="Times New Roman" w:hAnsi="Times New Roman" w:cs="Times New Roman"/>
                <w:bCs/>
                <w:sz w:val="24"/>
                <w:szCs w:val="24"/>
                <w:lang w:val="lv-LV"/>
              </w:rPr>
            </w:pPr>
            <w:r w:rsidRPr="00955A64">
              <w:rPr>
                <w:rFonts w:ascii="Times New Roman" w:hAnsi="Times New Roman" w:cs="Times New Roman"/>
                <w:bCs/>
                <w:sz w:val="24"/>
                <w:szCs w:val="24"/>
                <w:lang w:val="lv-LV"/>
              </w:rPr>
              <w:t>sviests</w:t>
            </w:r>
          </w:p>
        </w:tc>
        <w:tc>
          <w:tcPr>
            <w:tcW w:w="1701" w:type="dxa"/>
            <w:noWrap/>
            <w:hideMark/>
          </w:tcPr>
          <w:p w14:paraId="50B1C8A9" w14:textId="77777777" w:rsidR="00E50A8A" w:rsidRPr="00E50A8A" w:rsidRDefault="00E50A8A" w:rsidP="00E50A8A">
            <w:pPr>
              <w:spacing w:after="100" w:afterAutospacing="1" w:line="360" w:lineRule="auto"/>
              <w:jc w:val="right"/>
              <w:rPr>
                <w:rFonts w:ascii="Times New Roman" w:hAnsi="Times New Roman" w:cs="Times New Roman"/>
                <w:bCs/>
                <w:sz w:val="24"/>
                <w:szCs w:val="24"/>
              </w:rPr>
            </w:pPr>
            <w:r w:rsidRPr="00E50A8A">
              <w:rPr>
                <w:rFonts w:ascii="Times New Roman" w:hAnsi="Times New Roman" w:cs="Times New Roman"/>
                <w:bCs/>
                <w:sz w:val="24"/>
                <w:szCs w:val="24"/>
              </w:rPr>
              <w:t>4%</w:t>
            </w:r>
          </w:p>
        </w:tc>
      </w:tr>
    </w:tbl>
    <w:p w14:paraId="7659168B" w14:textId="77777777" w:rsidR="00E50A8A" w:rsidRPr="00E50A8A" w:rsidRDefault="00E50A8A" w:rsidP="00E50A8A">
      <w:pPr>
        <w:jc w:val="both"/>
        <w:rPr>
          <w:rFonts w:ascii="Times New Roman" w:eastAsia="Times New Roman" w:hAnsi="Times New Roman" w:cs="Times New Roman"/>
          <w:i/>
          <w:sz w:val="24"/>
          <w:szCs w:val="24"/>
          <w:lang w:eastAsia="en-GB"/>
        </w:rPr>
      </w:pPr>
      <w:r w:rsidRPr="00E50A8A">
        <w:rPr>
          <w:rFonts w:ascii="Times New Roman" w:hAnsi="Times New Roman" w:cs="Times New Roman"/>
          <w:i/>
          <w:sz w:val="24"/>
          <w:szCs w:val="24"/>
        </w:rPr>
        <w:t xml:space="preserve">Tabula Nr. </w:t>
      </w:r>
      <w:r w:rsidR="00955A64">
        <w:rPr>
          <w:rFonts w:ascii="Times New Roman" w:hAnsi="Times New Roman" w:cs="Times New Roman"/>
          <w:i/>
          <w:sz w:val="24"/>
          <w:szCs w:val="24"/>
        </w:rPr>
        <w:t>32</w:t>
      </w:r>
      <w:r w:rsidRPr="00E50A8A">
        <w:rPr>
          <w:rFonts w:ascii="Times New Roman" w:hAnsi="Times New Roman" w:cs="Times New Roman"/>
          <w:i/>
          <w:sz w:val="24"/>
          <w:szCs w:val="24"/>
        </w:rPr>
        <w:t>. Piena produkta grupu struktūra Lidl, dati</w:t>
      </w:r>
      <w:r w:rsidRPr="00E50A8A">
        <w:rPr>
          <w:rFonts w:ascii="Times New Roman" w:eastAsia="Times New Roman" w:hAnsi="Times New Roman" w:cs="Times New Roman"/>
          <w:i/>
          <w:sz w:val="24"/>
          <w:szCs w:val="24"/>
          <w:lang w:eastAsia="en-GB"/>
        </w:rPr>
        <w:t xml:space="preserve"> Lidl, Latvijā, Rīga, 2023.gada maijs (aut. veid.)</w:t>
      </w:r>
    </w:p>
    <w:p w14:paraId="52C2D41F" w14:textId="77777777" w:rsidR="00E50A8A" w:rsidRPr="00E50A8A" w:rsidRDefault="00E50A8A" w:rsidP="00E50A8A">
      <w:pPr>
        <w:spacing w:after="100" w:afterAutospacing="1"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Lidl galvenās produktu grupas ir līdzīgas kā Rimi un Maxima, siers 34%, jogurts 19%, biezpiens 17%, piens 8%.</w:t>
      </w:r>
    </w:p>
    <w:p w14:paraId="17508C65" w14:textId="77777777" w:rsidR="00E50A8A" w:rsidRPr="00E50A8A" w:rsidRDefault="00E50A8A" w:rsidP="00E50A8A">
      <w:pPr>
        <w:spacing w:after="100" w:afterAutospacing="1"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 xml:space="preserve">Audita periodā tika novērotas 9 cenu aktivitātes, kas ir 4,3% no auditētā vienību skaita. Divos gadījumos bija cenu samazinājuma akcijas, tika norādīta regulārā cena. Trīs gadījumos pērkot ar lojalitātes karti Lidl lietotnē, pērkot 2gab. – 50% otrai precei. Četros gadījumos cenu zīmē norādīta, ka ir akcijas cena, bet netika norādīta regulāra produkta cena. </w:t>
      </w:r>
    </w:p>
    <w:p w14:paraId="0826BE16" w14:textId="77777777" w:rsidR="00E50A8A" w:rsidRPr="00E50A8A" w:rsidRDefault="00E50A8A" w:rsidP="00E50A8A">
      <w:pPr>
        <w:spacing w:after="100" w:afterAutospacing="1"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 xml:space="preserve">Lojalitātes karte Lidl lietotnē klientiem parādās speciāli piedāvājumi, kas nav nolasāmi no plaukta cenu zīmes. Piedāvājumos var būt kuponi atsevisķiem produktiem, kas ir ierobežoti laikā un skaitā, cenas atlaide u.c.   </w:t>
      </w:r>
    </w:p>
    <w:p w14:paraId="5156F8BB" w14:textId="77777777" w:rsidR="00E50A8A" w:rsidRPr="00E50A8A" w:rsidRDefault="00E50A8A" w:rsidP="00E50A8A">
      <w:pPr>
        <w:spacing w:after="100" w:afterAutospacing="1"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Ar Latvijas izcelsmi, nevienam produktam netika novērota cenu aktivitāte.</w:t>
      </w:r>
    </w:p>
    <w:p w14:paraId="1090F441" w14:textId="77777777" w:rsidR="00E50A8A" w:rsidRPr="00E50A8A" w:rsidRDefault="00E50A8A" w:rsidP="00E50A8A">
      <w:pPr>
        <w:spacing w:after="100" w:afterAutospacing="1" w:line="360" w:lineRule="auto"/>
        <w:ind w:firstLine="720"/>
        <w:jc w:val="both"/>
        <w:rPr>
          <w:rFonts w:ascii="Times New Roman" w:hAnsi="Times New Roman" w:cs="Times New Roman"/>
          <w:sz w:val="24"/>
          <w:szCs w:val="24"/>
        </w:rPr>
      </w:pPr>
      <w:r w:rsidRPr="00E50A8A">
        <w:rPr>
          <w:rFonts w:ascii="Times New Roman" w:hAnsi="Times New Roman" w:cs="Times New Roman"/>
          <w:noProof/>
          <w:sz w:val="24"/>
          <w:szCs w:val="24"/>
          <w:lang w:eastAsia="lv-LV"/>
        </w:rPr>
        <w:lastRenderedPageBreak/>
        <w:drawing>
          <wp:inline distT="0" distB="0" distL="0" distR="0" wp14:anchorId="39535CCF" wp14:editId="4E1C3C6D">
            <wp:extent cx="2057400" cy="2743200"/>
            <wp:effectExtent l="0" t="0" r="0" b="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60009" cy="2746678"/>
                    </a:xfrm>
                    <a:prstGeom prst="rect">
                      <a:avLst/>
                    </a:prstGeom>
                  </pic:spPr>
                </pic:pic>
              </a:graphicData>
            </a:graphic>
          </wp:inline>
        </w:drawing>
      </w:r>
      <w:r w:rsidRPr="00E50A8A">
        <w:rPr>
          <w:rFonts w:ascii="Times New Roman" w:hAnsi="Times New Roman" w:cs="Times New Roman"/>
          <w:sz w:val="24"/>
          <w:szCs w:val="24"/>
          <w:lang w:eastAsia="lv-LV"/>
        </w:rPr>
        <w:t xml:space="preserve"> </w:t>
      </w:r>
      <w:r w:rsidRPr="00E50A8A">
        <w:rPr>
          <w:rFonts w:ascii="Times New Roman" w:hAnsi="Times New Roman" w:cs="Times New Roman"/>
          <w:noProof/>
          <w:sz w:val="24"/>
          <w:szCs w:val="24"/>
          <w:lang w:eastAsia="lv-LV"/>
        </w:rPr>
        <w:drawing>
          <wp:inline distT="0" distB="0" distL="0" distR="0" wp14:anchorId="2C470986" wp14:editId="3C45310C">
            <wp:extent cx="2050256" cy="2733675"/>
            <wp:effectExtent l="0" t="0" r="762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4937" cy="2739916"/>
                    </a:xfrm>
                    <a:prstGeom prst="rect">
                      <a:avLst/>
                    </a:prstGeom>
                  </pic:spPr>
                </pic:pic>
              </a:graphicData>
            </a:graphic>
          </wp:inline>
        </w:drawing>
      </w:r>
    </w:p>
    <w:p w14:paraId="23F71EAF" w14:textId="77777777" w:rsidR="00E50A8A" w:rsidRPr="00E50A8A" w:rsidRDefault="00E50A8A" w:rsidP="00E50A8A">
      <w:pPr>
        <w:jc w:val="both"/>
        <w:rPr>
          <w:rFonts w:ascii="Times New Roman" w:eastAsia="Times New Roman" w:hAnsi="Times New Roman" w:cs="Times New Roman"/>
          <w:i/>
          <w:sz w:val="24"/>
          <w:szCs w:val="24"/>
          <w:lang w:eastAsia="en-GB"/>
        </w:rPr>
      </w:pPr>
      <w:r w:rsidRPr="00E50A8A">
        <w:rPr>
          <w:rFonts w:ascii="Times New Roman" w:hAnsi="Times New Roman" w:cs="Times New Roman"/>
          <w:i/>
          <w:sz w:val="24"/>
          <w:szCs w:val="24"/>
        </w:rPr>
        <w:t>Attēls Nr. 9. Transporta iepakojuma eksponējums veikala plauktā ar diviem dažādu garšu produktiem</w:t>
      </w:r>
      <w:r w:rsidRPr="00E50A8A">
        <w:rPr>
          <w:rFonts w:ascii="Times New Roman" w:eastAsia="Times New Roman" w:hAnsi="Times New Roman" w:cs="Times New Roman"/>
          <w:i/>
          <w:sz w:val="24"/>
          <w:szCs w:val="24"/>
          <w:lang w:eastAsia="en-GB"/>
        </w:rPr>
        <w:t xml:space="preserve"> Lidl, Latvijā, Rīga, 2023.gada maijs (aut. veid.)</w:t>
      </w:r>
    </w:p>
    <w:p w14:paraId="5A60D479" w14:textId="77777777" w:rsidR="00E50A8A" w:rsidRPr="00E50A8A" w:rsidRDefault="00E50A8A" w:rsidP="00E50A8A">
      <w:pPr>
        <w:spacing w:after="0" w:line="360" w:lineRule="auto"/>
        <w:ind w:firstLine="284"/>
        <w:jc w:val="both"/>
        <w:rPr>
          <w:rFonts w:ascii="Times New Roman" w:hAnsi="Times New Roman" w:cs="Times New Roman"/>
          <w:sz w:val="24"/>
          <w:szCs w:val="24"/>
        </w:rPr>
      </w:pPr>
      <w:r w:rsidRPr="00E50A8A">
        <w:rPr>
          <w:rFonts w:ascii="Times New Roman" w:hAnsi="Times New Roman" w:cs="Times New Roman"/>
          <w:sz w:val="24"/>
          <w:szCs w:val="24"/>
        </w:rPr>
        <w:t>Lidl atšķirīgais no Rimi un Maxima:</w:t>
      </w:r>
    </w:p>
    <w:p w14:paraId="4FC408F0" w14:textId="77777777" w:rsidR="00E50A8A" w:rsidRPr="00E50A8A" w:rsidRDefault="00E50A8A" w:rsidP="00E50A8A">
      <w:pPr>
        <w:numPr>
          <w:ilvl w:val="0"/>
          <w:numId w:val="4"/>
        </w:numPr>
        <w:spacing w:after="0"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Veikalu plauktos cena novietota virs produkta nevis kā ierasts tieši zem produkta.</w:t>
      </w:r>
    </w:p>
    <w:p w14:paraId="2E97B701" w14:textId="77777777" w:rsidR="00E50A8A" w:rsidRPr="00E50A8A" w:rsidRDefault="00E50A8A" w:rsidP="00E50A8A">
      <w:pPr>
        <w:numPr>
          <w:ilvl w:val="0"/>
          <w:numId w:val="4"/>
        </w:numPr>
        <w:spacing w:after="0"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Produkta cenu zīmē bez speciālām zināšanām nav nolasāms EAN kods, līdz ar to nav iespēja veikalā pārliecināties par produkta cenas atbilstību.</w:t>
      </w:r>
    </w:p>
    <w:p w14:paraId="0D5476B6" w14:textId="77777777" w:rsidR="00E50A8A" w:rsidRPr="00E50A8A" w:rsidRDefault="00E50A8A" w:rsidP="00E50A8A">
      <w:pPr>
        <w:numPr>
          <w:ilvl w:val="0"/>
          <w:numId w:val="4"/>
        </w:numPr>
        <w:spacing w:after="0"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Transporta iepakojumā ir viena veida produkts ar divām dažādām garšām vai piedevām.</w:t>
      </w:r>
    </w:p>
    <w:p w14:paraId="7C5AD352" w14:textId="77777777" w:rsidR="00E50A8A" w:rsidRPr="00E50A8A" w:rsidRDefault="00E50A8A" w:rsidP="00E50A8A">
      <w:pPr>
        <w:numPr>
          <w:ilvl w:val="0"/>
          <w:numId w:val="4"/>
        </w:numPr>
        <w:spacing w:after="0"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Viena cenu zīme, kurā norādīts tikai, ka produktam ir dažādi veidi, dažādas garšas, dažādas piedevas utt. Šai cenu zīmei piesaistīti transporta iepakojumā esošie divi, dažkārt pat četri (tad ir divi dažādi transporta iepakojumi) esošie produkti. Šādos gadījumos pārdošanas cena ir vienāda.</w:t>
      </w:r>
    </w:p>
    <w:p w14:paraId="4369DB43" w14:textId="77777777" w:rsidR="00E50A8A" w:rsidRPr="00E50A8A" w:rsidRDefault="00E50A8A" w:rsidP="00E50A8A">
      <w:pPr>
        <w:numPr>
          <w:ilvl w:val="0"/>
          <w:numId w:val="4"/>
        </w:numPr>
        <w:spacing w:after="0"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Tikai noteiktā aktivitāšu laikā, īsu periodu tiek piedāvāti pasaulē populārie vai zināmākie lokālie zīmoli, kā piemēram, audita periodā piedāvājumā bija zīmolu PHILADELPHIA un ACTIMEL produkti. Regulārā sortimentā tie nav pieejami.</w:t>
      </w:r>
    </w:p>
    <w:p w14:paraId="4F0D7786" w14:textId="77777777" w:rsidR="00E50A8A" w:rsidRPr="00E50A8A" w:rsidRDefault="00E50A8A" w:rsidP="00E50A8A">
      <w:pPr>
        <w:numPr>
          <w:ilvl w:val="0"/>
          <w:numId w:val="4"/>
        </w:numPr>
        <w:spacing w:after="0"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Audita brīdi veikalā pieejami tikai diva veida iepirkuma ratiņi, nav groziņu.</w:t>
      </w:r>
    </w:p>
    <w:p w14:paraId="52AF35E2"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br w:type="page"/>
      </w:r>
    </w:p>
    <w:p w14:paraId="26B2EFA7" w14:textId="77777777" w:rsidR="00E50A8A" w:rsidRPr="00E50A8A" w:rsidRDefault="00E50A8A" w:rsidP="00E50A8A">
      <w:pPr>
        <w:spacing w:after="0" w:line="360" w:lineRule="auto"/>
        <w:ind w:left="1004"/>
        <w:contextualSpacing/>
        <w:jc w:val="both"/>
        <w:rPr>
          <w:rFonts w:ascii="Times New Roman" w:hAnsi="Times New Roman" w:cs="Times New Roman"/>
          <w:sz w:val="24"/>
          <w:szCs w:val="24"/>
        </w:rPr>
      </w:pPr>
    </w:p>
    <w:p w14:paraId="39A09742" w14:textId="77777777" w:rsidR="00E50A8A" w:rsidRPr="00E50A8A" w:rsidRDefault="00E50A8A" w:rsidP="00E50A8A">
      <w:pPr>
        <w:keepNext/>
        <w:keepLines/>
        <w:spacing w:before="40" w:after="0"/>
        <w:outlineLvl w:val="1"/>
        <w:rPr>
          <w:rFonts w:ascii="Times New Roman" w:eastAsiaTheme="majorEastAsia" w:hAnsi="Times New Roman" w:cs="Times New Roman"/>
          <w:b/>
          <w:sz w:val="24"/>
          <w:szCs w:val="24"/>
        </w:rPr>
      </w:pPr>
      <w:bookmarkStart w:id="21" w:name="_Toc152204685"/>
      <w:r w:rsidRPr="00E50A8A">
        <w:rPr>
          <w:rFonts w:ascii="Times New Roman" w:eastAsiaTheme="majorEastAsia" w:hAnsi="Times New Roman" w:cs="Times New Roman"/>
          <w:b/>
          <w:sz w:val="24"/>
          <w:szCs w:val="24"/>
        </w:rPr>
        <w:t>2.4.Mazumtirdzniecības tīkli Igaunijā</w:t>
      </w:r>
      <w:bookmarkEnd w:id="21"/>
    </w:p>
    <w:p w14:paraId="60D7A4A7" w14:textId="77777777" w:rsidR="00E50A8A" w:rsidRPr="00E50A8A" w:rsidRDefault="00E50A8A" w:rsidP="00E50A8A">
      <w:pPr>
        <w:rPr>
          <w:rFonts w:ascii="Times New Roman" w:hAnsi="Times New Roman" w:cs="Times New Roman"/>
          <w:sz w:val="24"/>
          <w:szCs w:val="24"/>
        </w:rPr>
      </w:pPr>
    </w:p>
    <w:p w14:paraId="4BD4872A" w14:textId="77777777" w:rsidR="00E50A8A" w:rsidRPr="00E50A8A" w:rsidRDefault="00E50A8A" w:rsidP="00E50A8A">
      <w:pPr>
        <w:spacing w:after="0" w:line="360" w:lineRule="auto"/>
        <w:ind w:firstLine="284"/>
        <w:jc w:val="both"/>
        <w:rPr>
          <w:rFonts w:ascii="Times New Roman" w:hAnsi="Times New Roman" w:cs="Times New Roman"/>
          <w:b/>
          <w:sz w:val="24"/>
          <w:szCs w:val="24"/>
        </w:rPr>
      </w:pPr>
      <w:r w:rsidRPr="00E50A8A">
        <w:rPr>
          <w:rFonts w:ascii="Times New Roman" w:hAnsi="Times New Roman" w:cs="Times New Roman"/>
          <w:b/>
          <w:sz w:val="24"/>
          <w:szCs w:val="24"/>
        </w:rPr>
        <w:t>Hyper Rimi, Igaunija, Tallina</w:t>
      </w:r>
    </w:p>
    <w:p w14:paraId="335230B3"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Tika auditēti vairāk kā 580 SKU. Netika auditēti augu izcelsmes alternatīvie dzērieni. Produkta izcelsmes valsts nav izsekojama 27 gadījumos.</w:t>
      </w:r>
    </w:p>
    <w:tbl>
      <w:tblPr>
        <w:tblStyle w:val="TableGrid"/>
        <w:tblW w:w="0" w:type="auto"/>
        <w:tblLook w:val="04A0" w:firstRow="1" w:lastRow="0" w:firstColumn="1" w:lastColumn="0" w:noHBand="0" w:noVBand="1"/>
      </w:tblPr>
      <w:tblGrid>
        <w:gridCol w:w="1980"/>
        <w:gridCol w:w="1559"/>
        <w:gridCol w:w="1418"/>
      </w:tblGrid>
      <w:tr w:rsidR="00E50A8A" w:rsidRPr="00E50A8A" w14:paraId="34713CEF" w14:textId="77777777" w:rsidTr="00DF0832">
        <w:trPr>
          <w:trHeight w:val="255"/>
        </w:trPr>
        <w:tc>
          <w:tcPr>
            <w:tcW w:w="1980" w:type="dxa"/>
            <w:noWrap/>
            <w:hideMark/>
          </w:tcPr>
          <w:p w14:paraId="7322FFB7" w14:textId="77777777" w:rsidR="00E50A8A" w:rsidRPr="00E50A8A" w:rsidRDefault="00E50A8A" w:rsidP="00E50A8A">
            <w:pPr>
              <w:spacing w:line="360" w:lineRule="auto"/>
              <w:jc w:val="center"/>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Valsts</w:t>
            </w:r>
            <w:proofErr w:type="spellEnd"/>
          </w:p>
        </w:tc>
        <w:tc>
          <w:tcPr>
            <w:tcW w:w="1559" w:type="dxa"/>
            <w:shd w:val="clear" w:color="auto" w:fill="auto"/>
            <w:vAlign w:val="center"/>
          </w:tcPr>
          <w:p w14:paraId="20B914A1" w14:textId="77777777" w:rsidR="00E50A8A" w:rsidRPr="00E50A8A" w:rsidRDefault="00E50A8A" w:rsidP="00E50A8A">
            <w:pPr>
              <w:spacing w:line="360" w:lineRule="auto"/>
              <w:jc w:val="center"/>
              <w:rPr>
                <w:rFonts w:ascii="Times New Roman" w:hAnsi="Times New Roman" w:cs="Times New Roman"/>
                <w:bCs/>
                <w:i/>
                <w:color w:val="000000"/>
                <w:sz w:val="24"/>
                <w:szCs w:val="24"/>
              </w:rPr>
            </w:pPr>
            <w:proofErr w:type="spellStart"/>
            <w:r w:rsidRPr="00E50A8A">
              <w:rPr>
                <w:rFonts w:ascii="Times New Roman" w:hAnsi="Times New Roman" w:cs="Times New Roman"/>
                <w:bCs/>
                <w:i/>
                <w:color w:val="000000"/>
                <w:sz w:val="24"/>
                <w:szCs w:val="24"/>
              </w:rPr>
              <w:t>Vienību</w:t>
            </w:r>
            <w:proofErr w:type="spellEnd"/>
            <w:r w:rsidRPr="00E50A8A">
              <w:rPr>
                <w:rFonts w:ascii="Times New Roman" w:hAnsi="Times New Roman" w:cs="Times New Roman"/>
                <w:bCs/>
                <w:i/>
                <w:color w:val="000000"/>
                <w:sz w:val="24"/>
                <w:szCs w:val="24"/>
              </w:rPr>
              <w:t xml:space="preserve"> </w:t>
            </w:r>
            <w:proofErr w:type="spellStart"/>
            <w:r w:rsidRPr="00E50A8A">
              <w:rPr>
                <w:rFonts w:ascii="Times New Roman" w:hAnsi="Times New Roman" w:cs="Times New Roman"/>
                <w:bCs/>
                <w:i/>
                <w:color w:val="000000"/>
                <w:sz w:val="24"/>
                <w:szCs w:val="24"/>
              </w:rPr>
              <w:t>skaits</w:t>
            </w:r>
            <w:proofErr w:type="spellEnd"/>
          </w:p>
        </w:tc>
        <w:tc>
          <w:tcPr>
            <w:tcW w:w="1418" w:type="dxa"/>
            <w:noWrap/>
            <w:hideMark/>
          </w:tcPr>
          <w:p w14:paraId="775935C8" w14:textId="77777777" w:rsidR="00E50A8A" w:rsidRPr="00E50A8A" w:rsidRDefault="00E50A8A" w:rsidP="00E50A8A">
            <w:pPr>
              <w:spacing w:line="360" w:lineRule="auto"/>
              <w:jc w:val="center"/>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Īptsvars</w:t>
            </w:r>
            <w:proofErr w:type="spellEnd"/>
          </w:p>
        </w:tc>
      </w:tr>
      <w:tr w:rsidR="00E50A8A" w:rsidRPr="00E50A8A" w14:paraId="58544D2D" w14:textId="77777777" w:rsidTr="00DF0832">
        <w:trPr>
          <w:trHeight w:val="255"/>
        </w:trPr>
        <w:tc>
          <w:tcPr>
            <w:tcW w:w="1980" w:type="dxa"/>
            <w:noWrap/>
            <w:hideMark/>
          </w:tcPr>
          <w:p w14:paraId="773B594A"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Igaunija</w:t>
            </w:r>
            <w:proofErr w:type="spellEnd"/>
          </w:p>
        </w:tc>
        <w:tc>
          <w:tcPr>
            <w:tcW w:w="1559" w:type="dxa"/>
            <w:shd w:val="clear" w:color="auto" w:fill="auto"/>
            <w:vAlign w:val="center"/>
          </w:tcPr>
          <w:p w14:paraId="3ADD5C20"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364</w:t>
            </w:r>
          </w:p>
        </w:tc>
        <w:tc>
          <w:tcPr>
            <w:tcW w:w="1418" w:type="dxa"/>
            <w:noWrap/>
            <w:hideMark/>
          </w:tcPr>
          <w:p w14:paraId="5924155C"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62%</w:t>
            </w:r>
          </w:p>
        </w:tc>
      </w:tr>
      <w:tr w:rsidR="00E50A8A" w:rsidRPr="00E50A8A" w14:paraId="2B3B1B4F" w14:textId="77777777" w:rsidTr="00DF0832">
        <w:trPr>
          <w:trHeight w:val="255"/>
        </w:trPr>
        <w:tc>
          <w:tcPr>
            <w:tcW w:w="1980" w:type="dxa"/>
            <w:noWrap/>
            <w:hideMark/>
          </w:tcPr>
          <w:p w14:paraId="3521A09F"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Polija</w:t>
            </w:r>
          </w:p>
        </w:tc>
        <w:tc>
          <w:tcPr>
            <w:tcW w:w="1559" w:type="dxa"/>
            <w:shd w:val="clear" w:color="auto" w:fill="auto"/>
            <w:vAlign w:val="center"/>
          </w:tcPr>
          <w:p w14:paraId="661BD577"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53</w:t>
            </w:r>
          </w:p>
        </w:tc>
        <w:tc>
          <w:tcPr>
            <w:tcW w:w="1418" w:type="dxa"/>
            <w:noWrap/>
            <w:hideMark/>
          </w:tcPr>
          <w:p w14:paraId="54D93109"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9%</w:t>
            </w:r>
          </w:p>
        </w:tc>
      </w:tr>
      <w:tr w:rsidR="00E50A8A" w:rsidRPr="00E50A8A" w14:paraId="401C0C81" w14:textId="77777777" w:rsidTr="00DF0832">
        <w:trPr>
          <w:trHeight w:val="255"/>
        </w:trPr>
        <w:tc>
          <w:tcPr>
            <w:tcW w:w="1980" w:type="dxa"/>
            <w:noWrap/>
            <w:hideMark/>
          </w:tcPr>
          <w:p w14:paraId="159374E7"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 xml:space="preserve">Nav </w:t>
            </w:r>
            <w:proofErr w:type="spellStart"/>
            <w:r w:rsidRPr="00E50A8A">
              <w:rPr>
                <w:rFonts w:ascii="Times New Roman" w:hAnsi="Times New Roman" w:cs="Times New Roman"/>
                <w:sz w:val="24"/>
                <w:szCs w:val="24"/>
              </w:rPr>
              <w:t>izsekojama</w:t>
            </w:r>
            <w:proofErr w:type="spellEnd"/>
          </w:p>
        </w:tc>
        <w:tc>
          <w:tcPr>
            <w:tcW w:w="1559" w:type="dxa"/>
            <w:shd w:val="clear" w:color="auto" w:fill="auto"/>
            <w:vAlign w:val="center"/>
          </w:tcPr>
          <w:p w14:paraId="54F8752B"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27</w:t>
            </w:r>
          </w:p>
        </w:tc>
        <w:tc>
          <w:tcPr>
            <w:tcW w:w="1418" w:type="dxa"/>
            <w:noWrap/>
            <w:hideMark/>
          </w:tcPr>
          <w:p w14:paraId="5AB3D5C0"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5%</w:t>
            </w:r>
          </w:p>
        </w:tc>
      </w:tr>
      <w:tr w:rsidR="00E50A8A" w:rsidRPr="00E50A8A" w14:paraId="5FB34EA5" w14:textId="77777777" w:rsidTr="00DF0832">
        <w:trPr>
          <w:trHeight w:val="255"/>
        </w:trPr>
        <w:tc>
          <w:tcPr>
            <w:tcW w:w="1980" w:type="dxa"/>
            <w:noWrap/>
            <w:hideMark/>
          </w:tcPr>
          <w:p w14:paraId="0F187DF8"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Lietuva</w:t>
            </w:r>
            <w:proofErr w:type="spellEnd"/>
          </w:p>
        </w:tc>
        <w:tc>
          <w:tcPr>
            <w:tcW w:w="1559" w:type="dxa"/>
            <w:shd w:val="clear" w:color="auto" w:fill="auto"/>
            <w:vAlign w:val="center"/>
          </w:tcPr>
          <w:p w14:paraId="39A5430C"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27</w:t>
            </w:r>
          </w:p>
        </w:tc>
        <w:tc>
          <w:tcPr>
            <w:tcW w:w="1418" w:type="dxa"/>
            <w:noWrap/>
            <w:hideMark/>
          </w:tcPr>
          <w:p w14:paraId="140A06CB"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5%</w:t>
            </w:r>
          </w:p>
        </w:tc>
      </w:tr>
      <w:tr w:rsidR="00E50A8A" w:rsidRPr="00E50A8A" w14:paraId="7F58453E" w14:textId="77777777" w:rsidTr="00DF0832">
        <w:trPr>
          <w:trHeight w:val="255"/>
        </w:trPr>
        <w:tc>
          <w:tcPr>
            <w:tcW w:w="1980" w:type="dxa"/>
            <w:noWrap/>
            <w:hideMark/>
          </w:tcPr>
          <w:p w14:paraId="7CDCF2EB"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Francija</w:t>
            </w:r>
            <w:proofErr w:type="spellEnd"/>
          </w:p>
        </w:tc>
        <w:tc>
          <w:tcPr>
            <w:tcW w:w="1559" w:type="dxa"/>
            <w:shd w:val="clear" w:color="auto" w:fill="auto"/>
            <w:vAlign w:val="center"/>
          </w:tcPr>
          <w:p w14:paraId="43601F8D"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23</w:t>
            </w:r>
          </w:p>
        </w:tc>
        <w:tc>
          <w:tcPr>
            <w:tcW w:w="1418" w:type="dxa"/>
            <w:noWrap/>
            <w:hideMark/>
          </w:tcPr>
          <w:p w14:paraId="59A73991"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4%</w:t>
            </w:r>
          </w:p>
        </w:tc>
      </w:tr>
      <w:tr w:rsidR="00E50A8A" w:rsidRPr="00E50A8A" w14:paraId="63F5C531" w14:textId="77777777" w:rsidTr="00DF0832">
        <w:trPr>
          <w:trHeight w:val="255"/>
        </w:trPr>
        <w:tc>
          <w:tcPr>
            <w:tcW w:w="1980" w:type="dxa"/>
            <w:noWrap/>
            <w:hideMark/>
          </w:tcPr>
          <w:p w14:paraId="786545FE" w14:textId="77777777" w:rsidR="00E50A8A" w:rsidRPr="00E50A8A" w:rsidRDefault="00E50A8A" w:rsidP="00E50A8A">
            <w:pPr>
              <w:spacing w:line="360" w:lineRule="auto"/>
              <w:jc w:val="both"/>
              <w:rPr>
                <w:rFonts w:ascii="Times New Roman" w:hAnsi="Times New Roman" w:cs="Times New Roman"/>
                <w:b/>
                <w:sz w:val="24"/>
                <w:szCs w:val="24"/>
              </w:rPr>
            </w:pPr>
            <w:proofErr w:type="spellStart"/>
            <w:r w:rsidRPr="00E50A8A">
              <w:rPr>
                <w:rFonts w:ascii="Times New Roman" w:hAnsi="Times New Roman" w:cs="Times New Roman"/>
                <w:b/>
                <w:sz w:val="24"/>
                <w:szCs w:val="24"/>
              </w:rPr>
              <w:t>Latvija</w:t>
            </w:r>
            <w:proofErr w:type="spellEnd"/>
          </w:p>
        </w:tc>
        <w:tc>
          <w:tcPr>
            <w:tcW w:w="1559" w:type="dxa"/>
            <w:shd w:val="clear" w:color="auto" w:fill="auto"/>
            <w:vAlign w:val="center"/>
          </w:tcPr>
          <w:p w14:paraId="603B25D2" w14:textId="77777777" w:rsidR="00E50A8A" w:rsidRPr="00E50A8A" w:rsidRDefault="00E50A8A" w:rsidP="00E50A8A">
            <w:pPr>
              <w:spacing w:line="360" w:lineRule="auto"/>
              <w:jc w:val="both"/>
              <w:rPr>
                <w:rFonts w:ascii="Times New Roman" w:hAnsi="Times New Roman" w:cs="Times New Roman"/>
                <w:b/>
                <w:sz w:val="24"/>
                <w:szCs w:val="24"/>
              </w:rPr>
            </w:pPr>
            <w:r w:rsidRPr="00E50A8A">
              <w:rPr>
                <w:rFonts w:ascii="Times New Roman" w:hAnsi="Times New Roman" w:cs="Times New Roman"/>
                <w:b/>
                <w:sz w:val="24"/>
                <w:szCs w:val="24"/>
              </w:rPr>
              <w:t>18</w:t>
            </w:r>
          </w:p>
        </w:tc>
        <w:tc>
          <w:tcPr>
            <w:tcW w:w="1418" w:type="dxa"/>
            <w:noWrap/>
            <w:hideMark/>
          </w:tcPr>
          <w:p w14:paraId="5826CF91" w14:textId="77777777" w:rsidR="00E50A8A" w:rsidRPr="00E50A8A" w:rsidRDefault="00E50A8A" w:rsidP="00E50A8A">
            <w:pPr>
              <w:spacing w:line="360" w:lineRule="auto"/>
              <w:jc w:val="both"/>
              <w:rPr>
                <w:rFonts w:ascii="Times New Roman" w:hAnsi="Times New Roman" w:cs="Times New Roman"/>
                <w:b/>
                <w:sz w:val="24"/>
                <w:szCs w:val="24"/>
              </w:rPr>
            </w:pPr>
            <w:r w:rsidRPr="00E50A8A">
              <w:rPr>
                <w:rFonts w:ascii="Times New Roman" w:hAnsi="Times New Roman" w:cs="Times New Roman"/>
                <w:b/>
                <w:sz w:val="24"/>
                <w:szCs w:val="24"/>
              </w:rPr>
              <w:t>3%</w:t>
            </w:r>
          </w:p>
        </w:tc>
      </w:tr>
      <w:tr w:rsidR="00E50A8A" w:rsidRPr="00E50A8A" w14:paraId="64483906" w14:textId="77777777" w:rsidTr="00DF0832">
        <w:trPr>
          <w:trHeight w:val="255"/>
        </w:trPr>
        <w:tc>
          <w:tcPr>
            <w:tcW w:w="1980" w:type="dxa"/>
            <w:noWrap/>
            <w:hideMark/>
          </w:tcPr>
          <w:p w14:paraId="669AC8A2"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Dānija</w:t>
            </w:r>
            <w:proofErr w:type="spellEnd"/>
          </w:p>
        </w:tc>
        <w:tc>
          <w:tcPr>
            <w:tcW w:w="1559" w:type="dxa"/>
            <w:shd w:val="clear" w:color="auto" w:fill="auto"/>
            <w:vAlign w:val="center"/>
          </w:tcPr>
          <w:p w14:paraId="5B0FD4E7"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16</w:t>
            </w:r>
          </w:p>
        </w:tc>
        <w:tc>
          <w:tcPr>
            <w:tcW w:w="1418" w:type="dxa"/>
            <w:noWrap/>
            <w:hideMark/>
          </w:tcPr>
          <w:p w14:paraId="09678AE5"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3%</w:t>
            </w:r>
          </w:p>
        </w:tc>
      </w:tr>
      <w:tr w:rsidR="00E50A8A" w:rsidRPr="00E50A8A" w14:paraId="1198CAB6" w14:textId="77777777" w:rsidTr="00DF0832">
        <w:trPr>
          <w:trHeight w:val="255"/>
        </w:trPr>
        <w:tc>
          <w:tcPr>
            <w:tcW w:w="1980" w:type="dxa"/>
            <w:noWrap/>
            <w:hideMark/>
          </w:tcPr>
          <w:p w14:paraId="41C0801C"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Zviedrija</w:t>
            </w:r>
            <w:proofErr w:type="spellEnd"/>
          </w:p>
        </w:tc>
        <w:tc>
          <w:tcPr>
            <w:tcW w:w="1559" w:type="dxa"/>
            <w:shd w:val="clear" w:color="auto" w:fill="auto"/>
            <w:vAlign w:val="center"/>
          </w:tcPr>
          <w:p w14:paraId="10FF7F5A"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12</w:t>
            </w:r>
          </w:p>
        </w:tc>
        <w:tc>
          <w:tcPr>
            <w:tcW w:w="1418" w:type="dxa"/>
            <w:noWrap/>
            <w:hideMark/>
          </w:tcPr>
          <w:p w14:paraId="34C5569E"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57664A6F" w14:textId="77777777" w:rsidTr="00DF0832">
        <w:trPr>
          <w:trHeight w:val="255"/>
        </w:trPr>
        <w:tc>
          <w:tcPr>
            <w:tcW w:w="1980" w:type="dxa"/>
            <w:noWrap/>
            <w:hideMark/>
          </w:tcPr>
          <w:p w14:paraId="2DA55D65"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Vācija</w:t>
            </w:r>
            <w:proofErr w:type="spellEnd"/>
          </w:p>
        </w:tc>
        <w:tc>
          <w:tcPr>
            <w:tcW w:w="1559" w:type="dxa"/>
            <w:shd w:val="clear" w:color="auto" w:fill="auto"/>
            <w:vAlign w:val="center"/>
          </w:tcPr>
          <w:p w14:paraId="3BFCA4CA"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12</w:t>
            </w:r>
          </w:p>
        </w:tc>
        <w:tc>
          <w:tcPr>
            <w:tcW w:w="1418" w:type="dxa"/>
            <w:noWrap/>
            <w:hideMark/>
          </w:tcPr>
          <w:p w14:paraId="664A9C97"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4D3CCF07" w14:textId="77777777" w:rsidTr="00DF0832">
        <w:trPr>
          <w:trHeight w:val="255"/>
        </w:trPr>
        <w:tc>
          <w:tcPr>
            <w:tcW w:w="1980" w:type="dxa"/>
            <w:noWrap/>
            <w:hideMark/>
          </w:tcPr>
          <w:p w14:paraId="0A426EA7"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Nīderlande</w:t>
            </w:r>
            <w:proofErr w:type="spellEnd"/>
          </w:p>
        </w:tc>
        <w:tc>
          <w:tcPr>
            <w:tcW w:w="1559" w:type="dxa"/>
            <w:shd w:val="clear" w:color="auto" w:fill="auto"/>
            <w:vAlign w:val="center"/>
          </w:tcPr>
          <w:p w14:paraId="319BA67B"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9</w:t>
            </w:r>
          </w:p>
        </w:tc>
        <w:tc>
          <w:tcPr>
            <w:tcW w:w="1418" w:type="dxa"/>
            <w:noWrap/>
            <w:hideMark/>
          </w:tcPr>
          <w:p w14:paraId="3B4E7DCC"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7CE97801" w14:textId="77777777" w:rsidTr="00DF0832">
        <w:trPr>
          <w:trHeight w:val="255"/>
        </w:trPr>
        <w:tc>
          <w:tcPr>
            <w:tcW w:w="1980" w:type="dxa"/>
            <w:noWrap/>
            <w:hideMark/>
          </w:tcPr>
          <w:p w14:paraId="30DF2A2B"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Itālija</w:t>
            </w:r>
            <w:proofErr w:type="spellEnd"/>
          </w:p>
        </w:tc>
        <w:tc>
          <w:tcPr>
            <w:tcW w:w="1559" w:type="dxa"/>
            <w:shd w:val="clear" w:color="auto" w:fill="auto"/>
            <w:vAlign w:val="center"/>
          </w:tcPr>
          <w:p w14:paraId="7C61794D"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8</w:t>
            </w:r>
          </w:p>
        </w:tc>
        <w:tc>
          <w:tcPr>
            <w:tcW w:w="1418" w:type="dxa"/>
            <w:noWrap/>
            <w:hideMark/>
          </w:tcPr>
          <w:p w14:paraId="42777C54"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4C6AA697" w14:textId="77777777" w:rsidTr="00DF0832">
        <w:trPr>
          <w:trHeight w:val="255"/>
        </w:trPr>
        <w:tc>
          <w:tcPr>
            <w:tcW w:w="1980" w:type="dxa"/>
            <w:noWrap/>
            <w:hideMark/>
          </w:tcPr>
          <w:p w14:paraId="23ADC83C"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Somija</w:t>
            </w:r>
            <w:proofErr w:type="spellEnd"/>
          </w:p>
        </w:tc>
        <w:tc>
          <w:tcPr>
            <w:tcW w:w="1559" w:type="dxa"/>
            <w:shd w:val="clear" w:color="auto" w:fill="auto"/>
            <w:vAlign w:val="center"/>
          </w:tcPr>
          <w:p w14:paraId="5CE761AA"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7</w:t>
            </w:r>
          </w:p>
        </w:tc>
        <w:tc>
          <w:tcPr>
            <w:tcW w:w="1418" w:type="dxa"/>
            <w:noWrap/>
            <w:hideMark/>
          </w:tcPr>
          <w:p w14:paraId="339A959E"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3965B162" w14:textId="77777777" w:rsidTr="00DF0832">
        <w:trPr>
          <w:trHeight w:val="255"/>
        </w:trPr>
        <w:tc>
          <w:tcPr>
            <w:tcW w:w="1980" w:type="dxa"/>
            <w:noWrap/>
            <w:hideMark/>
          </w:tcPr>
          <w:p w14:paraId="3285C0AE"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Spānija</w:t>
            </w:r>
            <w:proofErr w:type="spellEnd"/>
          </w:p>
        </w:tc>
        <w:tc>
          <w:tcPr>
            <w:tcW w:w="1559" w:type="dxa"/>
            <w:shd w:val="clear" w:color="auto" w:fill="auto"/>
            <w:vAlign w:val="center"/>
          </w:tcPr>
          <w:p w14:paraId="503D942C"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4</w:t>
            </w:r>
          </w:p>
        </w:tc>
        <w:tc>
          <w:tcPr>
            <w:tcW w:w="1418" w:type="dxa"/>
            <w:noWrap/>
            <w:hideMark/>
          </w:tcPr>
          <w:p w14:paraId="656A4854"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434B4B3C" w14:textId="77777777" w:rsidTr="00DF0832">
        <w:trPr>
          <w:trHeight w:val="255"/>
        </w:trPr>
        <w:tc>
          <w:tcPr>
            <w:tcW w:w="1980" w:type="dxa"/>
            <w:noWrap/>
            <w:hideMark/>
          </w:tcPr>
          <w:p w14:paraId="0D52C18A"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Grieķija</w:t>
            </w:r>
            <w:proofErr w:type="spellEnd"/>
          </w:p>
        </w:tc>
        <w:tc>
          <w:tcPr>
            <w:tcW w:w="1559" w:type="dxa"/>
            <w:shd w:val="clear" w:color="auto" w:fill="auto"/>
            <w:vAlign w:val="center"/>
          </w:tcPr>
          <w:p w14:paraId="3AD782CE"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3</w:t>
            </w:r>
          </w:p>
        </w:tc>
        <w:tc>
          <w:tcPr>
            <w:tcW w:w="1418" w:type="dxa"/>
            <w:noWrap/>
            <w:hideMark/>
          </w:tcPr>
          <w:p w14:paraId="78C1F119"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089F7E56" w14:textId="77777777" w:rsidTr="00DF0832">
        <w:trPr>
          <w:trHeight w:val="255"/>
        </w:trPr>
        <w:tc>
          <w:tcPr>
            <w:tcW w:w="1980" w:type="dxa"/>
            <w:noWrap/>
            <w:hideMark/>
          </w:tcPr>
          <w:p w14:paraId="3A922014"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Īrija</w:t>
            </w:r>
            <w:proofErr w:type="spellEnd"/>
          </w:p>
        </w:tc>
        <w:tc>
          <w:tcPr>
            <w:tcW w:w="1559" w:type="dxa"/>
            <w:shd w:val="clear" w:color="auto" w:fill="auto"/>
            <w:vAlign w:val="center"/>
          </w:tcPr>
          <w:p w14:paraId="12E56C98"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w:t>
            </w:r>
          </w:p>
        </w:tc>
        <w:tc>
          <w:tcPr>
            <w:tcW w:w="1418" w:type="dxa"/>
            <w:noWrap/>
            <w:hideMark/>
          </w:tcPr>
          <w:p w14:paraId="0683C815"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1B1F7217" w14:textId="77777777" w:rsidTr="00DF0832">
        <w:trPr>
          <w:trHeight w:val="255"/>
        </w:trPr>
        <w:tc>
          <w:tcPr>
            <w:tcW w:w="1980" w:type="dxa"/>
            <w:noWrap/>
            <w:hideMark/>
          </w:tcPr>
          <w:p w14:paraId="69BE5F43"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Bulgārija</w:t>
            </w:r>
            <w:proofErr w:type="spellEnd"/>
          </w:p>
        </w:tc>
        <w:tc>
          <w:tcPr>
            <w:tcW w:w="1559" w:type="dxa"/>
            <w:shd w:val="clear" w:color="auto" w:fill="auto"/>
            <w:vAlign w:val="center"/>
          </w:tcPr>
          <w:p w14:paraId="47598C1E"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w:t>
            </w:r>
          </w:p>
        </w:tc>
        <w:tc>
          <w:tcPr>
            <w:tcW w:w="1418" w:type="dxa"/>
            <w:noWrap/>
            <w:hideMark/>
          </w:tcPr>
          <w:p w14:paraId="516141A0"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113F87E3" w14:textId="77777777" w:rsidTr="00DF0832">
        <w:trPr>
          <w:trHeight w:val="255"/>
        </w:trPr>
        <w:tc>
          <w:tcPr>
            <w:tcW w:w="1980" w:type="dxa"/>
            <w:noWrap/>
            <w:hideMark/>
          </w:tcPr>
          <w:p w14:paraId="2068A377"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Lielbritānija</w:t>
            </w:r>
            <w:proofErr w:type="spellEnd"/>
          </w:p>
        </w:tc>
        <w:tc>
          <w:tcPr>
            <w:tcW w:w="1559" w:type="dxa"/>
            <w:shd w:val="clear" w:color="auto" w:fill="auto"/>
            <w:vAlign w:val="center"/>
          </w:tcPr>
          <w:p w14:paraId="6953CE2A"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w:t>
            </w:r>
          </w:p>
        </w:tc>
        <w:tc>
          <w:tcPr>
            <w:tcW w:w="1418" w:type="dxa"/>
            <w:noWrap/>
            <w:hideMark/>
          </w:tcPr>
          <w:p w14:paraId="4F191B77"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2071AEBC" w14:textId="77777777" w:rsidTr="00DF0832">
        <w:trPr>
          <w:trHeight w:val="255"/>
        </w:trPr>
        <w:tc>
          <w:tcPr>
            <w:tcW w:w="1980" w:type="dxa"/>
            <w:noWrap/>
            <w:hideMark/>
          </w:tcPr>
          <w:p w14:paraId="4D4CD945" w14:textId="77777777" w:rsidR="00E50A8A" w:rsidRPr="00E50A8A" w:rsidRDefault="00E50A8A" w:rsidP="00E50A8A">
            <w:pPr>
              <w:spacing w:line="360" w:lineRule="auto"/>
              <w:jc w:val="both"/>
              <w:rPr>
                <w:rFonts w:ascii="Times New Roman" w:hAnsi="Times New Roman" w:cs="Times New Roman"/>
                <w:bCs/>
                <w:sz w:val="24"/>
                <w:szCs w:val="24"/>
              </w:rPr>
            </w:pPr>
            <w:proofErr w:type="spellStart"/>
            <w:r w:rsidRPr="00E50A8A">
              <w:rPr>
                <w:rFonts w:ascii="Times New Roman" w:hAnsi="Times New Roman" w:cs="Times New Roman"/>
                <w:bCs/>
                <w:sz w:val="24"/>
                <w:szCs w:val="24"/>
              </w:rPr>
              <w:t>Kopā</w:t>
            </w:r>
            <w:proofErr w:type="spellEnd"/>
          </w:p>
        </w:tc>
        <w:tc>
          <w:tcPr>
            <w:tcW w:w="1559" w:type="dxa"/>
            <w:shd w:val="clear" w:color="auto" w:fill="auto"/>
            <w:vAlign w:val="center"/>
          </w:tcPr>
          <w:p w14:paraId="183802B0" w14:textId="77777777" w:rsidR="00E50A8A" w:rsidRPr="00E50A8A" w:rsidRDefault="00E50A8A" w:rsidP="00E50A8A">
            <w:pPr>
              <w:spacing w:line="360" w:lineRule="auto"/>
              <w:jc w:val="both"/>
              <w:rPr>
                <w:rFonts w:ascii="Times New Roman" w:hAnsi="Times New Roman" w:cs="Times New Roman"/>
                <w:bCs/>
                <w:color w:val="000000"/>
                <w:sz w:val="24"/>
                <w:szCs w:val="24"/>
              </w:rPr>
            </w:pPr>
            <w:r w:rsidRPr="00E50A8A">
              <w:rPr>
                <w:rFonts w:ascii="Times New Roman" w:hAnsi="Times New Roman" w:cs="Times New Roman"/>
                <w:bCs/>
                <w:color w:val="000000"/>
                <w:sz w:val="24"/>
                <w:szCs w:val="24"/>
              </w:rPr>
              <w:t>587</w:t>
            </w:r>
          </w:p>
        </w:tc>
        <w:tc>
          <w:tcPr>
            <w:tcW w:w="1418" w:type="dxa"/>
            <w:noWrap/>
            <w:hideMark/>
          </w:tcPr>
          <w:p w14:paraId="37CBCC84" w14:textId="77777777" w:rsidR="00E50A8A" w:rsidRPr="00E50A8A" w:rsidRDefault="00E50A8A" w:rsidP="00E50A8A">
            <w:pPr>
              <w:spacing w:line="360" w:lineRule="auto"/>
              <w:jc w:val="both"/>
              <w:rPr>
                <w:rFonts w:ascii="Times New Roman" w:hAnsi="Times New Roman" w:cs="Times New Roman"/>
                <w:bCs/>
                <w:sz w:val="24"/>
                <w:szCs w:val="24"/>
              </w:rPr>
            </w:pPr>
            <w:r w:rsidRPr="00E50A8A">
              <w:rPr>
                <w:rFonts w:ascii="Times New Roman" w:hAnsi="Times New Roman" w:cs="Times New Roman"/>
                <w:bCs/>
                <w:sz w:val="24"/>
                <w:szCs w:val="24"/>
              </w:rPr>
              <w:t>100%</w:t>
            </w:r>
          </w:p>
        </w:tc>
      </w:tr>
    </w:tbl>
    <w:p w14:paraId="4449206A" w14:textId="77777777" w:rsidR="00E50A8A" w:rsidRPr="00E50A8A" w:rsidRDefault="00955A64" w:rsidP="00E50A8A">
      <w:pPr>
        <w:jc w:val="both"/>
        <w:rPr>
          <w:rFonts w:ascii="Times New Roman" w:eastAsia="Times New Roman" w:hAnsi="Times New Roman" w:cs="Times New Roman"/>
          <w:i/>
          <w:sz w:val="24"/>
          <w:szCs w:val="24"/>
          <w:lang w:eastAsia="en-GB"/>
        </w:rPr>
      </w:pPr>
      <w:r>
        <w:rPr>
          <w:rFonts w:ascii="Times New Roman" w:hAnsi="Times New Roman" w:cs="Times New Roman"/>
          <w:i/>
          <w:sz w:val="24"/>
          <w:szCs w:val="24"/>
        </w:rPr>
        <w:t>Tabula Nr. 33</w:t>
      </w:r>
      <w:r w:rsidR="00E50A8A" w:rsidRPr="00E50A8A">
        <w:rPr>
          <w:rFonts w:ascii="Times New Roman" w:hAnsi="Times New Roman" w:cs="Times New Roman"/>
          <w:i/>
          <w:sz w:val="24"/>
          <w:szCs w:val="24"/>
        </w:rPr>
        <w:t>. Piena produkta vienību skaita sada</w:t>
      </w:r>
      <w:r w:rsidR="00302AFE">
        <w:rPr>
          <w:rFonts w:ascii="Times New Roman" w:hAnsi="Times New Roman" w:cs="Times New Roman"/>
          <w:i/>
          <w:sz w:val="24"/>
          <w:szCs w:val="24"/>
        </w:rPr>
        <w:t xml:space="preserve">lījums pēc izcelsmes valsts un </w:t>
      </w:r>
      <w:r w:rsidR="00E50A8A" w:rsidRPr="00E50A8A">
        <w:rPr>
          <w:rFonts w:ascii="Times New Roman" w:hAnsi="Times New Roman" w:cs="Times New Roman"/>
          <w:i/>
          <w:sz w:val="24"/>
          <w:szCs w:val="24"/>
        </w:rPr>
        <w:t>to īpatsvars, dati Hyper Rimi, Igaunija, Tallina, 2023.gada maijs (aut. veid.)</w:t>
      </w:r>
    </w:p>
    <w:p w14:paraId="446D4C3D"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Galvenā produktu izcelsmes valsts Igaunija 62%, tad seko Polija ar 9%, Lietuva 5% un Latvijai tika 3%.</w:t>
      </w:r>
    </w:p>
    <w:tbl>
      <w:tblPr>
        <w:tblStyle w:val="TableGrid"/>
        <w:tblW w:w="0" w:type="auto"/>
        <w:tblLook w:val="04A0" w:firstRow="1" w:lastRow="0" w:firstColumn="1" w:lastColumn="0" w:noHBand="0" w:noVBand="1"/>
      </w:tblPr>
      <w:tblGrid>
        <w:gridCol w:w="2122"/>
        <w:gridCol w:w="1394"/>
      </w:tblGrid>
      <w:tr w:rsidR="00E50A8A" w:rsidRPr="00E50A8A" w14:paraId="20B935BF" w14:textId="77777777" w:rsidTr="00DF0832">
        <w:trPr>
          <w:trHeight w:val="255"/>
        </w:trPr>
        <w:tc>
          <w:tcPr>
            <w:tcW w:w="2122" w:type="dxa"/>
            <w:noWrap/>
          </w:tcPr>
          <w:p w14:paraId="30128FCF" w14:textId="77777777" w:rsidR="00E50A8A" w:rsidRPr="00E50A8A" w:rsidRDefault="00E50A8A" w:rsidP="00E50A8A">
            <w:pPr>
              <w:spacing w:line="360" w:lineRule="auto"/>
              <w:ind w:firstLine="284"/>
              <w:jc w:val="both"/>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Produktu</w:t>
            </w:r>
            <w:proofErr w:type="spellEnd"/>
            <w:r w:rsidRPr="00E50A8A">
              <w:rPr>
                <w:rFonts w:ascii="Times New Roman" w:hAnsi="Times New Roman" w:cs="Times New Roman"/>
                <w:bCs/>
                <w:i/>
                <w:sz w:val="24"/>
                <w:szCs w:val="24"/>
              </w:rPr>
              <w:t xml:space="preserve"> </w:t>
            </w:r>
            <w:proofErr w:type="spellStart"/>
            <w:r w:rsidRPr="00E50A8A">
              <w:rPr>
                <w:rFonts w:ascii="Times New Roman" w:hAnsi="Times New Roman" w:cs="Times New Roman"/>
                <w:bCs/>
                <w:i/>
                <w:sz w:val="24"/>
                <w:szCs w:val="24"/>
              </w:rPr>
              <w:t>grupa</w:t>
            </w:r>
            <w:proofErr w:type="spellEnd"/>
          </w:p>
        </w:tc>
        <w:tc>
          <w:tcPr>
            <w:tcW w:w="1394" w:type="dxa"/>
            <w:noWrap/>
          </w:tcPr>
          <w:p w14:paraId="5323D542" w14:textId="77777777" w:rsidR="00E50A8A" w:rsidRPr="00E50A8A" w:rsidRDefault="00E50A8A" w:rsidP="00E50A8A">
            <w:pPr>
              <w:spacing w:line="360" w:lineRule="auto"/>
              <w:ind w:firstLine="284"/>
              <w:jc w:val="both"/>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Īpatsvars</w:t>
            </w:r>
            <w:proofErr w:type="spellEnd"/>
          </w:p>
        </w:tc>
      </w:tr>
      <w:tr w:rsidR="00E50A8A" w:rsidRPr="00E50A8A" w14:paraId="3D58FBCE" w14:textId="77777777" w:rsidTr="00DF0832">
        <w:trPr>
          <w:trHeight w:val="255"/>
        </w:trPr>
        <w:tc>
          <w:tcPr>
            <w:tcW w:w="2122" w:type="dxa"/>
            <w:noWrap/>
            <w:hideMark/>
          </w:tcPr>
          <w:p w14:paraId="7C4FA205" w14:textId="77777777" w:rsidR="00E50A8A" w:rsidRPr="00E50A8A" w:rsidRDefault="00E50A8A" w:rsidP="00E50A8A">
            <w:pPr>
              <w:spacing w:line="360" w:lineRule="auto"/>
              <w:ind w:firstLine="284"/>
              <w:jc w:val="both"/>
              <w:rPr>
                <w:rFonts w:ascii="Times New Roman" w:hAnsi="Times New Roman" w:cs="Times New Roman"/>
                <w:bCs/>
                <w:sz w:val="24"/>
                <w:szCs w:val="24"/>
              </w:rPr>
            </w:pPr>
            <w:proofErr w:type="spellStart"/>
            <w:r w:rsidRPr="00E50A8A">
              <w:rPr>
                <w:rFonts w:ascii="Times New Roman" w:hAnsi="Times New Roman" w:cs="Times New Roman"/>
                <w:bCs/>
                <w:sz w:val="24"/>
                <w:szCs w:val="24"/>
              </w:rPr>
              <w:t>siers</w:t>
            </w:r>
            <w:proofErr w:type="spellEnd"/>
          </w:p>
        </w:tc>
        <w:tc>
          <w:tcPr>
            <w:tcW w:w="1394" w:type="dxa"/>
            <w:noWrap/>
            <w:hideMark/>
          </w:tcPr>
          <w:p w14:paraId="16079E84" w14:textId="77777777" w:rsidR="00E50A8A" w:rsidRPr="00E50A8A" w:rsidRDefault="00E50A8A" w:rsidP="00E50A8A">
            <w:pPr>
              <w:spacing w:line="360" w:lineRule="auto"/>
              <w:ind w:firstLine="284"/>
              <w:jc w:val="both"/>
              <w:rPr>
                <w:rFonts w:ascii="Times New Roman" w:hAnsi="Times New Roman" w:cs="Times New Roman"/>
                <w:bCs/>
                <w:sz w:val="24"/>
                <w:szCs w:val="24"/>
              </w:rPr>
            </w:pPr>
            <w:r w:rsidRPr="00E50A8A">
              <w:rPr>
                <w:rFonts w:ascii="Times New Roman" w:hAnsi="Times New Roman" w:cs="Times New Roman"/>
                <w:bCs/>
                <w:sz w:val="24"/>
                <w:szCs w:val="24"/>
              </w:rPr>
              <w:t>52%</w:t>
            </w:r>
          </w:p>
        </w:tc>
      </w:tr>
      <w:tr w:rsidR="00E50A8A" w:rsidRPr="00E50A8A" w14:paraId="779FDA1F" w14:textId="77777777" w:rsidTr="00DF0832">
        <w:trPr>
          <w:trHeight w:val="255"/>
        </w:trPr>
        <w:tc>
          <w:tcPr>
            <w:tcW w:w="2122" w:type="dxa"/>
            <w:noWrap/>
            <w:hideMark/>
          </w:tcPr>
          <w:p w14:paraId="19C0DD1D" w14:textId="77777777" w:rsidR="00E50A8A" w:rsidRPr="00E50A8A" w:rsidRDefault="00E50A8A" w:rsidP="00E50A8A">
            <w:pPr>
              <w:spacing w:line="360" w:lineRule="auto"/>
              <w:ind w:firstLine="284"/>
              <w:jc w:val="both"/>
              <w:rPr>
                <w:rFonts w:ascii="Times New Roman" w:hAnsi="Times New Roman" w:cs="Times New Roman"/>
                <w:bCs/>
                <w:sz w:val="24"/>
                <w:szCs w:val="24"/>
              </w:rPr>
            </w:pPr>
            <w:proofErr w:type="spellStart"/>
            <w:r w:rsidRPr="00E50A8A">
              <w:rPr>
                <w:rFonts w:ascii="Times New Roman" w:hAnsi="Times New Roman" w:cs="Times New Roman"/>
                <w:bCs/>
                <w:sz w:val="24"/>
                <w:szCs w:val="24"/>
              </w:rPr>
              <w:t>jogurts</w:t>
            </w:r>
            <w:proofErr w:type="spellEnd"/>
          </w:p>
        </w:tc>
        <w:tc>
          <w:tcPr>
            <w:tcW w:w="1394" w:type="dxa"/>
            <w:noWrap/>
            <w:hideMark/>
          </w:tcPr>
          <w:p w14:paraId="16EF5BC2" w14:textId="77777777" w:rsidR="00E50A8A" w:rsidRPr="00E50A8A" w:rsidRDefault="00E50A8A" w:rsidP="00E50A8A">
            <w:pPr>
              <w:spacing w:line="360" w:lineRule="auto"/>
              <w:ind w:firstLine="284"/>
              <w:jc w:val="both"/>
              <w:rPr>
                <w:rFonts w:ascii="Times New Roman" w:hAnsi="Times New Roman" w:cs="Times New Roman"/>
                <w:bCs/>
                <w:sz w:val="24"/>
                <w:szCs w:val="24"/>
              </w:rPr>
            </w:pPr>
            <w:r w:rsidRPr="00E50A8A">
              <w:rPr>
                <w:rFonts w:ascii="Times New Roman" w:hAnsi="Times New Roman" w:cs="Times New Roman"/>
                <w:bCs/>
                <w:sz w:val="24"/>
                <w:szCs w:val="24"/>
              </w:rPr>
              <w:t>17%</w:t>
            </w:r>
          </w:p>
        </w:tc>
      </w:tr>
      <w:tr w:rsidR="00E50A8A" w:rsidRPr="00E50A8A" w14:paraId="635B823A" w14:textId="77777777" w:rsidTr="00DF0832">
        <w:trPr>
          <w:trHeight w:val="255"/>
        </w:trPr>
        <w:tc>
          <w:tcPr>
            <w:tcW w:w="2122" w:type="dxa"/>
            <w:noWrap/>
            <w:hideMark/>
          </w:tcPr>
          <w:p w14:paraId="4A7FBD64" w14:textId="77777777" w:rsidR="00E50A8A" w:rsidRPr="00E50A8A" w:rsidRDefault="00E50A8A" w:rsidP="00E50A8A">
            <w:pPr>
              <w:spacing w:line="360" w:lineRule="auto"/>
              <w:ind w:firstLine="284"/>
              <w:jc w:val="both"/>
              <w:rPr>
                <w:rFonts w:ascii="Times New Roman" w:hAnsi="Times New Roman" w:cs="Times New Roman"/>
                <w:bCs/>
                <w:sz w:val="24"/>
                <w:szCs w:val="24"/>
              </w:rPr>
            </w:pPr>
            <w:proofErr w:type="spellStart"/>
            <w:r w:rsidRPr="00E50A8A">
              <w:rPr>
                <w:rFonts w:ascii="Times New Roman" w:hAnsi="Times New Roman" w:cs="Times New Roman"/>
                <w:bCs/>
                <w:sz w:val="24"/>
                <w:szCs w:val="24"/>
              </w:rPr>
              <w:lastRenderedPageBreak/>
              <w:t>biezpiens</w:t>
            </w:r>
            <w:proofErr w:type="spellEnd"/>
          </w:p>
        </w:tc>
        <w:tc>
          <w:tcPr>
            <w:tcW w:w="1394" w:type="dxa"/>
            <w:noWrap/>
            <w:hideMark/>
          </w:tcPr>
          <w:p w14:paraId="21916EFC" w14:textId="77777777" w:rsidR="00E50A8A" w:rsidRPr="00E50A8A" w:rsidRDefault="00E50A8A" w:rsidP="00E50A8A">
            <w:pPr>
              <w:spacing w:line="360" w:lineRule="auto"/>
              <w:ind w:firstLine="284"/>
              <w:jc w:val="both"/>
              <w:rPr>
                <w:rFonts w:ascii="Times New Roman" w:hAnsi="Times New Roman" w:cs="Times New Roman"/>
                <w:bCs/>
                <w:sz w:val="24"/>
                <w:szCs w:val="24"/>
              </w:rPr>
            </w:pPr>
            <w:r w:rsidRPr="00E50A8A">
              <w:rPr>
                <w:rFonts w:ascii="Times New Roman" w:hAnsi="Times New Roman" w:cs="Times New Roman"/>
                <w:bCs/>
                <w:sz w:val="24"/>
                <w:szCs w:val="24"/>
              </w:rPr>
              <w:t>14%</w:t>
            </w:r>
          </w:p>
        </w:tc>
      </w:tr>
      <w:tr w:rsidR="00E50A8A" w:rsidRPr="00E50A8A" w14:paraId="7D71B619" w14:textId="77777777" w:rsidTr="00DF0832">
        <w:trPr>
          <w:trHeight w:val="255"/>
        </w:trPr>
        <w:tc>
          <w:tcPr>
            <w:tcW w:w="2122" w:type="dxa"/>
            <w:noWrap/>
            <w:hideMark/>
          </w:tcPr>
          <w:p w14:paraId="489FCC41" w14:textId="77777777" w:rsidR="00E50A8A" w:rsidRPr="00E50A8A" w:rsidRDefault="00E50A8A" w:rsidP="00E50A8A">
            <w:pPr>
              <w:spacing w:line="360" w:lineRule="auto"/>
              <w:ind w:firstLine="284"/>
              <w:jc w:val="both"/>
              <w:rPr>
                <w:rFonts w:ascii="Times New Roman" w:hAnsi="Times New Roman" w:cs="Times New Roman"/>
                <w:bCs/>
                <w:sz w:val="24"/>
                <w:szCs w:val="24"/>
              </w:rPr>
            </w:pPr>
            <w:proofErr w:type="spellStart"/>
            <w:r w:rsidRPr="00E50A8A">
              <w:rPr>
                <w:rFonts w:ascii="Times New Roman" w:hAnsi="Times New Roman" w:cs="Times New Roman"/>
                <w:bCs/>
                <w:sz w:val="24"/>
                <w:szCs w:val="24"/>
              </w:rPr>
              <w:t>piens</w:t>
            </w:r>
            <w:proofErr w:type="spellEnd"/>
          </w:p>
        </w:tc>
        <w:tc>
          <w:tcPr>
            <w:tcW w:w="1394" w:type="dxa"/>
            <w:noWrap/>
            <w:hideMark/>
          </w:tcPr>
          <w:p w14:paraId="356BA3A5" w14:textId="77777777" w:rsidR="00E50A8A" w:rsidRPr="00E50A8A" w:rsidRDefault="00E50A8A" w:rsidP="00E50A8A">
            <w:pPr>
              <w:spacing w:line="360" w:lineRule="auto"/>
              <w:ind w:firstLine="284"/>
              <w:jc w:val="both"/>
              <w:rPr>
                <w:rFonts w:ascii="Times New Roman" w:hAnsi="Times New Roman" w:cs="Times New Roman"/>
                <w:bCs/>
                <w:sz w:val="24"/>
                <w:szCs w:val="24"/>
              </w:rPr>
            </w:pPr>
            <w:r w:rsidRPr="00E50A8A">
              <w:rPr>
                <w:rFonts w:ascii="Times New Roman" w:hAnsi="Times New Roman" w:cs="Times New Roman"/>
                <w:bCs/>
                <w:sz w:val="24"/>
                <w:szCs w:val="24"/>
              </w:rPr>
              <w:t>6%</w:t>
            </w:r>
          </w:p>
        </w:tc>
      </w:tr>
      <w:tr w:rsidR="00E50A8A" w:rsidRPr="00E50A8A" w14:paraId="2469B949" w14:textId="77777777" w:rsidTr="00DF0832">
        <w:trPr>
          <w:trHeight w:val="255"/>
        </w:trPr>
        <w:tc>
          <w:tcPr>
            <w:tcW w:w="2122" w:type="dxa"/>
            <w:noWrap/>
            <w:hideMark/>
          </w:tcPr>
          <w:p w14:paraId="0E63D007" w14:textId="77777777" w:rsidR="00E50A8A" w:rsidRPr="00E50A8A" w:rsidRDefault="00E50A8A" w:rsidP="00E50A8A">
            <w:pPr>
              <w:spacing w:line="360" w:lineRule="auto"/>
              <w:ind w:firstLine="284"/>
              <w:jc w:val="both"/>
              <w:rPr>
                <w:rFonts w:ascii="Times New Roman" w:hAnsi="Times New Roman" w:cs="Times New Roman"/>
                <w:bCs/>
                <w:sz w:val="24"/>
                <w:szCs w:val="24"/>
              </w:rPr>
            </w:pPr>
            <w:r w:rsidRPr="00E50A8A">
              <w:rPr>
                <w:rFonts w:ascii="Times New Roman" w:hAnsi="Times New Roman" w:cs="Times New Roman"/>
                <w:bCs/>
                <w:sz w:val="24"/>
                <w:szCs w:val="24"/>
              </w:rPr>
              <w:t>deserts</w:t>
            </w:r>
          </w:p>
        </w:tc>
        <w:tc>
          <w:tcPr>
            <w:tcW w:w="1394" w:type="dxa"/>
            <w:noWrap/>
            <w:hideMark/>
          </w:tcPr>
          <w:p w14:paraId="2630423C" w14:textId="77777777" w:rsidR="00E50A8A" w:rsidRPr="00E50A8A" w:rsidRDefault="00E50A8A" w:rsidP="00E50A8A">
            <w:pPr>
              <w:spacing w:line="360" w:lineRule="auto"/>
              <w:ind w:firstLine="284"/>
              <w:jc w:val="both"/>
              <w:rPr>
                <w:rFonts w:ascii="Times New Roman" w:hAnsi="Times New Roman" w:cs="Times New Roman"/>
                <w:bCs/>
                <w:sz w:val="24"/>
                <w:szCs w:val="24"/>
              </w:rPr>
            </w:pPr>
            <w:r w:rsidRPr="00E50A8A">
              <w:rPr>
                <w:rFonts w:ascii="Times New Roman" w:hAnsi="Times New Roman" w:cs="Times New Roman"/>
                <w:bCs/>
                <w:sz w:val="24"/>
                <w:szCs w:val="24"/>
              </w:rPr>
              <w:t>5%</w:t>
            </w:r>
          </w:p>
        </w:tc>
      </w:tr>
      <w:tr w:rsidR="00E50A8A" w:rsidRPr="00E50A8A" w14:paraId="757CD9E2" w14:textId="77777777" w:rsidTr="00DF0832">
        <w:trPr>
          <w:trHeight w:val="255"/>
        </w:trPr>
        <w:tc>
          <w:tcPr>
            <w:tcW w:w="2122" w:type="dxa"/>
            <w:noWrap/>
            <w:hideMark/>
          </w:tcPr>
          <w:p w14:paraId="06F5F5EC" w14:textId="77777777" w:rsidR="00E50A8A" w:rsidRPr="00E50A8A" w:rsidRDefault="00E50A8A" w:rsidP="00E50A8A">
            <w:pPr>
              <w:spacing w:line="360" w:lineRule="auto"/>
              <w:ind w:firstLine="284"/>
              <w:jc w:val="both"/>
              <w:rPr>
                <w:rFonts w:ascii="Times New Roman" w:hAnsi="Times New Roman" w:cs="Times New Roman"/>
                <w:bCs/>
                <w:sz w:val="24"/>
                <w:szCs w:val="24"/>
              </w:rPr>
            </w:pPr>
            <w:proofErr w:type="spellStart"/>
            <w:r w:rsidRPr="00E50A8A">
              <w:rPr>
                <w:rFonts w:ascii="Times New Roman" w:hAnsi="Times New Roman" w:cs="Times New Roman"/>
                <w:bCs/>
                <w:sz w:val="24"/>
                <w:szCs w:val="24"/>
              </w:rPr>
              <w:t>krējums</w:t>
            </w:r>
            <w:proofErr w:type="spellEnd"/>
          </w:p>
        </w:tc>
        <w:tc>
          <w:tcPr>
            <w:tcW w:w="1394" w:type="dxa"/>
            <w:noWrap/>
            <w:hideMark/>
          </w:tcPr>
          <w:p w14:paraId="24E80E64" w14:textId="77777777" w:rsidR="00E50A8A" w:rsidRPr="00E50A8A" w:rsidRDefault="00E50A8A" w:rsidP="00E50A8A">
            <w:pPr>
              <w:spacing w:line="360" w:lineRule="auto"/>
              <w:ind w:firstLine="284"/>
              <w:jc w:val="both"/>
              <w:rPr>
                <w:rFonts w:ascii="Times New Roman" w:hAnsi="Times New Roman" w:cs="Times New Roman"/>
                <w:bCs/>
                <w:sz w:val="24"/>
                <w:szCs w:val="24"/>
              </w:rPr>
            </w:pPr>
            <w:r w:rsidRPr="00E50A8A">
              <w:rPr>
                <w:rFonts w:ascii="Times New Roman" w:hAnsi="Times New Roman" w:cs="Times New Roman"/>
                <w:bCs/>
                <w:sz w:val="24"/>
                <w:szCs w:val="24"/>
              </w:rPr>
              <w:t>3%</w:t>
            </w:r>
          </w:p>
        </w:tc>
      </w:tr>
      <w:tr w:rsidR="00E50A8A" w:rsidRPr="00E50A8A" w14:paraId="40D9BEB5" w14:textId="77777777" w:rsidTr="00DF0832">
        <w:trPr>
          <w:trHeight w:val="255"/>
        </w:trPr>
        <w:tc>
          <w:tcPr>
            <w:tcW w:w="2122" w:type="dxa"/>
            <w:noWrap/>
            <w:hideMark/>
          </w:tcPr>
          <w:p w14:paraId="51BF9ED9" w14:textId="77777777" w:rsidR="00E50A8A" w:rsidRPr="00E50A8A" w:rsidRDefault="00E50A8A" w:rsidP="00E50A8A">
            <w:pPr>
              <w:spacing w:line="360" w:lineRule="auto"/>
              <w:ind w:firstLine="284"/>
              <w:jc w:val="both"/>
              <w:rPr>
                <w:rFonts w:ascii="Times New Roman" w:hAnsi="Times New Roman" w:cs="Times New Roman"/>
                <w:bCs/>
                <w:sz w:val="24"/>
                <w:szCs w:val="24"/>
              </w:rPr>
            </w:pPr>
            <w:proofErr w:type="spellStart"/>
            <w:r w:rsidRPr="00E50A8A">
              <w:rPr>
                <w:rFonts w:ascii="Times New Roman" w:hAnsi="Times New Roman" w:cs="Times New Roman"/>
                <w:bCs/>
                <w:sz w:val="24"/>
                <w:szCs w:val="24"/>
              </w:rPr>
              <w:t>kefīrs</w:t>
            </w:r>
            <w:proofErr w:type="spellEnd"/>
          </w:p>
        </w:tc>
        <w:tc>
          <w:tcPr>
            <w:tcW w:w="1394" w:type="dxa"/>
            <w:noWrap/>
            <w:hideMark/>
          </w:tcPr>
          <w:p w14:paraId="3F3DCC77" w14:textId="77777777" w:rsidR="00E50A8A" w:rsidRPr="00E50A8A" w:rsidRDefault="00E50A8A" w:rsidP="00E50A8A">
            <w:pPr>
              <w:spacing w:line="360" w:lineRule="auto"/>
              <w:ind w:firstLine="284"/>
              <w:jc w:val="both"/>
              <w:rPr>
                <w:rFonts w:ascii="Times New Roman" w:hAnsi="Times New Roman" w:cs="Times New Roman"/>
                <w:bCs/>
                <w:sz w:val="24"/>
                <w:szCs w:val="24"/>
              </w:rPr>
            </w:pPr>
            <w:r w:rsidRPr="00E50A8A">
              <w:rPr>
                <w:rFonts w:ascii="Times New Roman" w:hAnsi="Times New Roman" w:cs="Times New Roman"/>
                <w:bCs/>
                <w:sz w:val="24"/>
                <w:szCs w:val="24"/>
              </w:rPr>
              <w:t>2%</w:t>
            </w:r>
          </w:p>
        </w:tc>
      </w:tr>
    </w:tbl>
    <w:p w14:paraId="7C75F88C" w14:textId="77777777" w:rsidR="00E50A8A" w:rsidRPr="00E50A8A" w:rsidRDefault="00E50A8A" w:rsidP="00E50A8A">
      <w:pPr>
        <w:jc w:val="both"/>
        <w:rPr>
          <w:rFonts w:ascii="Times New Roman" w:eastAsia="Times New Roman" w:hAnsi="Times New Roman" w:cs="Times New Roman"/>
          <w:i/>
          <w:sz w:val="24"/>
          <w:szCs w:val="24"/>
          <w:lang w:eastAsia="en-GB"/>
        </w:rPr>
      </w:pPr>
      <w:r w:rsidRPr="00E50A8A">
        <w:rPr>
          <w:rFonts w:ascii="Times New Roman" w:hAnsi="Times New Roman" w:cs="Times New Roman"/>
          <w:i/>
          <w:sz w:val="24"/>
          <w:szCs w:val="24"/>
        </w:rPr>
        <w:t>Tabula Nr. 3</w:t>
      </w:r>
      <w:r w:rsidR="00955A64">
        <w:rPr>
          <w:rFonts w:ascii="Times New Roman" w:hAnsi="Times New Roman" w:cs="Times New Roman"/>
          <w:i/>
          <w:sz w:val="24"/>
          <w:szCs w:val="24"/>
        </w:rPr>
        <w:t>4</w:t>
      </w:r>
      <w:r w:rsidRPr="00E50A8A">
        <w:rPr>
          <w:rFonts w:ascii="Times New Roman" w:hAnsi="Times New Roman" w:cs="Times New Roman"/>
          <w:i/>
          <w:sz w:val="24"/>
          <w:szCs w:val="24"/>
        </w:rPr>
        <w:t>. Piena produkta grupu struktūra Rimi, dati Hyper Rimi, Igaunija, Tallina, 2023.gada maijs (aut. veid.)</w:t>
      </w:r>
    </w:p>
    <w:p w14:paraId="54CD080C"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 xml:space="preserve">Tāpat, kā Latvijas mazumtirdzniecības tīklos, arī Rimi Igaunijā galvenā grupa pēc vienību skaita ir siers (52%), seko jogurts (17%) un biezpiens (14%). </w:t>
      </w:r>
    </w:p>
    <w:p w14:paraId="58BA917E"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Igaunijā biezpiens bez piedevām ir ļoti mazā piedāvājumā, bet gan saldā biezpiena masa, kas var tikt pielīdzināta desertam.</w:t>
      </w:r>
    </w:p>
    <w:p w14:paraId="086C8683" w14:textId="77777777" w:rsidR="00E50A8A" w:rsidRPr="00E50A8A" w:rsidRDefault="00E50A8A" w:rsidP="00E50A8A">
      <w:pPr>
        <w:spacing w:after="0" w:line="360" w:lineRule="auto"/>
        <w:ind w:firstLine="284"/>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46"/>
        <w:gridCol w:w="2848"/>
        <w:gridCol w:w="1340"/>
      </w:tblGrid>
      <w:tr w:rsidR="00E50A8A" w:rsidRPr="00E50A8A" w14:paraId="0DBC8E2E" w14:textId="77777777" w:rsidTr="00DF0832">
        <w:trPr>
          <w:trHeight w:val="255"/>
        </w:trPr>
        <w:tc>
          <w:tcPr>
            <w:tcW w:w="846" w:type="dxa"/>
          </w:tcPr>
          <w:p w14:paraId="46710D1B" w14:textId="77777777" w:rsidR="00E50A8A" w:rsidRPr="00E50A8A" w:rsidRDefault="00E50A8A" w:rsidP="00E50A8A">
            <w:pPr>
              <w:spacing w:line="360" w:lineRule="auto"/>
              <w:jc w:val="center"/>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N.p.k</w:t>
            </w:r>
            <w:proofErr w:type="spellEnd"/>
            <w:r w:rsidRPr="00E50A8A">
              <w:rPr>
                <w:rFonts w:ascii="Times New Roman" w:hAnsi="Times New Roman" w:cs="Times New Roman"/>
                <w:bCs/>
                <w:i/>
                <w:sz w:val="24"/>
                <w:szCs w:val="24"/>
              </w:rPr>
              <w:t>.</w:t>
            </w:r>
          </w:p>
        </w:tc>
        <w:tc>
          <w:tcPr>
            <w:tcW w:w="2848" w:type="dxa"/>
            <w:noWrap/>
            <w:hideMark/>
          </w:tcPr>
          <w:p w14:paraId="7A10A384" w14:textId="77777777" w:rsidR="00E50A8A" w:rsidRPr="00E50A8A" w:rsidRDefault="00E50A8A" w:rsidP="00E50A8A">
            <w:pPr>
              <w:spacing w:line="360" w:lineRule="auto"/>
              <w:jc w:val="center"/>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Zīmoli</w:t>
            </w:r>
            <w:proofErr w:type="spellEnd"/>
          </w:p>
        </w:tc>
        <w:tc>
          <w:tcPr>
            <w:tcW w:w="1340" w:type="dxa"/>
            <w:noWrap/>
            <w:hideMark/>
          </w:tcPr>
          <w:p w14:paraId="6B5DEF91" w14:textId="77777777" w:rsidR="00E50A8A" w:rsidRPr="00E50A8A" w:rsidRDefault="00E50A8A" w:rsidP="00E50A8A">
            <w:pPr>
              <w:spacing w:line="360" w:lineRule="auto"/>
              <w:jc w:val="center"/>
              <w:rPr>
                <w:rFonts w:ascii="Times New Roman" w:hAnsi="Times New Roman" w:cs="Times New Roman"/>
                <w:bCs/>
                <w:i/>
                <w:sz w:val="24"/>
                <w:szCs w:val="24"/>
              </w:rPr>
            </w:pPr>
            <w:r w:rsidRPr="00E50A8A">
              <w:rPr>
                <w:rFonts w:ascii="Times New Roman" w:hAnsi="Times New Roman" w:cs="Times New Roman"/>
                <w:bCs/>
                <w:i/>
                <w:sz w:val="24"/>
                <w:szCs w:val="24"/>
              </w:rPr>
              <w:t>SKU</w:t>
            </w:r>
          </w:p>
        </w:tc>
      </w:tr>
      <w:tr w:rsidR="00E50A8A" w:rsidRPr="00E50A8A" w14:paraId="16C95812" w14:textId="77777777" w:rsidTr="00DF0832">
        <w:trPr>
          <w:trHeight w:val="255"/>
        </w:trPr>
        <w:tc>
          <w:tcPr>
            <w:tcW w:w="846" w:type="dxa"/>
          </w:tcPr>
          <w:p w14:paraId="15A741F8"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w:t>
            </w:r>
          </w:p>
        </w:tc>
        <w:tc>
          <w:tcPr>
            <w:tcW w:w="2848" w:type="dxa"/>
            <w:noWrap/>
            <w:hideMark/>
          </w:tcPr>
          <w:p w14:paraId="4C9A96F8"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ALMA</w:t>
            </w:r>
          </w:p>
        </w:tc>
        <w:tc>
          <w:tcPr>
            <w:tcW w:w="1340" w:type="dxa"/>
            <w:noWrap/>
            <w:hideMark/>
          </w:tcPr>
          <w:p w14:paraId="619E73B2"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65</w:t>
            </w:r>
          </w:p>
        </w:tc>
      </w:tr>
      <w:tr w:rsidR="00E50A8A" w:rsidRPr="00E50A8A" w14:paraId="68121B1E" w14:textId="77777777" w:rsidTr="00DF0832">
        <w:trPr>
          <w:trHeight w:val="255"/>
        </w:trPr>
        <w:tc>
          <w:tcPr>
            <w:tcW w:w="846" w:type="dxa"/>
          </w:tcPr>
          <w:p w14:paraId="45446D4D"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w:t>
            </w:r>
          </w:p>
        </w:tc>
        <w:tc>
          <w:tcPr>
            <w:tcW w:w="2848" w:type="dxa"/>
            <w:noWrap/>
            <w:hideMark/>
          </w:tcPr>
          <w:p w14:paraId="6D21F6BD"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VALIO</w:t>
            </w:r>
          </w:p>
        </w:tc>
        <w:tc>
          <w:tcPr>
            <w:tcW w:w="1340" w:type="dxa"/>
            <w:noWrap/>
            <w:hideMark/>
          </w:tcPr>
          <w:p w14:paraId="4B03B3B6"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54</w:t>
            </w:r>
          </w:p>
        </w:tc>
      </w:tr>
      <w:tr w:rsidR="00E50A8A" w:rsidRPr="00E50A8A" w14:paraId="1EADC36B" w14:textId="77777777" w:rsidTr="00DF0832">
        <w:trPr>
          <w:trHeight w:val="255"/>
        </w:trPr>
        <w:tc>
          <w:tcPr>
            <w:tcW w:w="846" w:type="dxa"/>
          </w:tcPr>
          <w:p w14:paraId="19A72B1D"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3.</w:t>
            </w:r>
          </w:p>
        </w:tc>
        <w:tc>
          <w:tcPr>
            <w:tcW w:w="2848" w:type="dxa"/>
            <w:noWrap/>
            <w:hideMark/>
          </w:tcPr>
          <w:p w14:paraId="3D2DA983"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RIMI</w:t>
            </w:r>
          </w:p>
        </w:tc>
        <w:tc>
          <w:tcPr>
            <w:tcW w:w="1340" w:type="dxa"/>
            <w:noWrap/>
            <w:hideMark/>
          </w:tcPr>
          <w:p w14:paraId="1BCCE65A"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40</w:t>
            </w:r>
          </w:p>
        </w:tc>
      </w:tr>
      <w:tr w:rsidR="00E50A8A" w:rsidRPr="00E50A8A" w14:paraId="5F2B2873" w14:textId="77777777" w:rsidTr="00DF0832">
        <w:trPr>
          <w:trHeight w:val="255"/>
        </w:trPr>
        <w:tc>
          <w:tcPr>
            <w:tcW w:w="846" w:type="dxa"/>
          </w:tcPr>
          <w:p w14:paraId="0B2EA69B"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4.</w:t>
            </w:r>
          </w:p>
        </w:tc>
        <w:tc>
          <w:tcPr>
            <w:tcW w:w="2848" w:type="dxa"/>
            <w:noWrap/>
            <w:hideMark/>
          </w:tcPr>
          <w:p w14:paraId="17BA4DC5"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FARMI</w:t>
            </w:r>
          </w:p>
        </w:tc>
        <w:tc>
          <w:tcPr>
            <w:tcW w:w="1340" w:type="dxa"/>
            <w:noWrap/>
            <w:hideMark/>
          </w:tcPr>
          <w:p w14:paraId="614640A7"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36</w:t>
            </w:r>
          </w:p>
        </w:tc>
      </w:tr>
      <w:tr w:rsidR="00E50A8A" w:rsidRPr="00E50A8A" w14:paraId="6C7753F1" w14:textId="77777777" w:rsidTr="00DF0832">
        <w:trPr>
          <w:trHeight w:val="255"/>
        </w:trPr>
        <w:tc>
          <w:tcPr>
            <w:tcW w:w="846" w:type="dxa"/>
          </w:tcPr>
          <w:p w14:paraId="15BB9F31"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5.</w:t>
            </w:r>
          </w:p>
        </w:tc>
        <w:tc>
          <w:tcPr>
            <w:tcW w:w="2848" w:type="dxa"/>
            <w:noWrap/>
            <w:hideMark/>
          </w:tcPr>
          <w:p w14:paraId="59D6E55A"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TERE</w:t>
            </w:r>
          </w:p>
        </w:tc>
        <w:tc>
          <w:tcPr>
            <w:tcW w:w="1340" w:type="dxa"/>
            <w:noWrap/>
            <w:hideMark/>
          </w:tcPr>
          <w:p w14:paraId="2429A3A2"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30</w:t>
            </w:r>
          </w:p>
        </w:tc>
      </w:tr>
      <w:tr w:rsidR="00E50A8A" w:rsidRPr="00E50A8A" w14:paraId="4D410CE7" w14:textId="77777777" w:rsidTr="00DF0832">
        <w:trPr>
          <w:trHeight w:val="255"/>
        </w:trPr>
        <w:tc>
          <w:tcPr>
            <w:tcW w:w="846" w:type="dxa"/>
          </w:tcPr>
          <w:p w14:paraId="38DC3971"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6.</w:t>
            </w:r>
          </w:p>
        </w:tc>
        <w:tc>
          <w:tcPr>
            <w:tcW w:w="2848" w:type="dxa"/>
            <w:noWrap/>
            <w:hideMark/>
          </w:tcPr>
          <w:p w14:paraId="7394654F"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EESTI PIIM</w:t>
            </w:r>
          </w:p>
        </w:tc>
        <w:tc>
          <w:tcPr>
            <w:tcW w:w="1340" w:type="dxa"/>
            <w:noWrap/>
            <w:hideMark/>
          </w:tcPr>
          <w:p w14:paraId="1EFF8FEC"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28</w:t>
            </w:r>
          </w:p>
        </w:tc>
      </w:tr>
      <w:tr w:rsidR="00E50A8A" w:rsidRPr="00E50A8A" w14:paraId="0DBC0F97" w14:textId="77777777" w:rsidTr="00DF0832">
        <w:trPr>
          <w:trHeight w:val="255"/>
        </w:trPr>
        <w:tc>
          <w:tcPr>
            <w:tcW w:w="846" w:type="dxa"/>
          </w:tcPr>
          <w:p w14:paraId="5398CE49"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7.</w:t>
            </w:r>
          </w:p>
        </w:tc>
        <w:tc>
          <w:tcPr>
            <w:tcW w:w="2848" w:type="dxa"/>
            <w:noWrap/>
            <w:hideMark/>
          </w:tcPr>
          <w:p w14:paraId="282EB497"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SAAREMAA</w:t>
            </w:r>
          </w:p>
        </w:tc>
        <w:tc>
          <w:tcPr>
            <w:tcW w:w="1340" w:type="dxa"/>
            <w:noWrap/>
            <w:hideMark/>
          </w:tcPr>
          <w:p w14:paraId="22D2D82E"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26</w:t>
            </w:r>
          </w:p>
        </w:tc>
      </w:tr>
      <w:tr w:rsidR="00E50A8A" w:rsidRPr="00E50A8A" w14:paraId="6A5A31ED" w14:textId="77777777" w:rsidTr="00DF0832">
        <w:trPr>
          <w:trHeight w:val="255"/>
        </w:trPr>
        <w:tc>
          <w:tcPr>
            <w:tcW w:w="846" w:type="dxa"/>
          </w:tcPr>
          <w:p w14:paraId="02AED426"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8.</w:t>
            </w:r>
          </w:p>
        </w:tc>
        <w:tc>
          <w:tcPr>
            <w:tcW w:w="2848" w:type="dxa"/>
            <w:noWrap/>
            <w:hideMark/>
          </w:tcPr>
          <w:p w14:paraId="080D6371"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AASA</w:t>
            </w:r>
          </w:p>
        </w:tc>
        <w:tc>
          <w:tcPr>
            <w:tcW w:w="1340" w:type="dxa"/>
            <w:noWrap/>
            <w:hideMark/>
          </w:tcPr>
          <w:p w14:paraId="04AC8AEC"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17</w:t>
            </w:r>
          </w:p>
        </w:tc>
      </w:tr>
      <w:tr w:rsidR="00E50A8A" w:rsidRPr="00E50A8A" w14:paraId="0C993CD4" w14:textId="77777777" w:rsidTr="00DF0832">
        <w:trPr>
          <w:trHeight w:val="255"/>
        </w:trPr>
        <w:tc>
          <w:tcPr>
            <w:tcW w:w="846" w:type="dxa"/>
          </w:tcPr>
          <w:p w14:paraId="213A3682"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9.</w:t>
            </w:r>
          </w:p>
        </w:tc>
        <w:tc>
          <w:tcPr>
            <w:tcW w:w="2848" w:type="dxa"/>
            <w:noWrap/>
            <w:hideMark/>
          </w:tcPr>
          <w:p w14:paraId="5149CAE7"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ESTOVER</w:t>
            </w:r>
          </w:p>
        </w:tc>
        <w:tc>
          <w:tcPr>
            <w:tcW w:w="1340" w:type="dxa"/>
            <w:noWrap/>
            <w:hideMark/>
          </w:tcPr>
          <w:p w14:paraId="16F9EA2B"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15</w:t>
            </w:r>
          </w:p>
        </w:tc>
      </w:tr>
      <w:tr w:rsidR="00E50A8A" w:rsidRPr="00E50A8A" w14:paraId="51EF21FD" w14:textId="77777777" w:rsidTr="00DF0832">
        <w:trPr>
          <w:trHeight w:val="255"/>
        </w:trPr>
        <w:tc>
          <w:tcPr>
            <w:tcW w:w="846" w:type="dxa"/>
          </w:tcPr>
          <w:p w14:paraId="6DBF563F"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10.</w:t>
            </w:r>
          </w:p>
        </w:tc>
        <w:tc>
          <w:tcPr>
            <w:tcW w:w="2848" w:type="dxa"/>
            <w:noWrap/>
            <w:hideMark/>
          </w:tcPr>
          <w:p w14:paraId="605CA8CB"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GEFILIUS</w:t>
            </w:r>
          </w:p>
        </w:tc>
        <w:tc>
          <w:tcPr>
            <w:tcW w:w="1340" w:type="dxa"/>
            <w:noWrap/>
            <w:hideMark/>
          </w:tcPr>
          <w:p w14:paraId="5DC461F7"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15</w:t>
            </w:r>
          </w:p>
        </w:tc>
      </w:tr>
    </w:tbl>
    <w:p w14:paraId="5DF7B7E8" w14:textId="77777777" w:rsidR="00E50A8A" w:rsidRPr="00E50A8A" w:rsidRDefault="00955A64" w:rsidP="00E50A8A">
      <w:pPr>
        <w:jc w:val="both"/>
        <w:rPr>
          <w:rFonts w:ascii="Times New Roman" w:eastAsia="Times New Roman" w:hAnsi="Times New Roman" w:cs="Times New Roman"/>
          <w:i/>
          <w:sz w:val="24"/>
          <w:szCs w:val="24"/>
          <w:lang w:eastAsia="en-GB"/>
        </w:rPr>
      </w:pPr>
      <w:r>
        <w:rPr>
          <w:rFonts w:ascii="Times New Roman" w:hAnsi="Times New Roman" w:cs="Times New Roman"/>
          <w:i/>
          <w:sz w:val="24"/>
          <w:szCs w:val="24"/>
        </w:rPr>
        <w:t>Tabula Nr. 35</w:t>
      </w:r>
      <w:r w:rsidR="00E50A8A" w:rsidRPr="00E50A8A">
        <w:rPr>
          <w:rFonts w:ascii="Times New Roman" w:hAnsi="Times New Roman" w:cs="Times New Roman"/>
          <w:i/>
          <w:sz w:val="24"/>
          <w:szCs w:val="24"/>
        </w:rPr>
        <w:t>. Piena produktu TOP10 Zīmoli Rimi, dati Hyper Rimi, Igaunija, Tallina, 2023.gada maijs (aut. veid.)</w:t>
      </w:r>
    </w:p>
    <w:p w14:paraId="035726B0"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Rimi zīmolu TOP10 galvenokāŗt tika lokālie - Igaunijas zīmoli. Pirmajā vietā Igaunijas zīmols ALMA, otrajā – VALIO (Somija/Igaunija), trešajā - privātais zīmols RIMI ar 40 SKU. Igauņu zīmols EESTI PIIM (Igaunijas piens). Ar Latvijas izcelsmi zīmoli BALTAIS, KĀRUMS, TOP FOOD, LIISU (Tukuma piens).</w:t>
      </w:r>
    </w:p>
    <w:p w14:paraId="4173D487"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Pārdošanas veicināšanas akcijas novērotas 64 produktiem, kas ir 10,9% no vienību kopskaita. Cenu atlaides apmplitūda no 9% līdz 57%, vidējā atlaide 25%.</w:t>
      </w:r>
    </w:p>
    <w:p w14:paraId="13AD076D" w14:textId="77777777" w:rsidR="00E50A8A" w:rsidRPr="00E50A8A" w:rsidRDefault="00E50A8A" w:rsidP="00E50A8A">
      <w:pPr>
        <w:spacing w:after="0" w:line="360" w:lineRule="auto"/>
        <w:ind w:firstLine="720"/>
        <w:jc w:val="both"/>
        <w:rPr>
          <w:rFonts w:ascii="Times New Roman" w:hAnsi="Times New Roman" w:cs="Times New Roman"/>
          <w:sz w:val="24"/>
          <w:szCs w:val="24"/>
        </w:rPr>
      </w:pPr>
    </w:p>
    <w:p w14:paraId="7002A5E7" w14:textId="77777777" w:rsidR="00E50A8A" w:rsidRPr="00E50A8A" w:rsidRDefault="00E50A8A" w:rsidP="00E50A8A">
      <w:pPr>
        <w:spacing w:after="0" w:line="360" w:lineRule="auto"/>
        <w:jc w:val="both"/>
        <w:rPr>
          <w:rFonts w:ascii="Times New Roman" w:hAnsi="Times New Roman" w:cs="Times New Roman"/>
          <w:b/>
          <w:sz w:val="24"/>
          <w:szCs w:val="24"/>
        </w:rPr>
      </w:pPr>
      <w:r w:rsidRPr="00E50A8A">
        <w:rPr>
          <w:rFonts w:ascii="Times New Roman" w:hAnsi="Times New Roman" w:cs="Times New Roman"/>
          <w:b/>
          <w:sz w:val="24"/>
          <w:szCs w:val="24"/>
        </w:rPr>
        <w:t>Maxima XXL, Igaunija, Tallina</w:t>
      </w:r>
    </w:p>
    <w:p w14:paraId="30A38FCC"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lastRenderedPageBreak/>
        <w:t xml:space="preserve">Igaunijā Maxima XXL tika auditēti nepilni 680 SKU piena produktu. Netika auditēti augu izcelsmes alternatīvie dzērieni. Liels neizsekoto produktu skaits 11%. </w:t>
      </w:r>
    </w:p>
    <w:tbl>
      <w:tblPr>
        <w:tblStyle w:val="TableGrid"/>
        <w:tblW w:w="0" w:type="auto"/>
        <w:tblLook w:val="04A0" w:firstRow="1" w:lastRow="0" w:firstColumn="1" w:lastColumn="0" w:noHBand="0" w:noVBand="1"/>
      </w:tblPr>
      <w:tblGrid>
        <w:gridCol w:w="1830"/>
        <w:gridCol w:w="1536"/>
        <w:gridCol w:w="1536"/>
      </w:tblGrid>
      <w:tr w:rsidR="00E50A8A" w:rsidRPr="00E50A8A" w14:paraId="3B793254" w14:textId="77777777" w:rsidTr="00DF0832">
        <w:trPr>
          <w:trHeight w:val="255"/>
        </w:trPr>
        <w:tc>
          <w:tcPr>
            <w:tcW w:w="1830" w:type="dxa"/>
            <w:noWrap/>
            <w:hideMark/>
          </w:tcPr>
          <w:p w14:paraId="0DD048C6" w14:textId="77777777" w:rsidR="00E50A8A" w:rsidRPr="00E50A8A" w:rsidRDefault="00E50A8A" w:rsidP="00E50A8A">
            <w:pPr>
              <w:spacing w:line="360" w:lineRule="auto"/>
              <w:jc w:val="center"/>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Valsts</w:t>
            </w:r>
            <w:proofErr w:type="spellEnd"/>
          </w:p>
        </w:tc>
        <w:tc>
          <w:tcPr>
            <w:tcW w:w="1536" w:type="dxa"/>
            <w:shd w:val="clear" w:color="auto" w:fill="auto"/>
            <w:vAlign w:val="center"/>
          </w:tcPr>
          <w:p w14:paraId="0A84883C" w14:textId="77777777" w:rsidR="00E50A8A" w:rsidRPr="00E50A8A" w:rsidRDefault="00E50A8A" w:rsidP="00E50A8A">
            <w:pPr>
              <w:spacing w:line="360" w:lineRule="auto"/>
              <w:jc w:val="center"/>
              <w:rPr>
                <w:rFonts w:ascii="Times New Roman" w:hAnsi="Times New Roman" w:cs="Times New Roman"/>
                <w:i/>
                <w:sz w:val="24"/>
                <w:szCs w:val="24"/>
              </w:rPr>
            </w:pPr>
            <w:r w:rsidRPr="00E50A8A">
              <w:rPr>
                <w:rFonts w:ascii="Times New Roman" w:hAnsi="Times New Roman" w:cs="Times New Roman"/>
                <w:i/>
                <w:sz w:val="24"/>
                <w:szCs w:val="24"/>
              </w:rPr>
              <w:t>SKU</w:t>
            </w:r>
          </w:p>
        </w:tc>
        <w:tc>
          <w:tcPr>
            <w:tcW w:w="1536" w:type="dxa"/>
            <w:noWrap/>
            <w:hideMark/>
          </w:tcPr>
          <w:p w14:paraId="196B1108" w14:textId="77777777" w:rsidR="00E50A8A" w:rsidRPr="00E50A8A" w:rsidRDefault="00E50A8A" w:rsidP="00E50A8A">
            <w:pPr>
              <w:spacing w:line="360" w:lineRule="auto"/>
              <w:jc w:val="center"/>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Īpatsvars</w:t>
            </w:r>
            <w:proofErr w:type="spellEnd"/>
            <w:r w:rsidRPr="00E50A8A">
              <w:rPr>
                <w:rFonts w:ascii="Times New Roman" w:hAnsi="Times New Roman" w:cs="Times New Roman"/>
                <w:bCs/>
                <w:i/>
                <w:sz w:val="24"/>
                <w:szCs w:val="24"/>
              </w:rPr>
              <w:t>.</w:t>
            </w:r>
          </w:p>
        </w:tc>
      </w:tr>
      <w:tr w:rsidR="00E50A8A" w:rsidRPr="00E50A8A" w14:paraId="63B50319" w14:textId="77777777" w:rsidTr="00DF0832">
        <w:trPr>
          <w:trHeight w:val="255"/>
        </w:trPr>
        <w:tc>
          <w:tcPr>
            <w:tcW w:w="1830" w:type="dxa"/>
            <w:noWrap/>
            <w:hideMark/>
          </w:tcPr>
          <w:p w14:paraId="338C92DD"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Igaunija</w:t>
            </w:r>
            <w:proofErr w:type="spellEnd"/>
          </w:p>
        </w:tc>
        <w:tc>
          <w:tcPr>
            <w:tcW w:w="1536" w:type="dxa"/>
            <w:shd w:val="clear" w:color="auto" w:fill="auto"/>
            <w:vAlign w:val="center"/>
          </w:tcPr>
          <w:p w14:paraId="32EAF3AA"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406</w:t>
            </w:r>
          </w:p>
        </w:tc>
        <w:tc>
          <w:tcPr>
            <w:tcW w:w="1536" w:type="dxa"/>
            <w:noWrap/>
            <w:hideMark/>
          </w:tcPr>
          <w:p w14:paraId="7A929041"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60%</w:t>
            </w:r>
          </w:p>
        </w:tc>
      </w:tr>
      <w:tr w:rsidR="00E50A8A" w:rsidRPr="00E50A8A" w14:paraId="667B5F8F" w14:textId="77777777" w:rsidTr="00DF0832">
        <w:trPr>
          <w:trHeight w:val="255"/>
        </w:trPr>
        <w:tc>
          <w:tcPr>
            <w:tcW w:w="1830" w:type="dxa"/>
            <w:noWrap/>
            <w:hideMark/>
          </w:tcPr>
          <w:p w14:paraId="3244CF18"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 xml:space="preserve">Nav </w:t>
            </w:r>
            <w:proofErr w:type="spellStart"/>
            <w:r w:rsidRPr="00E50A8A">
              <w:rPr>
                <w:rFonts w:ascii="Times New Roman" w:hAnsi="Times New Roman" w:cs="Times New Roman"/>
                <w:sz w:val="24"/>
                <w:szCs w:val="24"/>
              </w:rPr>
              <w:t>izsekojams</w:t>
            </w:r>
            <w:proofErr w:type="spellEnd"/>
            <w:r w:rsidRPr="00E50A8A">
              <w:rPr>
                <w:rFonts w:ascii="Times New Roman" w:hAnsi="Times New Roman" w:cs="Times New Roman"/>
                <w:sz w:val="24"/>
                <w:szCs w:val="24"/>
              </w:rPr>
              <w:t xml:space="preserve"> </w:t>
            </w:r>
          </w:p>
        </w:tc>
        <w:tc>
          <w:tcPr>
            <w:tcW w:w="1536" w:type="dxa"/>
            <w:shd w:val="clear" w:color="auto" w:fill="auto"/>
            <w:vAlign w:val="center"/>
          </w:tcPr>
          <w:p w14:paraId="14C98C9C"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77</w:t>
            </w:r>
          </w:p>
        </w:tc>
        <w:tc>
          <w:tcPr>
            <w:tcW w:w="1536" w:type="dxa"/>
            <w:noWrap/>
            <w:hideMark/>
          </w:tcPr>
          <w:p w14:paraId="1323FBB1"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11%</w:t>
            </w:r>
          </w:p>
        </w:tc>
      </w:tr>
      <w:tr w:rsidR="00E50A8A" w:rsidRPr="00E50A8A" w14:paraId="67556FD9" w14:textId="77777777" w:rsidTr="00DF0832">
        <w:trPr>
          <w:trHeight w:val="255"/>
        </w:trPr>
        <w:tc>
          <w:tcPr>
            <w:tcW w:w="1830" w:type="dxa"/>
            <w:noWrap/>
            <w:hideMark/>
          </w:tcPr>
          <w:p w14:paraId="260DDBE0"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Lietuva</w:t>
            </w:r>
            <w:proofErr w:type="spellEnd"/>
          </w:p>
        </w:tc>
        <w:tc>
          <w:tcPr>
            <w:tcW w:w="1536" w:type="dxa"/>
            <w:shd w:val="clear" w:color="auto" w:fill="auto"/>
            <w:vAlign w:val="center"/>
          </w:tcPr>
          <w:p w14:paraId="7CB8DB91"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47</w:t>
            </w:r>
          </w:p>
        </w:tc>
        <w:tc>
          <w:tcPr>
            <w:tcW w:w="1536" w:type="dxa"/>
            <w:noWrap/>
            <w:hideMark/>
          </w:tcPr>
          <w:p w14:paraId="5ACC368C"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7%</w:t>
            </w:r>
          </w:p>
        </w:tc>
      </w:tr>
      <w:tr w:rsidR="00E50A8A" w:rsidRPr="00E50A8A" w14:paraId="5A3CFFD0" w14:textId="77777777" w:rsidTr="00DF0832">
        <w:trPr>
          <w:trHeight w:val="255"/>
        </w:trPr>
        <w:tc>
          <w:tcPr>
            <w:tcW w:w="1830" w:type="dxa"/>
            <w:noWrap/>
            <w:hideMark/>
          </w:tcPr>
          <w:p w14:paraId="53B0D39D"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Polija</w:t>
            </w:r>
          </w:p>
        </w:tc>
        <w:tc>
          <w:tcPr>
            <w:tcW w:w="1536" w:type="dxa"/>
            <w:shd w:val="clear" w:color="auto" w:fill="auto"/>
            <w:vAlign w:val="center"/>
          </w:tcPr>
          <w:p w14:paraId="41B30A92"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40</w:t>
            </w:r>
          </w:p>
        </w:tc>
        <w:tc>
          <w:tcPr>
            <w:tcW w:w="1536" w:type="dxa"/>
            <w:noWrap/>
            <w:hideMark/>
          </w:tcPr>
          <w:p w14:paraId="0CA96965"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6%</w:t>
            </w:r>
          </w:p>
        </w:tc>
      </w:tr>
      <w:tr w:rsidR="00E50A8A" w:rsidRPr="00E50A8A" w14:paraId="7302B28D" w14:textId="77777777" w:rsidTr="00DF0832">
        <w:trPr>
          <w:trHeight w:val="255"/>
        </w:trPr>
        <w:tc>
          <w:tcPr>
            <w:tcW w:w="1830" w:type="dxa"/>
            <w:noWrap/>
            <w:hideMark/>
          </w:tcPr>
          <w:p w14:paraId="712EAA46" w14:textId="77777777" w:rsidR="00E50A8A" w:rsidRPr="00E50A8A" w:rsidRDefault="00E50A8A" w:rsidP="00E50A8A">
            <w:pPr>
              <w:spacing w:line="360" w:lineRule="auto"/>
              <w:jc w:val="both"/>
              <w:rPr>
                <w:rFonts w:ascii="Times New Roman" w:hAnsi="Times New Roman" w:cs="Times New Roman"/>
                <w:b/>
                <w:sz w:val="24"/>
                <w:szCs w:val="24"/>
              </w:rPr>
            </w:pPr>
            <w:proofErr w:type="spellStart"/>
            <w:r w:rsidRPr="00E50A8A">
              <w:rPr>
                <w:rFonts w:ascii="Times New Roman" w:hAnsi="Times New Roman" w:cs="Times New Roman"/>
                <w:b/>
                <w:sz w:val="24"/>
                <w:szCs w:val="24"/>
              </w:rPr>
              <w:t>Latvija</w:t>
            </w:r>
            <w:proofErr w:type="spellEnd"/>
          </w:p>
        </w:tc>
        <w:tc>
          <w:tcPr>
            <w:tcW w:w="1536" w:type="dxa"/>
            <w:shd w:val="clear" w:color="auto" w:fill="auto"/>
            <w:vAlign w:val="center"/>
          </w:tcPr>
          <w:p w14:paraId="264725DC" w14:textId="77777777" w:rsidR="00E50A8A" w:rsidRPr="00E50A8A" w:rsidRDefault="00E50A8A" w:rsidP="00E50A8A">
            <w:pPr>
              <w:spacing w:line="360" w:lineRule="auto"/>
              <w:jc w:val="right"/>
              <w:rPr>
                <w:rFonts w:ascii="Times New Roman" w:hAnsi="Times New Roman" w:cs="Times New Roman"/>
                <w:b/>
                <w:sz w:val="24"/>
                <w:szCs w:val="24"/>
              </w:rPr>
            </w:pPr>
            <w:r w:rsidRPr="00E50A8A">
              <w:rPr>
                <w:rFonts w:ascii="Times New Roman" w:hAnsi="Times New Roman" w:cs="Times New Roman"/>
                <w:b/>
                <w:sz w:val="24"/>
                <w:szCs w:val="24"/>
              </w:rPr>
              <w:t>40</w:t>
            </w:r>
          </w:p>
        </w:tc>
        <w:tc>
          <w:tcPr>
            <w:tcW w:w="1536" w:type="dxa"/>
            <w:noWrap/>
            <w:hideMark/>
          </w:tcPr>
          <w:p w14:paraId="12842817" w14:textId="77777777" w:rsidR="00E50A8A" w:rsidRPr="00E50A8A" w:rsidRDefault="00E50A8A" w:rsidP="00E50A8A">
            <w:pPr>
              <w:spacing w:line="360" w:lineRule="auto"/>
              <w:jc w:val="both"/>
              <w:rPr>
                <w:rFonts w:ascii="Times New Roman" w:hAnsi="Times New Roman" w:cs="Times New Roman"/>
                <w:b/>
                <w:sz w:val="24"/>
                <w:szCs w:val="24"/>
              </w:rPr>
            </w:pPr>
            <w:r w:rsidRPr="00E50A8A">
              <w:rPr>
                <w:rFonts w:ascii="Times New Roman" w:hAnsi="Times New Roman" w:cs="Times New Roman"/>
                <w:b/>
                <w:sz w:val="24"/>
                <w:szCs w:val="24"/>
              </w:rPr>
              <w:t>6%</w:t>
            </w:r>
          </w:p>
        </w:tc>
      </w:tr>
      <w:tr w:rsidR="00E50A8A" w:rsidRPr="00E50A8A" w14:paraId="467056BB" w14:textId="77777777" w:rsidTr="00DF0832">
        <w:trPr>
          <w:trHeight w:val="255"/>
        </w:trPr>
        <w:tc>
          <w:tcPr>
            <w:tcW w:w="1830" w:type="dxa"/>
            <w:noWrap/>
            <w:hideMark/>
          </w:tcPr>
          <w:p w14:paraId="4988ADE7"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Vācija</w:t>
            </w:r>
            <w:proofErr w:type="spellEnd"/>
          </w:p>
        </w:tc>
        <w:tc>
          <w:tcPr>
            <w:tcW w:w="1536" w:type="dxa"/>
            <w:shd w:val="clear" w:color="auto" w:fill="auto"/>
            <w:vAlign w:val="center"/>
          </w:tcPr>
          <w:p w14:paraId="1B84594D"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31</w:t>
            </w:r>
          </w:p>
        </w:tc>
        <w:tc>
          <w:tcPr>
            <w:tcW w:w="1536" w:type="dxa"/>
            <w:noWrap/>
            <w:hideMark/>
          </w:tcPr>
          <w:p w14:paraId="3F62A568"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5%</w:t>
            </w:r>
          </w:p>
        </w:tc>
      </w:tr>
      <w:tr w:rsidR="00E50A8A" w:rsidRPr="00E50A8A" w14:paraId="39641CCD" w14:textId="77777777" w:rsidTr="00DF0832">
        <w:trPr>
          <w:trHeight w:val="255"/>
        </w:trPr>
        <w:tc>
          <w:tcPr>
            <w:tcW w:w="1830" w:type="dxa"/>
            <w:noWrap/>
            <w:hideMark/>
          </w:tcPr>
          <w:p w14:paraId="5EBC1681"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Itālija</w:t>
            </w:r>
            <w:proofErr w:type="spellEnd"/>
          </w:p>
        </w:tc>
        <w:tc>
          <w:tcPr>
            <w:tcW w:w="1536" w:type="dxa"/>
            <w:shd w:val="clear" w:color="auto" w:fill="auto"/>
            <w:vAlign w:val="center"/>
          </w:tcPr>
          <w:p w14:paraId="70B83325"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11</w:t>
            </w:r>
          </w:p>
        </w:tc>
        <w:tc>
          <w:tcPr>
            <w:tcW w:w="1536" w:type="dxa"/>
            <w:noWrap/>
            <w:hideMark/>
          </w:tcPr>
          <w:p w14:paraId="658EFBF0"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549E331B" w14:textId="77777777" w:rsidTr="00DF0832">
        <w:trPr>
          <w:trHeight w:val="255"/>
        </w:trPr>
        <w:tc>
          <w:tcPr>
            <w:tcW w:w="1830" w:type="dxa"/>
            <w:noWrap/>
            <w:hideMark/>
          </w:tcPr>
          <w:p w14:paraId="50B1AC8E"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Dānija</w:t>
            </w:r>
            <w:proofErr w:type="spellEnd"/>
          </w:p>
        </w:tc>
        <w:tc>
          <w:tcPr>
            <w:tcW w:w="1536" w:type="dxa"/>
            <w:shd w:val="clear" w:color="auto" w:fill="auto"/>
            <w:vAlign w:val="center"/>
          </w:tcPr>
          <w:p w14:paraId="4B359362"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10</w:t>
            </w:r>
          </w:p>
        </w:tc>
        <w:tc>
          <w:tcPr>
            <w:tcW w:w="1536" w:type="dxa"/>
            <w:noWrap/>
            <w:hideMark/>
          </w:tcPr>
          <w:p w14:paraId="61640199"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4CBC6331" w14:textId="77777777" w:rsidTr="00DF0832">
        <w:trPr>
          <w:trHeight w:val="255"/>
        </w:trPr>
        <w:tc>
          <w:tcPr>
            <w:tcW w:w="1830" w:type="dxa"/>
            <w:noWrap/>
            <w:hideMark/>
          </w:tcPr>
          <w:p w14:paraId="541B7B8F"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Francija</w:t>
            </w:r>
            <w:proofErr w:type="spellEnd"/>
          </w:p>
        </w:tc>
        <w:tc>
          <w:tcPr>
            <w:tcW w:w="1536" w:type="dxa"/>
            <w:shd w:val="clear" w:color="auto" w:fill="auto"/>
            <w:vAlign w:val="center"/>
          </w:tcPr>
          <w:p w14:paraId="3D5FF43E"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5</w:t>
            </w:r>
          </w:p>
        </w:tc>
        <w:tc>
          <w:tcPr>
            <w:tcW w:w="1536" w:type="dxa"/>
            <w:noWrap/>
            <w:hideMark/>
          </w:tcPr>
          <w:p w14:paraId="2529B974"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78E99C97" w14:textId="77777777" w:rsidTr="00DF0832">
        <w:trPr>
          <w:trHeight w:val="255"/>
        </w:trPr>
        <w:tc>
          <w:tcPr>
            <w:tcW w:w="1830" w:type="dxa"/>
            <w:noWrap/>
            <w:hideMark/>
          </w:tcPr>
          <w:p w14:paraId="723636A6"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Somija</w:t>
            </w:r>
            <w:proofErr w:type="spellEnd"/>
          </w:p>
        </w:tc>
        <w:tc>
          <w:tcPr>
            <w:tcW w:w="1536" w:type="dxa"/>
            <w:shd w:val="clear" w:color="auto" w:fill="auto"/>
            <w:vAlign w:val="center"/>
          </w:tcPr>
          <w:p w14:paraId="24DB7511"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5</w:t>
            </w:r>
          </w:p>
        </w:tc>
        <w:tc>
          <w:tcPr>
            <w:tcW w:w="1536" w:type="dxa"/>
            <w:noWrap/>
            <w:hideMark/>
          </w:tcPr>
          <w:p w14:paraId="1226E346"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100C1C48" w14:textId="77777777" w:rsidTr="00DF0832">
        <w:trPr>
          <w:trHeight w:val="255"/>
        </w:trPr>
        <w:tc>
          <w:tcPr>
            <w:tcW w:w="1830" w:type="dxa"/>
            <w:noWrap/>
            <w:hideMark/>
          </w:tcPr>
          <w:p w14:paraId="3529347B"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Ungārija</w:t>
            </w:r>
            <w:proofErr w:type="spellEnd"/>
          </w:p>
        </w:tc>
        <w:tc>
          <w:tcPr>
            <w:tcW w:w="1536" w:type="dxa"/>
            <w:shd w:val="clear" w:color="auto" w:fill="auto"/>
            <w:vAlign w:val="center"/>
          </w:tcPr>
          <w:p w14:paraId="08CF349E"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4</w:t>
            </w:r>
          </w:p>
        </w:tc>
        <w:tc>
          <w:tcPr>
            <w:tcW w:w="1536" w:type="dxa"/>
            <w:noWrap/>
            <w:hideMark/>
          </w:tcPr>
          <w:p w14:paraId="10225463"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329A5204" w14:textId="77777777" w:rsidTr="00DF0832">
        <w:trPr>
          <w:trHeight w:val="255"/>
        </w:trPr>
        <w:tc>
          <w:tcPr>
            <w:tcW w:w="1830" w:type="dxa"/>
            <w:noWrap/>
            <w:hideMark/>
          </w:tcPr>
          <w:p w14:paraId="3BA5A01E"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Grieķija</w:t>
            </w:r>
            <w:proofErr w:type="spellEnd"/>
          </w:p>
        </w:tc>
        <w:tc>
          <w:tcPr>
            <w:tcW w:w="1536" w:type="dxa"/>
            <w:shd w:val="clear" w:color="auto" w:fill="auto"/>
            <w:vAlign w:val="center"/>
          </w:tcPr>
          <w:p w14:paraId="5BFC6DF2"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c>
          <w:tcPr>
            <w:tcW w:w="1536" w:type="dxa"/>
            <w:noWrap/>
            <w:hideMark/>
          </w:tcPr>
          <w:p w14:paraId="7E12CEF4"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67659CA9" w14:textId="77777777" w:rsidTr="00DF0832">
        <w:trPr>
          <w:trHeight w:val="255"/>
        </w:trPr>
        <w:tc>
          <w:tcPr>
            <w:tcW w:w="1830" w:type="dxa"/>
            <w:noWrap/>
            <w:hideMark/>
          </w:tcPr>
          <w:p w14:paraId="6549222B"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Zviedrija</w:t>
            </w:r>
            <w:proofErr w:type="spellEnd"/>
          </w:p>
        </w:tc>
        <w:tc>
          <w:tcPr>
            <w:tcW w:w="1536" w:type="dxa"/>
            <w:shd w:val="clear" w:color="auto" w:fill="auto"/>
            <w:vAlign w:val="center"/>
          </w:tcPr>
          <w:p w14:paraId="41B0A6BC"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c>
          <w:tcPr>
            <w:tcW w:w="1536" w:type="dxa"/>
            <w:noWrap/>
            <w:hideMark/>
          </w:tcPr>
          <w:p w14:paraId="30F94F57"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4731D365" w14:textId="77777777" w:rsidTr="00DF0832">
        <w:trPr>
          <w:trHeight w:val="255"/>
        </w:trPr>
        <w:tc>
          <w:tcPr>
            <w:tcW w:w="1830" w:type="dxa"/>
            <w:noWrap/>
            <w:hideMark/>
          </w:tcPr>
          <w:p w14:paraId="4037FA5A"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Bulgārija</w:t>
            </w:r>
            <w:proofErr w:type="spellEnd"/>
          </w:p>
        </w:tc>
        <w:tc>
          <w:tcPr>
            <w:tcW w:w="1536" w:type="dxa"/>
            <w:shd w:val="clear" w:color="auto" w:fill="auto"/>
            <w:vAlign w:val="center"/>
          </w:tcPr>
          <w:p w14:paraId="3E8C2B4F" w14:textId="77777777" w:rsidR="00E50A8A" w:rsidRPr="00E50A8A" w:rsidRDefault="00E50A8A" w:rsidP="00E50A8A">
            <w:pPr>
              <w:spacing w:line="360" w:lineRule="auto"/>
              <w:jc w:val="right"/>
              <w:rPr>
                <w:rFonts w:ascii="Times New Roman" w:hAnsi="Times New Roman" w:cs="Times New Roman"/>
                <w:bCs/>
                <w:color w:val="000000"/>
                <w:sz w:val="24"/>
                <w:szCs w:val="24"/>
              </w:rPr>
            </w:pPr>
            <w:r w:rsidRPr="00E50A8A">
              <w:rPr>
                <w:rFonts w:ascii="Times New Roman" w:hAnsi="Times New Roman" w:cs="Times New Roman"/>
                <w:bCs/>
                <w:color w:val="000000"/>
                <w:sz w:val="24"/>
                <w:szCs w:val="24"/>
              </w:rPr>
              <w:t>1</w:t>
            </w:r>
          </w:p>
        </w:tc>
        <w:tc>
          <w:tcPr>
            <w:tcW w:w="1536" w:type="dxa"/>
            <w:noWrap/>
            <w:hideMark/>
          </w:tcPr>
          <w:p w14:paraId="22663CA9"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2D9F1357" w14:textId="77777777" w:rsidTr="00DF0832">
        <w:trPr>
          <w:trHeight w:val="255"/>
        </w:trPr>
        <w:tc>
          <w:tcPr>
            <w:tcW w:w="1830" w:type="dxa"/>
            <w:noWrap/>
            <w:hideMark/>
          </w:tcPr>
          <w:p w14:paraId="5D87A5C7" w14:textId="77777777" w:rsidR="00E50A8A" w:rsidRPr="00E50A8A" w:rsidRDefault="00E50A8A" w:rsidP="00E50A8A">
            <w:pPr>
              <w:spacing w:line="360" w:lineRule="auto"/>
              <w:jc w:val="both"/>
              <w:rPr>
                <w:rFonts w:ascii="Times New Roman" w:hAnsi="Times New Roman" w:cs="Times New Roman"/>
                <w:bCs/>
                <w:sz w:val="24"/>
                <w:szCs w:val="24"/>
              </w:rPr>
            </w:pPr>
            <w:proofErr w:type="spellStart"/>
            <w:r w:rsidRPr="00E50A8A">
              <w:rPr>
                <w:rFonts w:ascii="Times New Roman" w:hAnsi="Times New Roman" w:cs="Times New Roman"/>
                <w:bCs/>
                <w:sz w:val="24"/>
                <w:szCs w:val="24"/>
              </w:rPr>
              <w:t>Kopā</w:t>
            </w:r>
            <w:proofErr w:type="spellEnd"/>
          </w:p>
        </w:tc>
        <w:tc>
          <w:tcPr>
            <w:tcW w:w="1536" w:type="dxa"/>
            <w:shd w:val="clear" w:color="auto" w:fill="auto"/>
            <w:vAlign w:val="center"/>
          </w:tcPr>
          <w:p w14:paraId="37EFA633"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679</w:t>
            </w:r>
          </w:p>
        </w:tc>
        <w:tc>
          <w:tcPr>
            <w:tcW w:w="1536" w:type="dxa"/>
            <w:noWrap/>
            <w:hideMark/>
          </w:tcPr>
          <w:p w14:paraId="7FC7C35F" w14:textId="77777777" w:rsidR="00E50A8A" w:rsidRPr="00E50A8A" w:rsidRDefault="00E50A8A" w:rsidP="00E50A8A">
            <w:pPr>
              <w:spacing w:line="360" w:lineRule="auto"/>
              <w:jc w:val="both"/>
              <w:rPr>
                <w:rFonts w:ascii="Times New Roman" w:hAnsi="Times New Roman" w:cs="Times New Roman"/>
                <w:bCs/>
                <w:sz w:val="24"/>
                <w:szCs w:val="24"/>
              </w:rPr>
            </w:pPr>
            <w:r w:rsidRPr="00E50A8A">
              <w:rPr>
                <w:rFonts w:ascii="Times New Roman" w:hAnsi="Times New Roman" w:cs="Times New Roman"/>
                <w:bCs/>
                <w:sz w:val="24"/>
                <w:szCs w:val="24"/>
              </w:rPr>
              <w:t>100%</w:t>
            </w:r>
          </w:p>
        </w:tc>
      </w:tr>
    </w:tbl>
    <w:p w14:paraId="4AB5C5F3" w14:textId="77777777" w:rsidR="00E50A8A" w:rsidRPr="00E50A8A" w:rsidRDefault="00955A64" w:rsidP="00E50A8A">
      <w:pPr>
        <w:jc w:val="both"/>
        <w:rPr>
          <w:rFonts w:ascii="Times New Roman" w:eastAsia="Times New Roman" w:hAnsi="Times New Roman" w:cs="Times New Roman"/>
          <w:i/>
          <w:sz w:val="24"/>
          <w:szCs w:val="24"/>
          <w:lang w:eastAsia="en-GB"/>
        </w:rPr>
      </w:pPr>
      <w:r>
        <w:rPr>
          <w:rFonts w:ascii="Times New Roman" w:hAnsi="Times New Roman" w:cs="Times New Roman"/>
          <w:i/>
          <w:sz w:val="24"/>
          <w:szCs w:val="24"/>
        </w:rPr>
        <w:t>Tabula Nr. 36</w:t>
      </w:r>
      <w:r w:rsidR="00E50A8A" w:rsidRPr="00E50A8A">
        <w:rPr>
          <w:rFonts w:ascii="Times New Roman" w:hAnsi="Times New Roman" w:cs="Times New Roman"/>
          <w:i/>
          <w:sz w:val="24"/>
          <w:szCs w:val="24"/>
        </w:rPr>
        <w:t>. Piena produkta vienību skaita sadalījums pēc izcelsmes valsts un to īpatsvars Maxima, dati Maxima, Igaunija, Tallina, 2023.gada maijs (aut. veid.)</w:t>
      </w:r>
    </w:p>
    <w:p w14:paraId="3A77D0D9"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 xml:space="preserve">Galvenā piena produktu izcelsmes valsts Maxima tirdzniecības tīklā ir Igaunija 60%, Lietuva 7%, Polija un Latvija 6%. </w:t>
      </w:r>
    </w:p>
    <w:tbl>
      <w:tblPr>
        <w:tblStyle w:val="TableGrid"/>
        <w:tblW w:w="0" w:type="auto"/>
        <w:tblLook w:val="04A0" w:firstRow="1" w:lastRow="0" w:firstColumn="1" w:lastColumn="0" w:noHBand="0" w:noVBand="1"/>
      </w:tblPr>
      <w:tblGrid>
        <w:gridCol w:w="2122"/>
        <w:gridCol w:w="1701"/>
        <w:gridCol w:w="1559"/>
      </w:tblGrid>
      <w:tr w:rsidR="00E50A8A" w:rsidRPr="00E50A8A" w14:paraId="1BD86A29" w14:textId="77777777" w:rsidTr="00DF0832">
        <w:trPr>
          <w:trHeight w:val="255"/>
        </w:trPr>
        <w:tc>
          <w:tcPr>
            <w:tcW w:w="2122" w:type="dxa"/>
            <w:noWrap/>
            <w:hideMark/>
          </w:tcPr>
          <w:p w14:paraId="2193D8F2" w14:textId="77777777" w:rsidR="00E50A8A" w:rsidRPr="00E50A8A" w:rsidRDefault="00E50A8A" w:rsidP="00E50A8A">
            <w:pPr>
              <w:spacing w:line="360" w:lineRule="auto"/>
              <w:jc w:val="both"/>
              <w:rPr>
                <w:rFonts w:ascii="Times New Roman" w:hAnsi="Times New Roman" w:cs="Times New Roman"/>
                <w:bCs/>
                <w:i/>
                <w:sz w:val="24"/>
                <w:szCs w:val="24"/>
              </w:rPr>
            </w:pPr>
            <w:proofErr w:type="spellStart"/>
            <w:r w:rsidRPr="00E50A8A">
              <w:rPr>
                <w:rFonts w:ascii="Times New Roman" w:hAnsi="Times New Roman" w:cs="Times New Roman"/>
                <w:bCs/>
                <w:i/>
                <w:sz w:val="24"/>
                <w:szCs w:val="24"/>
              </w:rPr>
              <w:t>Produktu</w:t>
            </w:r>
            <w:proofErr w:type="spellEnd"/>
            <w:r w:rsidRPr="00E50A8A">
              <w:rPr>
                <w:rFonts w:ascii="Times New Roman" w:hAnsi="Times New Roman" w:cs="Times New Roman"/>
                <w:bCs/>
                <w:i/>
                <w:sz w:val="24"/>
                <w:szCs w:val="24"/>
              </w:rPr>
              <w:t xml:space="preserve"> </w:t>
            </w:r>
            <w:proofErr w:type="spellStart"/>
            <w:r w:rsidRPr="00E50A8A">
              <w:rPr>
                <w:rFonts w:ascii="Times New Roman" w:hAnsi="Times New Roman" w:cs="Times New Roman"/>
                <w:bCs/>
                <w:i/>
                <w:sz w:val="24"/>
                <w:szCs w:val="24"/>
              </w:rPr>
              <w:t>grupa</w:t>
            </w:r>
            <w:proofErr w:type="spellEnd"/>
          </w:p>
        </w:tc>
        <w:tc>
          <w:tcPr>
            <w:tcW w:w="1701" w:type="dxa"/>
            <w:noWrap/>
            <w:hideMark/>
          </w:tcPr>
          <w:p w14:paraId="3FF673A9" w14:textId="77777777" w:rsidR="00E50A8A" w:rsidRPr="00E50A8A" w:rsidRDefault="00E50A8A" w:rsidP="00E50A8A">
            <w:pPr>
              <w:spacing w:line="360" w:lineRule="auto"/>
              <w:jc w:val="both"/>
              <w:rPr>
                <w:rFonts w:ascii="Times New Roman" w:hAnsi="Times New Roman" w:cs="Times New Roman"/>
                <w:bCs/>
                <w:sz w:val="24"/>
                <w:szCs w:val="24"/>
              </w:rPr>
            </w:pPr>
            <w:proofErr w:type="spellStart"/>
            <w:r w:rsidRPr="00E50A8A">
              <w:rPr>
                <w:rFonts w:ascii="Times New Roman" w:hAnsi="Times New Roman" w:cs="Times New Roman"/>
                <w:bCs/>
                <w:sz w:val="24"/>
                <w:szCs w:val="24"/>
              </w:rPr>
              <w:t>Produktu</w:t>
            </w:r>
            <w:proofErr w:type="spellEnd"/>
            <w:r w:rsidRPr="00E50A8A">
              <w:rPr>
                <w:rFonts w:ascii="Times New Roman" w:hAnsi="Times New Roman" w:cs="Times New Roman"/>
                <w:bCs/>
                <w:sz w:val="24"/>
                <w:szCs w:val="24"/>
              </w:rPr>
              <w:t xml:space="preserve"> </w:t>
            </w:r>
            <w:proofErr w:type="spellStart"/>
            <w:r w:rsidRPr="00E50A8A">
              <w:rPr>
                <w:rFonts w:ascii="Times New Roman" w:hAnsi="Times New Roman" w:cs="Times New Roman"/>
                <w:bCs/>
                <w:sz w:val="24"/>
                <w:szCs w:val="24"/>
              </w:rPr>
              <w:t>skaits</w:t>
            </w:r>
            <w:proofErr w:type="spellEnd"/>
          </w:p>
        </w:tc>
        <w:tc>
          <w:tcPr>
            <w:tcW w:w="1559" w:type="dxa"/>
          </w:tcPr>
          <w:p w14:paraId="6CBFF9A0" w14:textId="77777777" w:rsidR="00E50A8A" w:rsidRPr="00E50A8A" w:rsidRDefault="00E50A8A" w:rsidP="00E50A8A">
            <w:pPr>
              <w:rPr>
                <w:rFonts w:ascii="Times New Roman" w:hAnsi="Times New Roman" w:cs="Times New Roman"/>
                <w:sz w:val="24"/>
                <w:szCs w:val="24"/>
              </w:rPr>
            </w:pPr>
            <w:proofErr w:type="spellStart"/>
            <w:r w:rsidRPr="00E50A8A">
              <w:rPr>
                <w:rFonts w:ascii="Times New Roman" w:hAnsi="Times New Roman" w:cs="Times New Roman"/>
                <w:sz w:val="24"/>
                <w:szCs w:val="24"/>
              </w:rPr>
              <w:t>Īpatsvars</w:t>
            </w:r>
            <w:proofErr w:type="spellEnd"/>
          </w:p>
        </w:tc>
      </w:tr>
      <w:tr w:rsidR="00E50A8A" w:rsidRPr="00E50A8A" w14:paraId="2290924C" w14:textId="77777777" w:rsidTr="00DF0832">
        <w:trPr>
          <w:trHeight w:val="255"/>
        </w:trPr>
        <w:tc>
          <w:tcPr>
            <w:tcW w:w="2122" w:type="dxa"/>
            <w:noWrap/>
            <w:hideMark/>
          </w:tcPr>
          <w:p w14:paraId="586D6442" w14:textId="77777777" w:rsidR="00E50A8A" w:rsidRPr="00E50A8A" w:rsidRDefault="00E50A8A" w:rsidP="00E50A8A">
            <w:pPr>
              <w:spacing w:line="360" w:lineRule="auto"/>
              <w:jc w:val="both"/>
              <w:rPr>
                <w:rFonts w:ascii="Times New Roman" w:hAnsi="Times New Roman" w:cs="Times New Roman"/>
                <w:bCs/>
                <w:sz w:val="24"/>
                <w:szCs w:val="24"/>
              </w:rPr>
            </w:pPr>
            <w:proofErr w:type="spellStart"/>
            <w:r w:rsidRPr="00E50A8A">
              <w:rPr>
                <w:rFonts w:ascii="Times New Roman" w:hAnsi="Times New Roman" w:cs="Times New Roman"/>
                <w:bCs/>
                <w:sz w:val="24"/>
                <w:szCs w:val="24"/>
              </w:rPr>
              <w:t>siers</w:t>
            </w:r>
            <w:proofErr w:type="spellEnd"/>
          </w:p>
        </w:tc>
        <w:tc>
          <w:tcPr>
            <w:tcW w:w="1701" w:type="dxa"/>
            <w:noWrap/>
            <w:hideMark/>
          </w:tcPr>
          <w:p w14:paraId="77AC2F1C" w14:textId="77777777" w:rsidR="00E50A8A" w:rsidRPr="00E50A8A" w:rsidRDefault="00E50A8A" w:rsidP="00E50A8A">
            <w:pPr>
              <w:spacing w:line="360" w:lineRule="auto"/>
              <w:jc w:val="both"/>
              <w:rPr>
                <w:rFonts w:ascii="Times New Roman" w:hAnsi="Times New Roman" w:cs="Times New Roman"/>
                <w:bCs/>
                <w:sz w:val="24"/>
                <w:szCs w:val="24"/>
              </w:rPr>
            </w:pPr>
            <w:r w:rsidRPr="00E50A8A">
              <w:rPr>
                <w:rFonts w:ascii="Times New Roman" w:hAnsi="Times New Roman" w:cs="Times New Roman"/>
                <w:bCs/>
                <w:sz w:val="24"/>
                <w:szCs w:val="24"/>
              </w:rPr>
              <w:t>208</w:t>
            </w:r>
          </w:p>
        </w:tc>
        <w:tc>
          <w:tcPr>
            <w:tcW w:w="1559" w:type="dxa"/>
          </w:tcPr>
          <w:p w14:paraId="23983E09"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t>31%</w:t>
            </w:r>
          </w:p>
        </w:tc>
      </w:tr>
      <w:tr w:rsidR="00E50A8A" w:rsidRPr="00E50A8A" w14:paraId="7B01E96A" w14:textId="77777777" w:rsidTr="00DF0832">
        <w:trPr>
          <w:trHeight w:val="255"/>
        </w:trPr>
        <w:tc>
          <w:tcPr>
            <w:tcW w:w="2122" w:type="dxa"/>
            <w:noWrap/>
            <w:hideMark/>
          </w:tcPr>
          <w:p w14:paraId="1F493BD6" w14:textId="77777777" w:rsidR="00E50A8A" w:rsidRPr="00E50A8A" w:rsidRDefault="00E50A8A" w:rsidP="00E50A8A">
            <w:pPr>
              <w:spacing w:line="360" w:lineRule="auto"/>
              <w:jc w:val="both"/>
              <w:rPr>
                <w:rFonts w:ascii="Times New Roman" w:hAnsi="Times New Roman" w:cs="Times New Roman"/>
                <w:bCs/>
                <w:sz w:val="24"/>
                <w:szCs w:val="24"/>
              </w:rPr>
            </w:pPr>
            <w:r w:rsidRPr="00E50A8A">
              <w:rPr>
                <w:rFonts w:ascii="Times New Roman" w:hAnsi="Times New Roman" w:cs="Times New Roman"/>
                <w:bCs/>
                <w:sz w:val="24"/>
                <w:szCs w:val="24"/>
              </w:rPr>
              <w:t>deserts</w:t>
            </w:r>
          </w:p>
        </w:tc>
        <w:tc>
          <w:tcPr>
            <w:tcW w:w="1701" w:type="dxa"/>
            <w:noWrap/>
            <w:hideMark/>
          </w:tcPr>
          <w:p w14:paraId="57894C7E" w14:textId="77777777" w:rsidR="00E50A8A" w:rsidRPr="00E50A8A" w:rsidRDefault="00E50A8A" w:rsidP="00E50A8A">
            <w:pPr>
              <w:spacing w:line="360" w:lineRule="auto"/>
              <w:jc w:val="both"/>
              <w:rPr>
                <w:rFonts w:ascii="Times New Roman" w:hAnsi="Times New Roman" w:cs="Times New Roman"/>
                <w:bCs/>
                <w:sz w:val="24"/>
                <w:szCs w:val="24"/>
              </w:rPr>
            </w:pPr>
            <w:r w:rsidRPr="00E50A8A">
              <w:rPr>
                <w:rFonts w:ascii="Times New Roman" w:hAnsi="Times New Roman" w:cs="Times New Roman"/>
                <w:bCs/>
                <w:sz w:val="24"/>
                <w:szCs w:val="24"/>
              </w:rPr>
              <w:t>139</w:t>
            </w:r>
          </w:p>
        </w:tc>
        <w:tc>
          <w:tcPr>
            <w:tcW w:w="1559" w:type="dxa"/>
          </w:tcPr>
          <w:p w14:paraId="4948701D"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t>21%</w:t>
            </w:r>
          </w:p>
        </w:tc>
      </w:tr>
      <w:tr w:rsidR="00E50A8A" w:rsidRPr="00E50A8A" w14:paraId="3A01D3C2" w14:textId="77777777" w:rsidTr="00DF0832">
        <w:trPr>
          <w:trHeight w:val="255"/>
        </w:trPr>
        <w:tc>
          <w:tcPr>
            <w:tcW w:w="2122" w:type="dxa"/>
            <w:noWrap/>
            <w:hideMark/>
          </w:tcPr>
          <w:p w14:paraId="13648265" w14:textId="77777777" w:rsidR="00E50A8A" w:rsidRPr="00E50A8A" w:rsidRDefault="00E50A8A" w:rsidP="00E50A8A">
            <w:pPr>
              <w:spacing w:line="360" w:lineRule="auto"/>
              <w:jc w:val="both"/>
              <w:rPr>
                <w:rFonts w:ascii="Times New Roman" w:hAnsi="Times New Roman" w:cs="Times New Roman"/>
                <w:bCs/>
                <w:sz w:val="24"/>
                <w:szCs w:val="24"/>
              </w:rPr>
            </w:pPr>
            <w:proofErr w:type="spellStart"/>
            <w:r w:rsidRPr="00E50A8A">
              <w:rPr>
                <w:rFonts w:ascii="Times New Roman" w:hAnsi="Times New Roman" w:cs="Times New Roman"/>
                <w:bCs/>
                <w:sz w:val="24"/>
                <w:szCs w:val="24"/>
              </w:rPr>
              <w:t>jogurts</w:t>
            </w:r>
            <w:proofErr w:type="spellEnd"/>
          </w:p>
        </w:tc>
        <w:tc>
          <w:tcPr>
            <w:tcW w:w="1701" w:type="dxa"/>
            <w:noWrap/>
            <w:hideMark/>
          </w:tcPr>
          <w:p w14:paraId="11EB0BF9" w14:textId="77777777" w:rsidR="00E50A8A" w:rsidRPr="00E50A8A" w:rsidRDefault="00E50A8A" w:rsidP="00E50A8A">
            <w:pPr>
              <w:spacing w:line="360" w:lineRule="auto"/>
              <w:jc w:val="both"/>
              <w:rPr>
                <w:rFonts w:ascii="Times New Roman" w:hAnsi="Times New Roman" w:cs="Times New Roman"/>
                <w:bCs/>
                <w:sz w:val="24"/>
                <w:szCs w:val="24"/>
              </w:rPr>
            </w:pPr>
            <w:r w:rsidRPr="00E50A8A">
              <w:rPr>
                <w:rFonts w:ascii="Times New Roman" w:hAnsi="Times New Roman" w:cs="Times New Roman"/>
                <w:bCs/>
                <w:sz w:val="24"/>
                <w:szCs w:val="24"/>
              </w:rPr>
              <w:t>133</w:t>
            </w:r>
          </w:p>
        </w:tc>
        <w:tc>
          <w:tcPr>
            <w:tcW w:w="1559" w:type="dxa"/>
          </w:tcPr>
          <w:p w14:paraId="01371A8A"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t>20%</w:t>
            </w:r>
          </w:p>
        </w:tc>
      </w:tr>
      <w:tr w:rsidR="00E50A8A" w:rsidRPr="00E50A8A" w14:paraId="0ECCCD12" w14:textId="77777777" w:rsidTr="00DF0832">
        <w:trPr>
          <w:trHeight w:val="255"/>
        </w:trPr>
        <w:tc>
          <w:tcPr>
            <w:tcW w:w="2122" w:type="dxa"/>
            <w:noWrap/>
            <w:hideMark/>
          </w:tcPr>
          <w:p w14:paraId="73259915" w14:textId="77777777" w:rsidR="00E50A8A" w:rsidRPr="00E50A8A" w:rsidRDefault="00E50A8A" w:rsidP="00E50A8A">
            <w:pPr>
              <w:spacing w:line="360" w:lineRule="auto"/>
              <w:jc w:val="both"/>
              <w:rPr>
                <w:rFonts w:ascii="Times New Roman" w:hAnsi="Times New Roman" w:cs="Times New Roman"/>
                <w:bCs/>
                <w:sz w:val="24"/>
                <w:szCs w:val="24"/>
              </w:rPr>
            </w:pPr>
            <w:proofErr w:type="spellStart"/>
            <w:r w:rsidRPr="00E50A8A">
              <w:rPr>
                <w:rFonts w:ascii="Times New Roman" w:hAnsi="Times New Roman" w:cs="Times New Roman"/>
                <w:bCs/>
                <w:sz w:val="24"/>
                <w:szCs w:val="24"/>
              </w:rPr>
              <w:t>biezpiens</w:t>
            </w:r>
            <w:proofErr w:type="spellEnd"/>
          </w:p>
        </w:tc>
        <w:tc>
          <w:tcPr>
            <w:tcW w:w="1701" w:type="dxa"/>
            <w:noWrap/>
            <w:hideMark/>
          </w:tcPr>
          <w:p w14:paraId="046EBD9C" w14:textId="77777777" w:rsidR="00E50A8A" w:rsidRPr="00E50A8A" w:rsidRDefault="00E50A8A" w:rsidP="00E50A8A">
            <w:pPr>
              <w:spacing w:line="360" w:lineRule="auto"/>
              <w:jc w:val="both"/>
              <w:rPr>
                <w:rFonts w:ascii="Times New Roman" w:hAnsi="Times New Roman" w:cs="Times New Roman"/>
                <w:bCs/>
                <w:sz w:val="24"/>
                <w:szCs w:val="24"/>
              </w:rPr>
            </w:pPr>
            <w:r w:rsidRPr="00E50A8A">
              <w:rPr>
                <w:rFonts w:ascii="Times New Roman" w:hAnsi="Times New Roman" w:cs="Times New Roman"/>
                <w:bCs/>
                <w:sz w:val="24"/>
                <w:szCs w:val="24"/>
              </w:rPr>
              <w:t>69</w:t>
            </w:r>
          </w:p>
        </w:tc>
        <w:tc>
          <w:tcPr>
            <w:tcW w:w="1559" w:type="dxa"/>
          </w:tcPr>
          <w:p w14:paraId="276CAA44"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t>10%</w:t>
            </w:r>
          </w:p>
        </w:tc>
      </w:tr>
      <w:tr w:rsidR="00E50A8A" w:rsidRPr="00E50A8A" w14:paraId="29191CD7" w14:textId="77777777" w:rsidTr="00DF0832">
        <w:trPr>
          <w:trHeight w:val="255"/>
        </w:trPr>
        <w:tc>
          <w:tcPr>
            <w:tcW w:w="2122" w:type="dxa"/>
            <w:noWrap/>
            <w:hideMark/>
          </w:tcPr>
          <w:p w14:paraId="61E3E143" w14:textId="77777777" w:rsidR="00E50A8A" w:rsidRPr="00E50A8A" w:rsidRDefault="00E50A8A" w:rsidP="00E50A8A">
            <w:pPr>
              <w:spacing w:line="360" w:lineRule="auto"/>
              <w:jc w:val="both"/>
              <w:rPr>
                <w:rFonts w:ascii="Times New Roman" w:hAnsi="Times New Roman" w:cs="Times New Roman"/>
                <w:bCs/>
                <w:sz w:val="24"/>
                <w:szCs w:val="24"/>
              </w:rPr>
            </w:pPr>
            <w:proofErr w:type="spellStart"/>
            <w:r w:rsidRPr="00E50A8A">
              <w:rPr>
                <w:rFonts w:ascii="Times New Roman" w:hAnsi="Times New Roman" w:cs="Times New Roman"/>
                <w:bCs/>
                <w:sz w:val="24"/>
                <w:szCs w:val="24"/>
              </w:rPr>
              <w:t>dzēriens</w:t>
            </w:r>
            <w:proofErr w:type="spellEnd"/>
          </w:p>
        </w:tc>
        <w:tc>
          <w:tcPr>
            <w:tcW w:w="1701" w:type="dxa"/>
            <w:noWrap/>
            <w:hideMark/>
          </w:tcPr>
          <w:p w14:paraId="7E45AA3E" w14:textId="77777777" w:rsidR="00E50A8A" w:rsidRPr="00E50A8A" w:rsidRDefault="00E50A8A" w:rsidP="00E50A8A">
            <w:pPr>
              <w:spacing w:line="360" w:lineRule="auto"/>
              <w:jc w:val="both"/>
              <w:rPr>
                <w:rFonts w:ascii="Times New Roman" w:hAnsi="Times New Roman" w:cs="Times New Roman"/>
                <w:bCs/>
                <w:sz w:val="24"/>
                <w:szCs w:val="24"/>
              </w:rPr>
            </w:pPr>
            <w:r w:rsidRPr="00E50A8A">
              <w:rPr>
                <w:rFonts w:ascii="Times New Roman" w:hAnsi="Times New Roman" w:cs="Times New Roman"/>
                <w:bCs/>
                <w:sz w:val="24"/>
                <w:szCs w:val="24"/>
              </w:rPr>
              <w:t>39</w:t>
            </w:r>
          </w:p>
        </w:tc>
        <w:tc>
          <w:tcPr>
            <w:tcW w:w="1559" w:type="dxa"/>
          </w:tcPr>
          <w:p w14:paraId="51A103BC"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t>6%</w:t>
            </w:r>
          </w:p>
        </w:tc>
      </w:tr>
      <w:tr w:rsidR="00E50A8A" w:rsidRPr="00E50A8A" w14:paraId="2BEACFCC" w14:textId="77777777" w:rsidTr="00DF0832">
        <w:trPr>
          <w:trHeight w:val="255"/>
        </w:trPr>
        <w:tc>
          <w:tcPr>
            <w:tcW w:w="2122" w:type="dxa"/>
            <w:noWrap/>
            <w:hideMark/>
          </w:tcPr>
          <w:p w14:paraId="437419E7" w14:textId="77777777" w:rsidR="00E50A8A" w:rsidRPr="00E50A8A" w:rsidRDefault="00E50A8A" w:rsidP="00E50A8A">
            <w:pPr>
              <w:spacing w:line="360" w:lineRule="auto"/>
              <w:jc w:val="both"/>
              <w:rPr>
                <w:rFonts w:ascii="Times New Roman" w:hAnsi="Times New Roman" w:cs="Times New Roman"/>
                <w:bCs/>
                <w:sz w:val="24"/>
                <w:szCs w:val="24"/>
              </w:rPr>
            </w:pPr>
            <w:proofErr w:type="spellStart"/>
            <w:r w:rsidRPr="00E50A8A">
              <w:rPr>
                <w:rFonts w:ascii="Times New Roman" w:hAnsi="Times New Roman" w:cs="Times New Roman"/>
                <w:bCs/>
                <w:sz w:val="24"/>
                <w:szCs w:val="24"/>
              </w:rPr>
              <w:t>piens</w:t>
            </w:r>
            <w:proofErr w:type="spellEnd"/>
          </w:p>
        </w:tc>
        <w:tc>
          <w:tcPr>
            <w:tcW w:w="1701" w:type="dxa"/>
            <w:noWrap/>
            <w:hideMark/>
          </w:tcPr>
          <w:p w14:paraId="58129CCA" w14:textId="77777777" w:rsidR="00E50A8A" w:rsidRPr="00E50A8A" w:rsidRDefault="00E50A8A" w:rsidP="00E50A8A">
            <w:pPr>
              <w:spacing w:line="360" w:lineRule="auto"/>
              <w:jc w:val="both"/>
              <w:rPr>
                <w:rFonts w:ascii="Times New Roman" w:hAnsi="Times New Roman" w:cs="Times New Roman"/>
                <w:bCs/>
                <w:sz w:val="24"/>
                <w:szCs w:val="24"/>
              </w:rPr>
            </w:pPr>
            <w:r w:rsidRPr="00E50A8A">
              <w:rPr>
                <w:rFonts w:ascii="Times New Roman" w:hAnsi="Times New Roman" w:cs="Times New Roman"/>
                <w:bCs/>
                <w:sz w:val="24"/>
                <w:szCs w:val="24"/>
              </w:rPr>
              <w:t>34</w:t>
            </w:r>
          </w:p>
        </w:tc>
        <w:tc>
          <w:tcPr>
            <w:tcW w:w="1559" w:type="dxa"/>
          </w:tcPr>
          <w:p w14:paraId="5D15E479"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t>5%</w:t>
            </w:r>
          </w:p>
        </w:tc>
      </w:tr>
      <w:tr w:rsidR="00E50A8A" w:rsidRPr="00E50A8A" w14:paraId="7423083E" w14:textId="77777777" w:rsidTr="00DF0832">
        <w:trPr>
          <w:trHeight w:val="255"/>
        </w:trPr>
        <w:tc>
          <w:tcPr>
            <w:tcW w:w="2122" w:type="dxa"/>
            <w:noWrap/>
            <w:hideMark/>
          </w:tcPr>
          <w:p w14:paraId="6A3296C7" w14:textId="77777777" w:rsidR="00E50A8A" w:rsidRPr="00E50A8A" w:rsidRDefault="00E50A8A" w:rsidP="00E50A8A">
            <w:pPr>
              <w:spacing w:line="360" w:lineRule="auto"/>
              <w:jc w:val="both"/>
              <w:rPr>
                <w:rFonts w:ascii="Times New Roman" w:hAnsi="Times New Roman" w:cs="Times New Roman"/>
                <w:bCs/>
                <w:sz w:val="24"/>
                <w:szCs w:val="24"/>
              </w:rPr>
            </w:pPr>
            <w:proofErr w:type="spellStart"/>
            <w:r w:rsidRPr="00E50A8A">
              <w:rPr>
                <w:rFonts w:ascii="Times New Roman" w:hAnsi="Times New Roman" w:cs="Times New Roman"/>
                <w:bCs/>
                <w:sz w:val="24"/>
                <w:szCs w:val="24"/>
              </w:rPr>
              <w:t>sviests</w:t>
            </w:r>
            <w:proofErr w:type="spellEnd"/>
          </w:p>
        </w:tc>
        <w:tc>
          <w:tcPr>
            <w:tcW w:w="1701" w:type="dxa"/>
            <w:noWrap/>
            <w:hideMark/>
          </w:tcPr>
          <w:p w14:paraId="31CF500C" w14:textId="77777777" w:rsidR="00E50A8A" w:rsidRPr="00E50A8A" w:rsidRDefault="00E50A8A" w:rsidP="00E50A8A">
            <w:pPr>
              <w:spacing w:line="360" w:lineRule="auto"/>
              <w:jc w:val="both"/>
              <w:rPr>
                <w:rFonts w:ascii="Times New Roman" w:hAnsi="Times New Roman" w:cs="Times New Roman"/>
                <w:bCs/>
                <w:sz w:val="24"/>
                <w:szCs w:val="24"/>
              </w:rPr>
            </w:pPr>
            <w:r w:rsidRPr="00E50A8A">
              <w:rPr>
                <w:rFonts w:ascii="Times New Roman" w:hAnsi="Times New Roman" w:cs="Times New Roman"/>
                <w:bCs/>
                <w:sz w:val="24"/>
                <w:szCs w:val="24"/>
              </w:rPr>
              <w:t>22</w:t>
            </w:r>
          </w:p>
        </w:tc>
        <w:tc>
          <w:tcPr>
            <w:tcW w:w="1559" w:type="dxa"/>
          </w:tcPr>
          <w:p w14:paraId="793EAA95"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t>3%</w:t>
            </w:r>
          </w:p>
        </w:tc>
      </w:tr>
      <w:tr w:rsidR="00E50A8A" w:rsidRPr="00E50A8A" w14:paraId="0F8D2DB0" w14:textId="77777777" w:rsidTr="00DF0832">
        <w:trPr>
          <w:trHeight w:val="255"/>
        </w:trPr>
        <w:tc>
          <w:tcPr>
            <w:tcW w:w="2122" w:type="dxa"/>
            <w:noWrap/>
            <w:hideMark/>
          </w:tcPr>
          <w:p w14:paraId="7F0024EF" w14:textId="77777777" w:rsidR="00E50A8A" w:rsidRPr="00E50A8A" w:rsidRDefault="00E50A8A" w:rsidP="00E50A8A">
            <w:pPr>
              <w:spacing w:line="360" w:lineRule="auto"/>
              <w:jc w:val="both"/>
              <w:rPr>
                <w:rFonts w:ascii="Times New Roman" w:hAnsi="Times New Roman" w:cs="Times New Roman"/>
                <w:bCs/>
                <w:sz w:val="24"/>
                <w:szCs w:val="24"/>
              </w:rPr>
            </w:pPr>
            <w:proofErr w:type="spellStart"/>
            <w:r w:rsidRPr="00E50A8A">
              <w:rPr>
                <w:rFonts w:ascii="Times New Roman" w:hAnsi="Times New Roman" w:cs="Times New Roman"/>
                <w:bCs/>
                <w:sz w:val="24"/>
                <w:szCs w:val="24"/>
              </w:rPr>
              <w:t>kefīrs</w:t>
            </w:r>
            <w:proofErr w:type="spellEnd"/>
          </w:p>
        </w:tc>
        <w:tc>
          <w:tcPr>
            <w:tcW w:w="1701" w:type="dxa"/>
            <w:noWrap/>
            <w:hideMark/>
          </w:tcPr>
          <w:p w14:paraId="4395F31D" w14:textId="77777777" w:rsidR="00E50A8A" w:rsidRPr="00E50A8A" w:rsidRDefault="00E50A8A" w:rsidP="00E50A8A">
            <w:pPr>
              <w:spacing w:line="360" w:lineRule="auto"/>
              <w:jc w:val="both"/>
              <w:rPr>
                <w:rFonts w:ascii="Times New Roman" w:hAnsi="Times New Roman" w:cs="Times New Roman"/>
                <w:bCs/>
                <w:sz w:val="24"/>
                <w:szCs w:val="24"/>
              </w:rPr>
            </w:pPr>
            <w:r w:rsidRPr="00E50A8A">
              <w:rPr>
                <w:rFonts w:ascii="Times New Roman" w:hAnsi="Times New Roman" w:cs="Times New Roman"/>
                <w:bCs/>
                <w:sz w:val="24"/>
                <w:szCs w:val="24"/>
              </w:rPr>
              <w:t>19</w:t>
            </w:r>
          </w:p>
        </w:tc>
        <w:tc>
          <w:tcPr>
            <w:tcW w:w="1559" w:type="dxa"/>
          </w:tcPr>
          <w:p w14:paraId="6A9C76F9"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t>3%</w:t>
            </w:r>
          </w:p>
        </w:tc>
      </w:tr>
      <w:tr w:rsidR="00E50A8A" w:rsidRPr="00E50A8A" w14:paraId="4BD275E0" w14:textId="77777777" w:rsidTr="00DF0832">
        <w:trPr>
          <w:trHeight w:val="255"/>
        </w:trPr>
        <w:tc>
          <w:tcPr>
            <w:tcW w:w="2122" w:type="dxa"/>
            <w:noWrap/>
            <w:hideMark/>
          </w:tcPr>
          <w:p w14:paraId="361E7CC0" w14:textId="77777777" w:rsidR="00E50A8A" w:rsidRPr="00E50A8A" w:rsidRDefault="00E50A8A" w:rsidP="00E50A8A">
            <w:pPr>
              <w:spacing w:line="360" w:lineRule="auto"/>
              <w:jc w:val="both"/>
              <w:rPr>
                <w:rFonts w:ascii="Times New Roman" w:hAnsi="Times New Roman" w:cs="Times New Roman"/>
                <w:bCs/>
                <w:sz w:val="24"/>
                <w:szCs w:val="24"/>
              </w:rPr>
            </w:pPr>
            <w:proofErr w:type="spellStart"/>
            <w:r w:rsidRPr="00E50A8A">
              <w:rPr>
                <w:rFonts w:ascii="Times New Roman" w:hAnsi="Times New Roman" w:cs="Times New Roman"/>
                <w:bCs/>
                <w:sz w:val="24"/>
                <w:szCs w:val="24"/>
              </w:rPr>
              <w:t>krējums</w:t>
            </w:r>
            <w:proofErr w:type="spellEnd"/>
          </w:p>
        </w:tc>
        <w:tc>
          <w:tcPr>
            <w:tcW w:w="1701" w:type="dxa"/>
            <w:noWrap/>
            <w:hideMark/>
          </w:tcPr>
          <w:p w14:paraId="4AA493FC" w14:textId="77777777" w:rsidR="00E50A8A" w:rsidRPr="00E50A8A" w:rsidRDefault="00E50A8A" w:rsidP="00E50A8A">
            <w:pPr>
              <w:spacing w:line="360" w:lineRule="auto"/>
              <w:jc w:val="both"/>
              <w:rPr>
                <w:rFonts w:ascii="Times New Roman" w:hAnsi="Times New Roman" w:cs="Times New Roman"/>
                <w:bCs/>
                <w:sz w:val="24"/>
                <w:szCs w:val="24"/>
              </w:rPr>
            </w:pPr>
            <w:r w:rsidRPr="00E50A8A">
              <w:rPr>
                <w:rFonts w:ascii="Times New Roman" w:hAnsi="Times New Roman" w:cs="Times New Roman"/>
                <w:bCs/>
                <w:sz w:val="24"/>
                <w:szCs w:val="24"/>
              </w:rPr>
              <w:t>16</w:t>
            </w:r>
          </w:p>
        </w:tc>
        <w:tc>
          <w:tcPr>
            <w:tcW w:w="1559" w:type="dxa"/>
          </w:tcPr>
          <w:p w14:paraId="26CE1A44"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483D0956" w14:textId="77777777" w:rsidTr="00DF0832">
        <w:trPr>
          <w:trHeight w:val="255"/>
        </w:trPr>
        <w:tc>
          <w:tcPr>
            <w:tcW w:w="2122" w:type="dxa"/>
            <w:noWrap/>
            <w:hideMark/>
          </w:tcPr>
          <w:p w14:paraId="6400DDAD" w14:textId="77777777" w:rsidR="00E50A8A" w:rsidRPr="00E50A8A" w:rsidRDefault="00E50A8A" w:rsidP="00E50A8A">
            <w:pPr>
              <w:spacing w:line="360" w:lineRule="auto"/>
              <w:jc w:val="both"/>
              <w:rPr>
                <w:rFonts w:ascii="Times New Roman" w:hAnsi="Times New Roman" w:cs="Times New Roman"/>
                <w:bCs/>
                <w:sz w:val="24"/>
                <w:szCs w:val="24"/>
              </w:rPr>
            </w:pPr>
            <w:proofErr w:type="spellStart"/>
            <w:r w:rsidRPr="00E50A8A">
              <w:rPr>
                <w:rFonts w:ascii="Times New Roman" w:hAnsi="Times New Roman" w:cs="Times New Roman"/>
                <w:bCs/>
                <w:sz w:val="24"/>
                <w:szCs w:val="24"/>
              </w:rPr>
              <w:t>Kopā</w:t>
            </w:r>
            <w:proofErr w:type="spellEnd"/>
          </w:p>
        </w:tc>
        <w:tc>
          <w:tcPr>
            <w:tcW w:w="1701" w:type="dxa"/>
            <w:noWrap/>
            <w:hideMark/>
          </w:tcPr>
          <w:p w14:paraId="104524BF" w14:textId="77777777" w:rsidR="00E50A8A" w:rsidRPr="00E50A8A" w:rsidRDefault="00E50A8A" w:rsidP="00E50A8A">
            <w:pPr>
              <w:spacing w:line="360" w:lineRule="auto"/>
              <w:jc w:val="both"/>
              <w:rPr>
                <w:rFonts w:ascii="Times New Roman" w:hAnsi="Times New Roman" w:cs="Times New Roman"/>
                <w:bCs/>
                <w:sz w:val="24"/>
                <w:szCs w:val="24"/>
              </w:rPr>
            </w:pPr>
            <w:r w:rsidRPr="00E50A8A">
              <w:rPr>
                <w:rFonts w:ascii="Times New Roman" w:hAnsi="Times New Roman" w:cs="Times New Roman"/>
                <w:bCs/>
                <w:sz w:val="24"/>
                <w:szCs w:val="24"/>
              </w:rPr>
              <w:t>679</w:t>
            </w:r>
          </w:p>
        </w:tc>
        <w:tc>
          <w:tcPr>
            <w:tcW w:w="1559" w:type="dxa"/>
          </w:tcPr>
          <w:p w14:paraId="479F6045"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t>100%</w:t>
            </w:r>
          </w:p>
        </w:tc>
      </w:tr>
    </w:tbl>
    <w:p w14:paraId="689C1303" w14:textId="77777777" w:rsidR="00E50A8A" w:rsidRPr="00E50A8A" w:rsidRDefault="00955A64" w:rsidP="00E50A8A">
      <w:pPr>
        <w:jc w:val="both"/>
        <w:rPr>
          <w:rFonts w:ascii="Times New Roman" w:eastAsia="Times New Roman" w:hAnsi="Times New Roman" w:cs="Times New Roman"/>
          <w:i/>
          <w:sz w:val="24"/>
          <w:szCs w:val="24"/>
          <w:lang w:eastAsia="en-GB"/>
        </w:rPr>
      </w:pPr>
      <w:r>
        <w:rPr>
          <w:rFonts w:ascii="Times New Roman" w:hAnsi="Times New Roman" w:cs="Times New Roman"/>
          <w:i/>
          <w:sz w:val="24"/>
          <w:szCs w:val="24"/>
        </w:rPr>
        <w:lastRenderedPageBreak/>
        <w:t>Tabula Nr. 37</w:t>
      </w:r>
      <w:r w:rsidR="00E50A8A" w:rsidRPr="00E50A8A">
        <w:rPr>
          <w:rFonts w:ascii="Times New Roman" w:hAnsi="Times New Roman" w:cs="Times New Roman"/>
          <w:i/>
          <w:sz w:val="24"/>
          <w:szCs w:val="24"/>
        </w:rPr>
        <w:t>. Piena produktu grupu struktūra Maxima, dati Maxima, Igaunija, Tallina, 2023.gada maijs (aut. veid.)</w:t>
      </w:r>
    </w:p>
    <w:p w14:paraId="46925413" w14:textId="77777777" w:rsidR="00E50A8A" w:rsidRPr="00E50A8A" w:rsidRDefault="00E50A8A" w:rsidP="00E50A8A">
      <w:pPr>
        <w:spacing w:after="0" w:line="360" w:lineRule="auto"/>
        <w:jc w:val="both"/>
        <w:rPr>
          <w:rFonts w:ascii="Times New Roman" w:hAnsi="Times New Roman" w:cs="Times New Roman"/>
          <w:sz w:val="24"/>
          <w:szCs w:val="24"/>
        </w:rPr>
      </w:pPr>
      <w:r w:rsidRPr="00E50A8A">
        <w:rPr>
          <w:rFonts w:ascii="Times New Roman" w:hAnsi="Times New Roman" w:cs="Times New Roman"/>
          <w:sz w:val="24"/>
          <w:szCs w:val="24"/>
        </w:rPr>
        <w:tab/>
        <w:t>Galvenās produktu grupas siers 31%, deserti 20%, jogurts 20%.</w:t>
      </w:r>
    </w:p>
    <w:p w14:paraId="76B02BA6" w14:textId="77777777" w:rsidR="00E50A8A" w:rsidRPr="00E50A8A" w:rsidRDefault="00E50A8A" w:rsidP="00E50A8A">
      <w:pPr>
        <w:spacing w:after="0"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271"/>
        <w:gridCol w:w="2889"/>
        <w:gridCol w:w="1340"/>
      </w:tblGrid>
      <w:tr w:rsidR="00E50A8A" w:rsidRPr="00E50A8A" w14:paraId="7A87C322" w14:textId="77777777" w:rsidTr="00DF0832">
        <w:trPr>
          <w:trHeight w:val="255"/>
        </w:trPr>
        <w:tc>
          <w:tcPr>
            <w:tcW w:w="1271" w:type="dxa"/>
          </w:tcPr>
          <w:p w14:paraId="5F877BD5"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N.p.k</w:t>
            </w:r>
            <w:proofErr w:type="spellEnd"/>
            <w:r w:rsidRPr="00E50A8A">
              <w:rPr>
                <w:rFonts w:ascii="Times New Roman" w:hAnsi="Times New Roman" w:cs="Times New Roman"/>
                <w:i/>
                <w:sz w:val="24"/>
                <w:szCs w:val="24"/>
              </w:rPr>
              <w:t>.</w:t>
            </w:r>
          </w:p>
        </w:tc>
        <w:tc>
          <w:tcPr>
            <w:tcW w:w="2889" w:type="dxa"/>
            <w:noWrap/>
          </w:tcPr>
          <w:p w14:paraId="6BA69662"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Zīmols</w:t>
            </w:r>
            <w:proofErr w:type="spellEnd"/>
          </w:p>
        </w:tc>
        <w:tc>
          <w:tcPr>
            <w:tcW w:w="1340" w:type="dxa"/>
            <w:noWrap/>
          </w:tcPr>
          <w:p w14:paraId="70E41F0A" w14:textId="77777777" w:rsidR="00E50A8A" w:rsidRPr="00E50A8A" w:rsidRDefault="00E50A8A" w:rsidP="00E50A8A">
            <w:pPr>
              <w:spacing w:line="360" w:lineRule="auto"/>
              <w:jc w:val="center"/>
              <w:rPr>
                <w:rFonts w:ascii="Times New Roman" w:hAnsi="Times New Roman" w:cs="Times New Roman"/>
                <w:i/>
                <w:sz w:val="24"/>
                <w:szCs w:val="24"/>
              </w:rPr>
            </w:pPr>
            <w:r w:rsidRPr="00E50A8A">
              <w:rPr>
                <w:rFonts w:ascii="Times New Roman" w:hAnsi="Times New Roman" w:cs="Times New Roman"/>
                <w:i/>
                <w:sz w:val="24"/>
                <w:szCs w:val="24"/>
              </w:rPr>
              <w:t>SKU</w:t>
            </w:r>
          </w:p>
        </w:tc>
      </w:tr>
      <w:tr w:rsidR="00E50A8A" w:rsidRPr="00E50A8A" w14:paraId="2A6490FB" w14:textId="77777777" w:rsidTr="00DF0832">
        <w:trPr>
          <w:trHeight w:val="255"/>
        </w:trPr>
        <w:tc>
          <w:tcPr>
            <w:tcW w:w="1271" w:type="dxa"/>
          </w:tcPr>
          <w:p w14:paraId="4555DCF9"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w:t>
            </w:r>
          </w:p>
        </w:tc>
        <w:tc>
          <w:tcPr>
            <w:tcW w:w="2889" w:type="dxa"/>
            <w:noWrap/>
            <w:hideMark/>
          </w:tcPr>
          <w:p w14:paraId="0A0B0C69"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TERE</w:t>
            </w:r>
          </w:p>
        </w:tc>
        <w:tc>
          <w:tcPr>
            <w:tcW w:w="1340" w:type="dxa"/>
            <w:noWrap/>
            <w:hideMark/>
          </w:tcPr>
          <w:p w14:paraId="64E7C45A"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78</w:t>
            </w:r>
          </w:p>
        </w:tc>
      </w:tr>
      <w:tr w:rsidR="00E50A8A" w:rsidRPr="00E50A8A" w14:paraId="57D1C139" w14:textId="77777777" w:rsidTr="00DF0832">
        <w:trPr>
          <w:trHeight w:val="255"/>
        </w:trPr>
        <w:tc>
          <w:tcPr>
            <w:tcW w:w="1271" w:type="dxa"/>
          </w:tcPr>
          <w:p w14:paraId="6F1AB051"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w:t>
            </w:r>
          </w:p>
        </w:tc>
        <w:tc>
          <w:tcPr>
            <w:tcW w:w="2889" w:type="dxa"/>
            <w:noWrap/>
            <w:hideMark/>
          </w:tcPr>
          <w:p w14:paraId="6DEB0A09"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FARMI</w:t>
            </w:r>
          </w:p>
        </w:tc>
        <w:tc>
          <w:tcPr>
            <w:tcW w:w="1340" w:type="dxa"/>
            <w:noWrap/>
            <w:hideMark/>
          </w:tcPr>
          <w:p w14:paraId="6CECE9C9"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67</w:t>
            </w:r>
          </w:p>
        </w:tc>
      </w:tr>
      <w:tr w:rsidR="00E50A8A" w:rsidRPr="00E50A8A" w14:paraId="2E5319C1" w14:textId="77777777" w:rsidTr="00DF0832">
        <w:trPr>
          <w:trHeight w:val="255"/>
        </w:trPr>
        <w:tc>
          <w:tcPr>
            <w:tcW w:w="1271" w:type="dxa"/>
          </w:tcPr>
          <w:p w14:paraId="24EE95A1"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3.</w:t>
            </w:r>
          </w:p>
        </w:tc>
        <w:tc>
          <w:tcPr>
            <w:tcW w:w="2889" w:type="dxa"/>
            <w:noWrap/>
            <w:hideMark/>
          </w:tcPr>
          <w:p w14:paraId="6FEF06DF"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ALMA</w:t>
            </w:r>
          </w:p>
        </w:tc>
        <w:tc>
          <w:tcPr>
            <w:tcW w:w="1340" w:type="dxa"/>
            <w:noWrap/>
            <w:hideMark/>
          </w:tcPr>
          <w:p w14:paraId="3FE77A7E"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66</w:t>
            </w:r>
          </w:p>
        </w:tc>
      </w:tr>
      <w:tr w:rsidR="00E50A8A" w:rsidRPr="00E50A8A" w14:paraId="4884E0A7" w14:textId="77777777" w:rsidTr="00DF0832">
        <w:trPr>
          <w:trHeight w:val="255"/>
        </w:trPr>
        <w:tc>
          <w:tcPr>
            <w:tcW w:w="1271" w:type="dxa"/>
          </w:tcPr>
          <w:p w14:paraId="450FBCC2"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4.</w:t>
            </w:r>
          </w:p>
        </w:tc>
        <w:tc>
          <w:tcPr>
            <w:tcW w:w="2889" w:type="dxa"/>
            <w:noWrap/>
            <w:hideMark/>
          </w:tcPr>
          <w:p w14:paraId="07C9286F"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VALIO</w:t>
            </w:r>
          </w:p>
        </w:tc>
        <w:tc>
          <w:tcPr>
            <w:tcW w:w="1340" w:type="dxa"/>
            <w:noWrap/>
            <w:hideMark/>
          </w:tcPr>
          <w:p w14:paraId="4B20E884"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37</w:t>
            </w:r>
          </w:p>
        </w:tc>
      </w:tr>
      <w:tr w:rsidR="00E50A8A" w:rsidRPr="00E50A8A" w14:paraId="4D213769" w14:textId="77777777" w:rsidTr="00DF0832">
        <w:trPr>
          <w:trHeight w:val="255"/>
        </w:trPr>
        <w:tc>
          <w:tcPr>
            <w:tcW w:w="1271" w:type="dxa"/>
          </w:tcPr>
          <w:p w14:paraId="2CAB3232"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5.</w:t>
            </w:r>
          </w:p>
        </w:tc>
        <w:tc>
          <w:tcPr>
            <w:tcW w:w="2889" w:type="dxa"/>
            <w:noWrap/>
            <w:hideMark/>
          </w:tcPr>
          <w:p w14:paraId="3EB1859A"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SAAREMAA</w:t>
            </w:r>
          </w:p>
        </w:tc>
        <w:tc>
          <w:tcPr>
            <w:tcW w:w="1340" w:type="dxa"/>
            <w:noWrap/>
            <w:hideMark/>
          </w:tcPr>
          <w:p w14:paraId="3B5F2BD4"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27</w:t>
            </w:r>
          </w:p>
        </w:tc>
      </w:tr>
      <w:tr w:rsidR="00E50A8A" w:rsidRPr="00E50A8A" w14:paraId="6F3291C1" w14:textId="77777777" w:rsidTr="00DF0832">
        <w:trPr>
          <w:trHeight w:val="255"/>
        </w:trPr>
        <w:tc>
          <w:tcPr>
            <w:tcW w:w="1271" w:type="dxa"/>
          </w:tcPr>
          <w:p w14:paraId="0E57975B"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6.</w:t>
            </w:r>
          </w:p>
        </w:tc>
        <w:tc>
          <w:tcPr>
            <w:tcW w:w="2889" w:type="dxa"/>
            <w:noWrap/>
            <w:hideMark/>
          </w:tcPr>
          <w:p w14:paraId="51563A3A"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FARM MILK</w:t>
            </w:r>
          </w:p>
        </w:tc>
        <w:tc>
          <w:tcPr>
            <w:tcW w:w="1340" w:type="dxa"/>
            <w:noWrap/>
            <w:hideMark/>
          </w:tcPr>
          <w:p w14:paraId="74049770"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27</w:t>
            </w:r>
          </w:p>
        </w:tc>
      </w:tr>
      <w:tr w:rsidR="00E50A8A" w:rsidRPr="00E50A8A" w14:paraId="44A411A1" w14:textId="77777777" w:rsidTr="00DF0832">
        <w:trPr>
          <w:trHeight w:val="255"/>
        </w:trPr>
        <w:tc>
          <w:tcPr>
            <w:tcW w:w="1271" w:type="dxa"/>
          </w:tcPr>
          <w:p w14:paraId="020E92E0"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7.</w:t>
            </w:r>
          </w:p>
        </w:tc>
        <w:tc>
          <w:tcPr>
            <w:tcW w:w="2889" w:type="dxa"/>
            <w:noWrap/>
            <w:hideMark/>
          </w:tcPr>
          <w:p w14:paraId="0425554C"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SAARE</w:t>
            </w:r>
          </w:p>
        </w:tc>
        <w:tc>
          <w:tcPr>
            <w:tcW w:w="1340" w:type="dxa"/>
            <w:noWrap/>
            <w:hideMark/>
          </w:tcPr>
          <w:p w14:paraId="274607C0"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17</w:t>
            </w:r>
          </w:p>
        </w:tc>
      </w:tr>
      <w:tr w:rsidR="00E50A8A" w:rsidRPr="00E50A8A" w14:paraId="1717E943" w14:textId="77777777" w:rsidTr="00DF0832">
        <w:trPr>
          <w:trHeight w:val="255"/>
        </w:trPr>
        <w:tc>
          <w:tcPr>
            <w:tcW w:w="1271" w:type="dxa"/>
          </w:tcPr>
          <w:p w14:paraId="6545239E" w14:textId="77777777" w:rsidR="00E50A8A" w:rsidRPr="00E50A8A" w:rsidRDefault="00E50A8A" w:rsidP="00E50A8A">
            <w:pPr>
              <w:spacing w:line="360" w:lineRule="auto"/>
              <w:jc w:val="both"/>
              <w:rPr>
                <w:rFonts w:ascii="Times New Roman" w:hAnsi="Times New Roman" w:cs="Times New Roman"/>
                <w:b/>
                <w:sz w:val="24"/>
                <w:szCs w:val="24"/>
              </w:rPr>
            </w:pPr>
            <w:r w:rsidRPr="00E50A8A">
              <w:rPr>
                <w:rFonts w:ascii="Times New Roman" w:hAnsi="Times New Roman" w:cs="Times New Roman"/>
                <w:b/>
                <w:sz w:val="24"/>
                <w:szCs w:val="24"/>
              </w:rPr>
              <w:t>8.</w:t>
            </w:r>
          </w:p>
        </w:tc>
        <w:tc>
          <w:tcPr>
            <w:tcW w:w="2889" w:type="dxa"/>
            <w:noWrap/>
            <w:hideMark/>
          </w:tcPr>
          <w:p w14:paraId="2874498E" w14:textId="77777777" w:rsidR="00E50A8A" w:rsidRPr="00E50A8A" w:rsidRDefault="00E50A8A" w:rsidP="00E50A8A">
            <w:pPr>
              <w:spacing w:line="360" w:lineRule="auto"/>
              <w:jc w:val="both"/>
              <w:rPr>
                <w:rFonts w:ascii="Times New Roman" w:hAnsi="Times New Roman" w:cs="Times New Roman"/>
                <w:b/>
                <w:sz w:val="24"/>
                <w:szCs w:val="24"/>
              </w:rPr>
            </w:pPr>
            <w:r w:rsidRPr="00E50A8A">
              <w:rPr>
                <w:rFonts w:ascii="Times New Roman" w:hAnsi="Times New Roman" w:cs="Times New Roman"/>
                <w:b/>
                <w:sz w:val="24"/>
                <w:szCs w:val="24"/>
              </w:rPr>
              <w:t>LIISU</w:t>
            </w:r>
          </w:p>
        </w:tc>
        <w:tc>
          <w:tcPr>
            <w:tcW w:w="1340" w:type="dxa"/>
            <w:noWrap/>
            <w:hideMark/>
          </w:tcPr>
          <w:p w14:paraId="1036884F" w14:textId="77777777" w:rsidR="00E50A8A" w:rsidRPr="00E50A8A" w:rsidRDefault="00E50A8A" w:rsidP="00E50A8A">
            <w:pPr>
              <w:spacing w:line="360" w:lineRule="auto"/>
              <w:jc w:val="both"/>
              <w:rPr>
                <w:rFonts w:ascii="Times New Roman" w:hAnsi="Times New Roman" w:cs="Times New Roman"/>
                <w:b/>
                <w:sz w:val="24"/>
                <w:szCs w:val="24"/>
              </w:rPr>
            </w:pPr>
            <w:r w:rsidRPr="00E50A8A">
              <w:rPr>
                <w:rFonts w:ascii="Times New Roman" w:hAnsi="Times New Roman" w:cs="Times New Roman"/>
                <w:b/>
                <w:sz w:val="24"/>
                <w:szCs w:val="24"/>
              </w:rPr>
              <w:t>17</w:t>
            </w:r>
          </w:p>
        </w:tc>
      </w:tr>
      <w:tr w:rsidR="00E50A8A" w:rsidRPr="00E50A8A" w14:paraId="1CAD039A" w14:textId="77777777" w:rsidTr="00DF0832">
        <w:trPr>
          <w:trHeight w:val="255"/>
        </w:trPr>
        <w:tc>
          <w:tcPr>
            <w:tcW w:w="1271" w:type="dxa"/>
          </w:tcPr>
          <w:p w14:paraId="0B5C696A"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9.</w:t>
            </w:r>
          </w:p>
        </w:tc>
        <w:tc>
          <w:tcPr>
            <w:tcW w:w="2889" w:type="dxa"/>
            <w:noWrap/>
            <w:hideMark/>
          </w:tcPr>
          <w:p w14:paraId="7344B237"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WELL DONE</w:t>
            </w:r>
          </w:p>
        </w:tc>
        <w:tc>
          <w:tcPr>
            <w:tcW w:w="1340" w:type="dxa"/>
            <w:noWrap/>
            <w:hideMark/>
          </w:tcPr>
          <w:p w14:paraId="2D75D65A"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17</w:t>
            </w:r>
          </w:p>
        </w:tc>
      </w:tr>
      <w:tr w:rsidR="00E50A8A" w:rsidRPr="00E50A8A" w14:paraId="00871028" w14:textId="77777777" w:rsidTr="00DF0832">
        <w:trPr>
          <w:trHeight w:val="255"/>
        </w:trPr>
        <w:tc>
          <w:tcPr>
            <w:tcW w:w="1271" w:type="dxa"/>
          </w:tcPr>
          <w:p w14:paraId="346FFAAC"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10.</w:t>
            </w:r>
          </w:p>
        </w:tc>
        <w:tc>
          <w:tcPr>
            <w:tcW w:w="2889" w:type="dxa"/>
            <w:noWrap/>
            <w:hideMark/>
          </w:tcPr>
          <w:p w14:paraId="46F05626"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NOPRI</w:t>
            </w:r>
          </w:p>
        </w:tc>
        <w:tc>
          <w:tcPr>
            <w:tcW w:w="1340" w:type="dxa"/>
            <w:noWrap/>
            <w:hideMark/>
          </w:tcPr>
          <w:p w14:paraId="0D25DC74"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16</w:t>
            </w:r>
          </w:p>
        </w:tc>
      </w:tr>
    </w:tbl>
    <w:p w14:paraId="588382FB" w14:textId="77777777" w:rsidR="00E50A8A" w:rsidRPr="00E50A8A" w:rsidRDefault="00E50A8A" w:rsidP="00E50A8A">
      <w:pPr>
        <w:jc w:val="both"/>
        <w:rPr>
          <w:rFonts w:ascii="Times New Roman" w:hAnsi="Times New Roman" w:cs="Times New Roman"/>
          <w:sz w:val="24"/>
          <w:szCs w:val="24"/>
        </w:rPr>
      </w:pPr>
      <w:r w:rsidRPr="00E50A8A">
        <w:rPr>
          <w:rFonts w:ascii="Times New Roman" w:hAnsi="Times New Roman" w:cs="Times New Roman"/>
          <w:i/>
          <w:sz w:val="24"/>
          <w:szCs w:val="24"/>
        </w:rPr>
        <w:t>Tabula Nr. 3</w:t>
      </w:r>
      <w:r w:rsidR="00955A64">
        <w:rPr>
          <w:rFonts w:ascii="Times New Roman" w:hAnsi="Times New Roman" w:cs="Times New Roman"/>
          <w:i/>
          <w:sz w:val="24"/>
          <w:szCs w:val="24"/>
        </w:rPr>
        <w:t>8</w:t>
      </w:r>
      <w:r w:rsidRPr="00E50A8A">
        <w:rPr>
          <w:rFonts w:ascii="Times New Roman" w:hAnsi="Times New Roman" w:cs="Times New Roman"/>
          <w:i/>
          <w:sz w:val="24"/>
          <w:szCs w:val="24"/>
        </w:rPr>
        <w:t>. Piena produktu TOP10 zīmoli Maxima, dati Maxima, Igaunija, Tallina, 2023.gada maijs (aut. veid.)</w:t>
      </w:r>
    </w:p>
    <w:p w14:paraId="4844B6B8"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Pamatā tika lokālie - Igaunijas zīmoli (TERE, FARM, ALMA, VALIO, SAAREMAA, SAARE, NOPRI). Maxima privātie zīmoli FARM MILK ar 27 SKU otrajā vietā un WELL DONE ar 17 SKU devitajā vietā. Starp 10 izplatītākajiem zīmoliem ir viens Latvijas izcelsmes zīmols LIISU (Tukuma piens). Ar Latvijas izcelsmi ir BALTAIS, KĀRUMS, TOP FOOD, JAUNPILS, LIISU.</w:t>
      </w:r>
    </w:p>
    <w:p w14:paraId="0F22867D" w14:textId="77777777" w:rsidR="00E50A8A" w:rsidRPr="00E50A8A" w:rsidRDefault="00E50A8A" w:rsidP="00E50A8A">
      <w:pPr>
        <w:spacing w:after="0" w:line="360" w:lineRule="auto"/>
        <w:jc w:val="both"/>
        <w:rPr>
          <w:rFonts w:ascii="Times New Roman" w:hAnsi="Times New Roman" w:cs="Times New Roman"/>
          <w:sz w:val="24"/>
          <w:szCs w:val="24"/>
        </w:rPr>
      </w:pPr>
      <w:r w:rsidRPr="00E50A8A">
        <w:rPr>
          <w:rFonts w:ascii="Times New Roman" w:hAnsi="Times New Roman" w:cs="Times New Roman"/>
          <w:sz w:val="24"/>
          <w:szCs w:val="24"/>
        </w:rPr>
        <w:tab/>
        <w:t>Cenu samazinājuma aktivitātes novērojamas 104 produktiem jeb 15% no auditētajiem piena produktiem.</w:t>
      </w:r>
    </w:p>
    <w:p w14:paraId="3A8E347D" w14:textId="77777777" w:rsidR="00E50A8A" w:rsidRPr="00E50A8A" w:rsidRDefault="00E50A8A" w:rsidP="00E50A8A">
      <w:pPr>
        <w:spacing w:after="0" w:line="360" w:lineRule="auto"/>
        <w:jc w:val="both"/>
        <w:rPr>
          <w:rFonts w:ascii="Times New Roman" w:hAnsi="Times New Roman" w:cs="Times New Roman"/>
          <w:sz w:val="24"/>
          <w:szCs w:val="24"/>
        </w:rPr>
      </w:pPr>
    </w:p>
    <w:p w14:paraId="7C807965" w14:textId="77777777" w:rsidR="00E50A8A" w:rsidRPr="00E50A8A" w:rsidRDefault="00E50A8A" w:rsidP="00E50A8A">
      <w:pPr>
        <w:spacing w:after="0" w:line="360" w:lineRule="auto"/>
        <w:jc w:val="both"/>
        <w:rPr>
          <w:rFonts w:ascii="Times New Roman" w:hAnsi="Times New Roman" w:cs="Times New Roman"/>
          <w:b/>
          <w:sz w:val="24"/>
          <w:szCs w:val="24"/>
        </w:rPr>
      </w:pPr>
      <w:r w:rsidRPr="00E50A8A">
        <w:rPr>
          <w:rFonts w:ascii="Times New Roman" w:hAnsi="Times New Roman" w:cs="Times New Roman"/>
          <w:b/>
          <w:sz w:val="24"/>
          <w:szCs w:val="24"/>
        </w:rPr>
        <w:t>Lidl, Igaunija, Tallina</w:t>
      </w:r>
    </w:p>
    <w:p w14:paraId="67BE1DA9"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Tika auditēti 102SKU bez augu izcelsmes alternatīvajiem dzērieniem. Pēc datiem nav bijis iespējams izsekot lielākajai daļai produktu valsts izcelsmi. No auditētajiem produktiem, 4 produktiem cenu zīmē vai produkta nosaukumā parādās vārds EESTI, kas norāda uz lokālo izcelsmi.</w:t>
      </w:r>
    </w:p>
    <w:tbl>
      <w:tblPr>
        <w:tblStyle w:val="TableGrid"/>
        <w:tblW w:w="0" w:type="auto"/>
        <w:tblLook w:val="04A0" w:firstRow="1" w:lastRow="0" w:firstColumn="1" w:lastColumn="0" w:noHBand="0" w:noVBand="1"/>
      </w:tblPr>
      <w:tblGrid>
        <w:gridCol w:w="1838"/>
        <w:gridCol w:w="1701"/>
        <w:gridCol w:w="1134"/>
      </w:tblGrid>
      <w:tr w:rsidR="00E50A8A" w:rsidRPr="00E50A8A" w14:paraId="33A3BB12" w14:textId="77777777" w:rsidTr="00DF0832">
        <w:trPr>
          <w:trHeight w:val="300"/>
        </w:trPr>
        <w:tc>
          <w:tcPr>
            <w:tcW w:w="1838" w:type="dxa"/>
            <w:noWrap/>
          </w:tcPr>
          <w:p w14:paraId="0384D3E9"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Produktu</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grupa</w:t>
            </w:r>
            <w:proofErr w:type="spellEnd"/>
          </w:p>
        </w:tc>
        <w:tc>
          <w:tcPr>
            <w:tcW w:w="1701" w:type="dxa"/>
            <w:noWrap/>
          </w:tcPr>
          <w:p w14:paraId="19C23A42"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Produktu</w:t>
            </w:r>
            <w:proofErr w:type="spellEnd"/>
            <w:r w:rsidRPr="00E50A8A">
              <w:rPr>
                <w:rFonts w:ascii="Times New Roman" w:hAnsi="Times New Roman" w:cs="Times New Roman"/>
                <w:sz w:val="24"/>
                <w:szCs w:val="24"/>
              </w:rPr>
              <w:t xml:space="preserve"> </w:t>
            </w:r>
            <w:proofErr w:type="spellStart"/>
            <w:r w:rsidRPr="00E50A8A">
              <w:rPr>
                <w:rFonts w:ascii="Times New Roman" w:hAnsi="Times New Roman" w:cs="Times New Roman"/>
                <w:sz w:val="24"/>
                <w:szCs w:val="24"/>
              </w:rPr>
              <w:t>skaits</w:t>
            </w:r>
            <w:proofErr w:type="spellEnd"/>
          </w:p>
        </w:tc>
        <w:tc>
          <w:tcPr>
            <w:tcW w:w="1134" w:type="dxa"/>
            <w:tcBorders>
              <w:top w:val="single" w:sz="4" w:space="0" w:color="auto"/>
              <w:left w:val="nil"/>
              <w:bottom w:val="single" w:sz="4" w:space="0" w:color="auto"/>
              <w:right w:val="single" w:sz="4" w:space="0" w:color="auto"/>
            </w:tcBorders>
            <w:shd w:val="clear" w:color="auto" w:fill="auto"/>
            <w:vAlign w:val="bottom"/>
          </w:tcPr>
          <w:p w14:paraId="4B41BAAF" w14:textId="77777777" w:rsidR="00E50A8A" w:rsidRPr="00E50A8A" w:rsidRDefault="00E50A8A" w:rsidP="00E50A8A">
            <w:pPr>
              <w:spacing w:line="360" w:lineRule="auto"/>
              <w:jc w:val="right"/>
              <w:rPr>
                <w:rFonts w:ascii="Times New Roman" w:hAnsi="Times New Roman" w:cs="Times New Roman"/>
                <w:color w:val="000000"/>
                <w:sz w:val="24"/>
                <w:szCs w:val="24"/>
              </w:rPr>
            </w:pPr>
            <w:proofErr w:type="spellStart"/>
            <w:r w:rsidRPr="00E50A8A">
              <w:rPr>
                <w:rFonts w:ascii="Times New Roman" w:hAnsi="Times New Roman" w:cs="Times New Roman"/>
                <w:color w:val="000000"/>
                <w:sz w:val="24"/>
                <w:szCs w:val="24"/>
              </w:rPr>
              <w:t>Īpatsvars</w:t>
            </w:r>
            <w:proofErr w:type="spellEnd"/>
          </w:p>
        </w:tc>
      </w:tr>
      <w:tr w:rsidR="00E50A8A" w:rsidRPr="00E50A8A" w14:paraId="6E4F21E0" w14:textId="77777777" w:rsidTr="00DF0832">
        <w:trPr>
          <w:trHeight w:val="300"/>
        </w:trPr>
        <w:tc>
          <w:tcPr>
            <w:tcW w:w="1838" w:type="dxa"/>
            <w:noWrap/>
            <w:hideMark/>
          </w:tcPr>
          <w:p w14:paraId="2B4C5FCE"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Siers</w:t>
            </w:r>
          </w:p>
        </w:tc>
        <w:tc>
          <w:tcPr>
            <w:tcW w:w="1701" w:type="dxa"/>
            <w:noWrap/>
            <w:hideMark/>
          </w:tcPr>
          <w:p w14:paraId="2C043981"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35</w:t>
            </w:r>
          </w:p>
        </w:tc>
        <w:tc>
          <w:tcPr>
            <w:tcW w:w="1134" w:type="dxa"/>
            <w:tcBorders>
              <w:top w:val="single" w:sz="4" w:space="0" w:color="auto"/>
              <w:left w:val="nil"/>
              <w:bottom w:val="single" w:sz="4" w:space="0" w:color="auto"/>
              <w:right w:val="single" w:sz="4" w:space="0" w:color="auto"/>
            </w:tcBorders>
            <w:shd w:val="clear" w:color="auto" w:fill="auto"/>
            <w:vAlign w:val="bottom"/>
          </w:tcPr>
          <w:p w14:paraId="391ED145"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color w:val="000000"/>
                <w:sz w:val="24"/>
                <w:szCs w:val="24"/>
              </w:rPr>
              <w:t>34%</w:t>
            </w:r>
          </w:p>
        </w:tc>
      </w:tr>
      <w:tr w:rsidR="00E50A8A" w:rsidRPr="00E50A8A" w14:paraId="4289F16C" w14:textId="77777777" w:rsidTr="00DF0832">
        <w:trPr>
          <w:trHeight w:val="300"/>
        </w:trPr>
        <w:tc>
          <w:tcPr>
            <w:tcW w:w="1838" w:type="dxa"/>
            <w:noWrap/>
            <w:hideMark/>
          </w:tcPr>
          <w:p w14:paraId="6CD37819"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Deserts</w:t>
            </w:r>
          </w:p>
        </w:tc>
        <w:tc>
          <w:tcPr>
            <w:tcW w:w="1701" w:type="dxa"/>
            <w:noWrap/>
            <w:hideMark/>
          </w:tcPr>
          <w:p w14:paraId="07B33C50"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17</w:t>
            </w:r>
          </w:p>
        </w:tc>
        <w:tc>
          <w:tcPr>
            <w:tcW w:w="1134" w:type="dxa"/>
            <w:tcBorders>
              <w:top w:val="single" w:sz="4" w:space="0" w:color="auto"/>
              <w:left w:val="nil"/>
              <w:bottom w:val="single" w:sz="4" w:space="0" w:color="auto"/>
              <w:right w:val="single" w:sz="4" w:space="0" w:color="auto"/>
            </w:tcBorders>
            <w:shd w:val="clear" w:color="auto" w:fill="auto"/>
            <w:vAlign w:val="bottom"/>
          </w:tcPr>
          <w:p w14:paraId="021D8BD4"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color w:val="000000"/>
                <w:sz w:val="24"/>
                <w:szCs w:val="24"/>
              </w:rPr>
              <w:t>17%</w:t>
            </w:r>
          </w:p>
        </w:tc>
      </w:tr>
      <w:tr w:rsidR="00E50A8A" w:rsidRPr="00E50A8A" w14:paraId="19D7E61D" w14:textId="77777777" w:rsidTr="00DF0832">
        <w:trPr>
          <w:trHeight w:val="300"/>
        </w:trPr>
        <w:tc>
          <w:tcPr>
            <w:tcW w:w="1838" w:type="dxa"/>
            <w:noWrap/>
            <w:hideMark/>
          </w:tcPr>
          <w:p w14:paraId="40FF98EC"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lastRenderedPageBreak/>
              <w:t>Biezpiens</w:t>
            </w:r>
            <w:proofErr w:type="spellEnd"/>
          </w:p>
        </w:tc>
        <w:tc>
          <w:tcPr>
            <w:tcW w:w="1701" w:type="dxa"/>
            <w:noWrap/>
            <w:hideMark/>
          </w:tcPr>
          <w:p w14:paraId="289A7AAA"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17</w:t>
            </w:r>
          </w:p>
        </w:tc>
        <w:tc>
          <w:tcPr>
            <w:tcW w:w="1134" w:type="dxa"/>
            <w:tcBorders>
              <w:top w:val="single" w:sz="4" w:space="0" w:color="auto"/>
              <w:left w:val="nil"/>
              <w:bottom w:val="single" w:sz="4" w:space="0" w:color="auto"/>
              <w:right w:val="single" w:sz="4" w:space="0" w:color="auto"/>
            </w:tcBorders>
            <w:shd w:val="clear" w:color="auto" w:fill="auto"/>
            <w:vAlign w:val="bottom"/>
          </w:tcPr>
          <w:p w14:paraId="496098EF"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color w:val="000000"/>
                <w:sz w:val="24"/>
                <w:szCs w:val="24"/>
              </w:rPr>
              <w:t>17%</w:t>
            </w:r>
          </w:p>
        </w:tc>
      </w:tr>
      <w:tr w:rsidR="00E50A8A" w:rsidRPr="00E50A8A" w14:paraId="60ED7476" w14:textId="77777777" w:rsidTr="00DF0832">
        <w:trPr>
          <w:trHeight w:val="300"/>
        </w:trPr>
        <w:tc>
          <w:tcPr>
            <w:tcW w:w="1838" w:type="dxa"/>
            <w:noWrap/>
            <w:hideMark/>
          </w:tcPr>
          <w:p w14:paraId="0AA39F7C"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Krējums</w:t>
            </w:r>
            <w:proofErr w:type="spellEnd"/>
          </w:p>
        </w:tc>
        <w:tc>
          <w:tcPr>
            <w:tcW w:w="1701" w:type="dxa"/>
            <w:noWrap/>
            <w:hideMark/>
          </w:tcPr>
          <w:p w14:paraId="422A0D52"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10</w:t>
            </w:r>
          </w:p>
        </w:tc>
        <w:tc>
          <w:tcPr>
            <w:tcW w:w="1134" w:type="dxa"/>
            <w:tcBorders>
              <w:top w:val="single" w:sz="4" w:space="0" w:color="auto"/>
              <w:left w:val="nil"/>
              <w:bottom w:val="single" w:sz="4" w:space="0" w:color="auto"/>
              <w:right w:val="single" w:sz="4" w:space="0" w:color="auto"/>
            </w:tcBorders>
            <w:shd w:val="clear" w:color="auto" w:fill="auto"/>
            <w:vAlign w:val="bottom"/>
          </w:tcPr>
          <w:p w14:paraId="624DE23F"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color w:val="000000"/>
                <w:sz w:val="24"/>
                <w:szCs w:val="24"/>
              </w:rPr>
              <w:t>10%</w:t>
            </w:r>
          </w:p>
        </w:tc>
      </w:tr>
      <w:tr w:rsidR="00E50A8A" w:rsidRPr="00E50A8A" w14:paraId="19DB0C31" w14:textId="77777777" w:rsidTr="00DF0832">
        <w:trPr>
          <w:trHeight w:val="300"/>
        </w:trPr>
        <w:tc>
          <w:tcPr>
            <w:tcW w:w="1838" w:type="dxa"/>
            <w:noWrap/>
            <w:hideMark/>
          </w:tcPr>
          <w:p w14:paraId="1099AA16"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Piens</w:t>
            </w:r>
            <w:proofErr w:type="spellEnd"/>
          </w:p>
        </w:tc>
        <w:tc>
          <w:tcPr>
            <w:tcW w:w="1701" w:type="dxa"/>
            <w:noWrap/>
            <w:hideMark/>
          </w:tcPr>
          <w:p w14:paraId="721ED1F3"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9</w:t>
            </w:r>
          </w:p>
        </w:tc>
        <w:tc>
          <w:tcPr>
            <w:tcW w:w="1134" w:type="dxa"/>
            <w:tcBorders>
              <w:top w:val="single" w:sz="4" w:space="0" w:color="auto"/>
              <w:left w:val="nil"/>
              <w:bottom w:val="single" w:sz="4" w:space="0" w:color="auto"/>
              <w:right w:val="single" w:sz="4" w:space="0" w:color="auto"/>
            </w:tcBorders>
            <w:shd w:val="clear" w:color="auto" w:fill="auto"/>
            <w:vAlign w:val="bottom"/>
          </w:tcPr>
          <w:p w14:paraId="23694DD1"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color w:val="000000"/>
                <w:sz w:val="24"/>
                <w:szCs w:val="24"/>
              </w:rPr>
              <w:t>9%</w:t>
            </w:r>
          </w:p>
        </w:tc>
      </w:tr>
      <w:tr w:rsidR="00E50A8A" w:rsidRPr="00E50A8A" w14:paraId="44743DAF" w14:textId="77777777" w:rsidTr="00DF0832">
        <w:trPr>
          <w:trHeight w:val="300"/>
        </w:trPr>
        <w:tc>
          <w:tcPr>
            <w:tcW w:w="1838" w:type="dxa"/>
            <w:noWrap/>
            <w:hideMark/>
          </w:tcPr>
          <w:p w14:paraId="036F6F4C"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Sviests</w:t>
            </w:r>
            <w:proofErr w:type="spellEnd"/>
          </w:p>
        </w:tc>
        <w:tc>
          <w:tcPr>
            <w:tcW w:w="1701" w:type="dxa"/>
            <w:noWrap/>
            <w:hideMark/>
          </w:tcPr>
          <w:p w14:paraId="650D72A0"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7</w:t>
            </w:r>
          </w:p>
        </w:tc>
        <w:tc>
          <w:tcPr>
            <w:tcW w:w="1134" w:type="dxa"/>
            <w:tcBorders>
              <w:top w:val="single" w:sz="4" w:space="0" w:color="auto"/>
              <w:left w:val="nil"/>
              <w:bottom w:val="single" w:sz="4" w:space="0" w:color="auto"/>
              <w:right w:val="single" w:sz="4" w:space="0" w:color="auto"/>
            </w:tcBorders>
            <w:shd w:val="clear" w:color="auto" w:fill="auto"/>
            <w:vAlign w:val="bottom"/>
          </w:tcPr>
          <w:p w14:paraId="4FF350EC"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color w:val="000000"/>
                <w:sz w:val="24"/>
                <w:szCs w:val="24"/>
              </w:rPr>
              <w:t>7%</w:t>
            </w:r>
          </w:p>
        </w:tc>
      </w:tr>
      <w:tr w:rsidR="00E50A8A" w:rsidRPr="00E50A8A" w14:paraId="64FFD600" w14:textId="77777777" w:rsidTr="00DF0832">
        <w:trPr>
          <w:trHeight w:val="300"/>
        </w:trPr>
        <w:tc>
          <w:tcPr>
            <w:tcW w:w="1838" w:type="dxa"/>
            <w:noWrap/>
            <w:hideMark/>
          </w:tcPr>
          <w:p w14:paraId="3A6F3525"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Kefīrs</w:t>
            </w:r>
            <w:proofErr w:type="spellEnd"/>
          </w:p>
        </w:tc>
        <w:tc>
          <w:tcPr>
            <w:tcW w:w="1701" w:type="dxa"/>
            <w:noWrap/>
            <w:hideMark/>
          </w:tcPr>
          <w:p w14:paraId="5756ACB9"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5</w:t>
            </w:r>
          </w:p>
        </w:tc>
        <w:tc>
          <w:tcPr>
            <w:tcW w:w="1134" w:type="dxa"/>
            <w:tcBorders>
              <w:top w:val="single" w:sz="4" w:space="0" w:color="auto"/>
              <w:left w:val="nil"/>
              <w:bottom w:val="single" w:sz="4" w:space="0" w:color="auto"/>
              <w:right w:val="single" w:sz="4" w:space="0" w:color="auto"/>
            </w:tcBorders>
            <w:shd w:val="clear" w:color="auto" w:fill="auto"/>
            <w:vAlign w:val="bottom"/>
          </w:tcPr>
          <w:p w14:paraId="332D1EB5"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color w:val="000000"/>
                <w:sz w:val="24"/>
                <w:szCs w:val="24"/>
              </w:rPr>
              <w:t>5%</w:t>
            </w:r>
          </w:p>
        </w:tc>
      </w:tr>
      <w:tr w:rsidR="00E50A8A" w:rsidRPr="00E50A8A" w14:paraId="36C45290" w14:textId="77777777" w:rsidTr="00DF0832">
        <w:trPr>
          <w:trHeight w:val="300"/>
        </w:trPr>
        <w:tc>
          <w:tcPr>
            <w:tcW w:w="1838" w:type="dxa"/>
            <w:noWrap/>
            <w:hideMark/>
          </w:tcPr>
          <w:p w14:paraId="45C1AC72"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Dzēriens</w:t>
            </w:r>
            <w:proofErr w:type="spellEnd"/>
          </w:p>
        </w:tc>
        <w:tc>
          <w:tcPr>
            <w:tcW w:w="1701" w:type="dxa"/>
            <w:noWrap/>
            <w:hideMark/>
          </w:tcPr>
          <w:p w14:paraId="32016137"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w:t>
            </w:r>
          </w:p>
        </w:tc>
        <w:tc>
          <w:tcPr>
            <w:tcW w:w="1134" w:type="dxa"/>
            <w:tcBorders>
              <w:top w:val="single" w:sz="4" w:space="0" w:color="auto"/>
              <w:left w:val="nil"/>
              <w:bottom w:val="single" w:sz="4" w:space="0" w:color="auto"/>
              <w:right w:val="single" w:sz="4" w:space="0" w:color="auto"/>
            </w:tcBorders>
            <w:shd w:val="clear" w:color="auto" w:fill="auto"/>
            <w:vAlign w:val="bottom"/>
          </w:tcPr>
          <w:p w14:paraId="79FB3F9D"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color w:val="000000"/>
                <w:sz w:val="24"/>
                <w:szCs w:val="24"/>
              </w:rPr>
              <w:t>1%</w:t>
            </w:r>
          </w:p>
        </w:tc>
      </w:tr>
      <w:tr w:rsidR="00E50A8A" w:rsidRPr="00E50A8A" w14:paraId="50500D19" w14:textId="77777777" w:rsidTr="00DF0832">
        <w:trPr>
          <w:trHeight w:val="300"/>
        </w:trPr>
        <w:tc>
          <w:tcPr>
            <w:tcW w:w="1838" w:type="dxa"/>
            <w:noWrap/>
            <w:hideMark/>
          </w:tcPr>
          <w:p w14:paraId="24A020C7"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Jogurts</w:t>
            </w:r>
            <w:proofErr w:type="spellEnd"/>
          </w:p>
        </w:tc>
        <w:tc>
          <w:tcPr>
            <w:tcW w:w="1701" w:type="dxa"/>
            <w:noWrap/>
            <w:hideMark/>
          </w:tcPr>
          <w:p w14:paraId="2E162A31"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w:t>
            </w:r>
          </w:p>
        </w:tc>
        <w:tc>
          <w:tcPr>
            <w:tcW w:w="1134" w:type="dxa"/>
            <w:tcBorders>
              <w:top w:val="single" w:sz="4" w:space="0" w:color="auto"/>
              <w:left w:val="nil"/>
              <w:bottom w:val="single" w:sz="4" w:space="0" w:color="auto"/>
              <w:right w:val="single" w:sz="4" w:space="0" w:color="auto"/>
            </w:tcBorders>
            <w:shd w:val="clear" w:color="auto" w:fill="auto"/>
            <w:vAlign w:val="bottom"/>
          </w:tcPr>
          <w:p w14:paraId="235D609C" w14:textId="77777777" w:rsidR="00E50A8A" w:rsidRPr="00E50A8A" w:rsidRDefault="00E50A8A" w:rsidP="00E50A8A">
            <w:pPr>
              <w:spacing w:line="360" w:lineRule="auto"/>
              <w:jc w:val="right"/>
              <w:rPr>
                <w:rFonts w:ascii="Times New Roman" w:hAnsi="Times New Roman" w:cs="Times New Roman"/>
                <w:color w:val="000000"/>
                <w:sz w:val="24"/>
                <w:szCs w:val="24"/>
              </w:rPr>
            </w:pPr>
            <w:r w:rsidRPr="00E50A8A">
              <w:rPr>
                <w:rFonts w:ascii="Times New Roman" w:hAnsi="Times New Roman" w:cs="Times New Roman"/>
                <w:color w:val="000000"/>
                <w:sz w:val="24"/>
                <w:szCs w:val="24"/>
              </w:rPr>
              <w:t>1%</w:t>
            </w:r>
          </w:p>
        </w:tc>
      </w:tr>
    </w:tbl>
    <w:p w14:paraId="2A135C6A" w14:textId="77777777" w:rsidR="00E50A8A" w:rsidRPr="00E50A8A" w:rsidRDefault="00955A64" w:rsidP="00E50A8A">
      <w:pPr>
        <w:jc w:val="both"/>
        <w:rPr>
          <w:rFonts w:ascii="Times New Roman" w:hAnsi="Times New Roman" w:cs="Times New Roman"/>
          <w:sz w:val="24"/>
          <w:szCs w:val="24"/>
        </w:rPr>
      </w:pPr>
      <w:r>
        <w:rPr>
          <w:rFonts w:ascii="Times New Roman" w:hAnsi="Times New Roman" w:cs="Times New Roman"/>
          <w:i/>
          <w:sz w:val="24"/>
          <w:szCs w:val="24"/>
        </w:rPr>
        <w:t>Tabula Nr. 39</w:t>
      </w:r>
      <w:r w:rsidR="00E50A8A" w:rsidRPr="00E50A8A">
        <w:rPr>
          <w:rFonts w:ascii="Times New Roman" w:hAnsi="Times New Roman" w:cs="Times New Roman"/>
          <w:i/>
          <w:sz w:val="24"/>
          <w:szCs w:val="24"/>
        </w:rPr>
        <w:t>. Piena produktu grupu struktūra Lidl, dati Lidl, Igaunija, Tallina, 2023.gada maijs (aut. veid.)</w:t>
      </w:r>
    </w:p>
    <w:p w14:paraId="43CD0A4D"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Galvenās produktu grupas: siers 34%, deserts 17% un biezpiens 17%.</w:t>
      </w:r>
    </w:p>
    <w:p w14:paraId="2C1103DD"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Mazumtirgotāja Lidl organizētās pārdošanas veicināšanas cenu akcijas, fiksētas 8 produktiem jeb 7,8%.</w:t>
      </w:r>
    </w:p>
    <w:p w14:paraId="23CE1199"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br w:type="page"/>
      </w:r>
    </w:p>
    <w:p w14:paraId="3385EC08" w14:textId="77777777" w:rsidR="00E50A8A" w:rsidRPr="00E50A8A" w:rsidRDefault="00E50A8A" w:rsidP="00E50A8A">
      <w:pPr>
        <w:spacing w:after="0" w:line="360" w:lineRule="auto"/>
        <w:ind w:firstLine="720"/>
        <w:jc w:val="both"/>
        <w:rPr>
          <w:rFonts w:ascii="Times New Roman" w:hAnsi="Times New Roman" w:cs="Times New Roman"/>
          <w:sz w:val="24"/>
          <w:szCs w:val="24"/>
        </w:rPr>
      </w:pPr>
    </w:p>
    <w:p w14:paraId="33BCB364" w14:textId="77777777" w:rsidR="00E50A8A" w:rsidRPr="00E50A8A" w:rsidRDefault="00E50A8A" w:rsidP="00E50A8A">
      <w:pPr>
        <w:keepNext/>
        <w:keepLines/>
        <w:spacing w:before="40" w:after="0"/>
        <w:outlineLvl w:val="1"/>
        <w:rPr>
          <w:rFonts w:ascii="Times New Roman" w:eastAsiaTheme="majorEastAsia" w:hAnsi="Times New Roman" w:cs="Times New Roman"/>
          <w:b/>
          <w:sz w:val="24"/>
          <w:szCs w:val="24"/>
        </w:rPr>
      </w:pPr>
      <w:bookmarkStart w:id="22" w:name="_Toc152204686"/>
      <w:r w:rsidRPr="00E50A8A">
        <w:rPr>
          <w:rFonts w:ascii="Times New Roman" w:eastAsiaTheme="majorEastAsia" w:hAnsi="Times New Roman" w:cs="Times New Roman"/>
          <w:b/>
          <w:sz w:val="24"/>
          <w:szCs w:val="24"/>
        </w:rPr>
        <w:t>2.5.Mazumtirdzniecības tīkli Lietuvā</w:t>
      </w:r>
      <w:bookmarkEnd w:id="22"/>
    </w:p>
    <w:p w14:paraId="693ADDEA" w14:textId="77777777" w:rsidR="00E50A8A" w:rsidRPr="00E50A8A" w:rsidRDefault="00E50A8A" w:rsidP="00E50A8A">
      <w:pPr>
        <w:spacing w:after="0" w:line="360" w:lineRule="auto"/>
        <w:ind w:firstLine="720"/>
        <w:jc w:val="both"/>
        <w:rPr>
          <w:rFonts w:ascii="Times New Roman" w:hAnsi="Times New Roman" w:cs="Times New Roman"/>
          <w:sz w:val="24"/>
          <w:szCs w:val="24"/>
        </w:rPr>
      </w:pPr>
    </w:p>
    <w:p w14:paraId="12604B01" w14:textId="77777777" w:rsidR="00E50A8A" w:rsidRPr="00E50A8A" w:rsidRDefault="00E50A8A" w:rsidP="00E50A8A">
      <w:pPr>
        <w:spacing w:after="0" w:line="360" w:lineRule="auto"/>
        <w:jc w:val="both"/>
        <w:rPr>
          <w:rFonts w:ascii="Times New Roman" w:hAnsi="Times New Roman" w:cs="Times New Roman"/>
          <w:b/>
          <w:sz w:val="24"/>
          <w:szCs w:val="24"/>
        </w:rPr>
      </w:pPr>
      <w:r w:rsidRPr="00E50A8A">
        <w:rPr>
          <w:rFonts w:ascii="Times New Roman" w:hAnsi="Times New Roman" w:cs="Times New Roman"/>
          <w:b/>
          <w:sz w:val="24"/>
          <w:szCs w:val="24"/>
        </w:rPr>
        <w:t>Hyper Rimi, Lietuva, Viļņa</w:t>
      </w:r>
    </w:p>
    <w:p w14:paraId="132A158C" w14:textId="77777777" w:rsidR="00E50A8A" w:rsidRPr="00E50A8A" w:rsidRDefault="00E50A8A" w:rsidP="00E50A8A">
      <w:pPr>
        <w:spacing w:after="0" w:line="360" w:lineRule="auto"/>
        <w:jc w:val="both"/>
        <w:rPr>
          <w:rFonts w:ascii="Times New Roman" w:hAnsi="Times New Roman" w:cs="Times New Roman"/>
          <w:sz w:val="24"/>
          <w:szCs w:val="24"/>
        </w:rPr>
      </w:pPr>
      <w:r w:rsidRPr="00E50A8A">
        <w:rPr>
          <w:rFonts w:ascii="Times New Roman" w:hAnsi="Times New Roman" w:cs="Times New Roman"/>
          <w:sz w:val="24"/>
          <w:szCs w:val="24"/>
        </w:rPr>
        <w:t xml:space="preserve"> </w:t>
      </w:r>
    </w:p>
    <w:p w14:paraId="50894778"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 xml:space="preserve">Tika auditēti vairāk kā 570 produktu vienību. Netika auditēti augu izcelsmes alternatīvie dzērieni. </w:t>
      </w:r>
    </w:p>
    <w:tbl>
      <w:tblPr>
        <w:tblStyle w:val="TableGrid"/>
        <w:tblW w:w="0" w:type="auto"/>
        <w:tblLook w:val="04A0" w:firstRow="1" w:lastRow="0" w:firstColumn="1" w:lastColumn="0" w:noHBand="0" w:noVBand="1"/>
      </w:tblPr>
      <w:tblGrid>
        <w:gridCol w:w="2547"/>
        <w:gridCol w:w="1843"/>
        <w:gridCol w:w="1275"/>
      </w:tblGrid>
      <w:tr w:rsidR="00E50A8A" w:rsidRPr="00E50A8A" w14:paraId="0D21582B" w14:textId="77777777" w:rsidTr="00DF0832">
        <w:trPr>
          <w:trHeight w:val="255"/>
        </w:trPr>
        <w:tc>
          <w:tcPr>
            <w:tcW w:w="2547" w:type="dxa"/>
            <w:noWrap/>
          </w:tcPr>
          <w:p w14:paraId="3D87957E"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Valsts</w:t>
            </w:r>
            <w:proofErr w:type="spellEnd"/>
          </w:p>
        </w:tc>
        <w:tc>
          <w:tcPr>
            <w:tcW w:w="1843" w:type="dxa"/>
          </w:tcPr>
          <w:p w14:paraId="157EE6E1"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Produktu</w:t>
            </w:r>
            <w:proofErr w:type="spellEnd"/>
            <w:r w:rsidRPr="00E50A8A">
              <w:rPr>
                <w:rFonts w:ascii="Times New Roman" w:hAnsi="Times New Roman" w:cs="Times New Roman"/>
                <w:i/>
                <w:sz w:val="24"/>
                <w:szCs w:val="24"/>
              </w:rPr>
              <w:t xml:space="preserve"> </w:t>
            </w:r>
            <w:proofErr w:type="spellStart"/>
            <w:r w:rsidRPr="00E50A8A">
              <w:rPr>
                <w:rFonts w:ascii="Times New Roman" w:hAnsi="Times New Roman" w:cs="Times New Roman"/>
                <w:i/>
                <w:sz w:val="24"/>
                <w:szCs w:val="24"/>
              </w:rPr>
              <w:t>skaits</w:t>
            </w:r>
            <w:proofErr w:type="spellEnd"/>
          </w:p>
        </w:tc>
        <w:tc>
          <w:tcPr>
            <w:tcW w:w="1275" w:type="dxa"/>
            <w:noWrap/>
          </w:tcPr>
          <w:p w14:paraId="406C12FD"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Īpatsvars</w:t>
            </w:r>
            <w:proofErr w:type="spellEnd"/>
          </w:p>
        </w:tc>
      </w:tr>
      <w:tr w:rsidR="00E50A8A" w:rsidRPr="00E50A8A" w14:paraId="7021F8BC" w14:textId="77777777" w:rsidTr="00DF0832">
        <w:trPr>
          <w:trHeight w:val="255"/>
        </w:trPr>
        <w:tc>
          <w:tcPr>
            <w:tcW w:w="2547" w:type="dxa"/>
            <w:noWrap/>
            <w:hideMark/>
          </w:tcPr>
          <w:p w14:paraId="53401E72"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Lietuva</w:t>
            </w:r>
            <w:proofErr w:type="spellEnd"/>
          </w:p>
        </w:tc>
        <w:tc>
          <w:tcPr>
            <w:tcW w:w="1843" w:type="dxa"/>
            <w:tcBorders>
              <w:top w:val="single" w:sz="4" w:space="0" w:color="auto"/>
              <w:left w:val="nil"/>
              <w:bottom w:val="single" w:sz="4" w:space="0" w:color="auto"/>
              <w:right w:val="nil"/>
            </w:tcBorders>
            <w:shd w:val="clear" w:color="auto" w:fill="auto"/>
            <w:vAlign w:val="bottom"/>
          </w:tcPr>
          <w:p w14:paraId="5DDCD76D"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348</w:t>
            </w:r>
          </w:p>
        </w:tc>
        <w:tc>
          <w:tcPr>
            <w:tcW w:w="1275" w:type="dxa"/>
            <w:noWrap/>
            <w:hideMark/>
          </w:tcPr>
          <w:p w14:paraId="7C414C88"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61%</w:t>
            </w:r>
          </w:p>
        </w:tc>
      </w:tr>
      <w:tr w:rsidR="00E50A8A" w:rsidRPr="00E50A8A" w14:paraId="40A67A5E" w14:textId="77777777" w:rsidTr="00DF0832">
        <w:trPr>
          <w:trHeight w:val="255"/>
        </w:trPr>
        <w:tc>
          <w:tcPr>
            <w:tcW w:w="2547" w:type="dxa"/>
            <w:noWrap/>
            <w:hideMark/>
          </w:tcPr>
          <w:p w14:paraId="625043E6"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 xml:space="preserve">Nav </w:t>
            </w:r>
            <w:proofErr w:type="spellStart"/>
            <w:r w:rsidRPr="00E50A8A">
              <w:rPr>
                <w:rFonts w:ascii="Times New Roman" w:hAnsi="Times New Roman" w:cs="Times New Roman"/>
                <w:sz w:val="24"/>
                <w:szCs w:val="24"/>
              </w:rPr>
              <w:t>izsekojams</w:t>
            </w:r>
            <w:proofErr w:type="spellEnd"/>
          </w:p>
        </w:tc>
        <w:tc>
          <w:tcPr>
            <w:tcW w:w="1843" w:type="dxa"/>
            <w:tcBorders>
              <w:top w:val="single" w:sz="4" w:space="0" w:color="auto"/>
              <w:left w:val="nil"/>
              <w:bottom w:val="single" w:sz="4" w:space="0" w:color="auto"/>
              <w:right w:val="nil"/>
            </w:tcBorders>
            <w:shd w:val="clear" w:color="auto" w:fill="auto"/>
            <w:vAlign w:val="bottom"/>
          </w:tcPr>
          <w:p w14:paraId="3C49B548"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73</w:t>
            </w:r>
          </w:p>
        </w:tc>
        <w:tc>
          <w:tcPr>
            <w:tcW w:w="1275" w:type="dxa"/>
            <w:noWrap/>
            <w:hideMark/>
          </w:tcPr>
          <w:p w14:paraId="72BC661E"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13%</w:t>
            </w:r>
          </w:p>
        </w:tc>
      </w:tr>
      <w:tr w:rsidR="00E50A8A" w:rsidRPr="00E50A8A" w14:paraId="158CF4E2" w14:textId="77777777" w:rsidTr="00DF0832">
        <w:trPr>
          <w:trHeight w:val="255"/>
        </w:trPr>
        <w:tc>
          <w:tcPr>
            <w:tcW w:w="2547" w:type="dxa"/>
            <w:noWrap/>
            <w:hideMark/>
          </w:tcPr>
          <w:p w14:paraId="4DB15086"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Polija</w:t>
            </w:r>
          </w:p>
        </w:tc>
        <w:tc>
          <w:tcPr>
            <w:tcW w:w="1843" w:type="dxa"/>
            <w:tcBorders>
              <w:top w:val="single" w:sz="4" w:space="0" w:color="auto"/>
              <w:left w:val="nil"/>
              <w:bottom w:val="single" w:sz="4" w:space="0" w:color="auto"/>
              <w:right w:val="nil"/>
            </w:tcBorders>
            <w:shd w:val="clear" w:color="auto" w:fill="auto"/>
            <w:vAlign w:val="bottom"/>
          </w:tcPr>
          <w:p w14:paraId="266AFF7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38</w:t>
            </w:r>
          </w:p>
        </w:tc>
        <w:tc>
          <w:tcPr>
            <w:tcW w:w="1275" w:type="dxa"/>
            <w:noWrap/>
            <w:hideMark/>
          </w:tcPr>
          <w:p w14:paraId="71D8644E"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7%</w:t>
            </w:r>
          </w:p>
        </w:tc>
      </w:tr>
      <w:tr w:rsidR="00E50A8A" w:rsidRPr="00E50A8A" w14:paraId="58D155B9" w14:textId="77777777" w:rsidTr="00DF0832">
        <w:trPr>
          <w:trHeight w:val="255"/>
        </w:trPr>
        <w:tc>
          <w:tcPr>
            <w:tcW w:w="2547" w:type="dxa"/>
            <w:noWrap/>
            <w:hideMark/>
          </w:tcPr>
          <w:p w14:paraId="5B9B2EFB"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Igaunija</w:t>
            </w:r>
            <w:proofErr w:type="spellEnd"/>
          </w:p>
        </w:tc>
        <w:tc>
          <w:tcPr>
            <w:tcW w:w="1843" w:type="dxa"/>
            <w:tcBorders>
              <w:top w:val="single" w:sz="4" w:space="0" w:color="auto"/>
              <w:left w:val="nil"/>
              <w:bottom w:val="single" w:sz="4" w:space="0" w:color="auto"/>
              <w:right w:val="nil"/>
            </w:tcBorders>
            <w:shd w:val="clear" w:color="auto" w:fill="auto"/>
            <w:vAlign w:val="bottom"/>
          </w:tcPr>
          <w:p w14:paraId="6B664BD1"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26</w:t>
            </w:r>
          </w:p>
        </w:tc>
        <w:tc>
          <w:tcPr>
            <w:tcW w:w="1275" w:type="dxa"/>
            <w:noWrap/>
            <w:hideMark/>
          </w:tcPr>
          <w:p w14:paraId="4E777BB3"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5%</w:t>
            </w:r>
          </w:p>
        </w:tc>
      </w:tr>
      <w:tr w:rsidR="00E50A8A" w:rsidRPr="00E50A8A" w14:paraId="7A74848D" w14:textId="77777777" w:rsidTr="00DF0832">
        <w:trPr>
          <w:trHeight w:val="255"/>
        </w:trPr>
        <w:tc>
          <w:tcPr>
            <w:tcW w:w="2547" w:type="dxa"/>
            <w:noWrap/>
            <w:hideMark/>
          </w:tcPr>
          <w:p w14:paraId="71D26FEC"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Francija</w:t>
            </w:r>
            <w:proofErr w:type="spellEnd"/>
          </w:p>
        </w:tc>
        <w:tc>
          <w:tcPr>
            <w:tcW w:w="1843" w:type="dxa"/>
            <w:tcBorders>
              <w:top w:val="single" w:sz="4" w:space="0" w:color="auto"/>
              <w:left w:val="nil"/>
              <w:bottom w:val="single" w:sz="4" w:space="0" w:color="auto"/>
              <w:right w:val="nil"/>
            </w:tcBorders>
            <w:shd w:val="clear" w:color="auto" w:fill="auto"/>
            <w:vAlign w:val="bottom"/>
          </w:tcPr>
          <w:p w14:paraId="311CA925"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23</w:t>
            </w:r>
          </w:p>
        </w:tc>
        <w:tc>
          <w:tcPr>
            <w:tcW w:w="1275" w:type="dxa"/>
            <w:noWrap/>
            <w:hideMark/>
          </w:tcPr>
          <w:p w14:paraId="3391C663"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4%</w:t>
            </w:r>
          </w:p>
        </w:tc>
      </w:tr>
      <w:tr w:rsidR="00E50A8A" w:rsidRPr="00E50A8A" w14:paraId="2A51EC6B" w14:textId="77777777" w:rsidTr="00DF0832">
        <w:trPr>
          <w:trHeight w:val="255"/>
        </w:trPr>
        <w:tc>
          <w:tcPr>
            <w:tcW w:w="2547" w:type="dxa"/>
            <w:noWrap/>
            <w:hideMark/>
          </w:tcPr>
          <w:p w14:paraId="630E0517"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Vācija</w:t>
            </w:r>
            <w:proofErr w:type="spellEnd"/>
          </w:p>
        </w:tc>
        <w:tc>
          <w:tcPr>
            <w:tcW w:w="1843" w:type="dxa"/>
            <w:tcBorders>
              <w:top w:val="single" w:sz="4" w:space="0" w:color="auto"/>
              <w:left w:val="nil"/>
              <w:bottom w:val="single" w:sz="4" w:space="0" w:color="auto"/>
              <w:right w:val="nil"/>
            </w:tcBorders>
            <w:shd w:val="clear" w:color="auto" w:fill="auto"/>
            <w:vAlign w:val="bottom"/>
          </w:tcPr>
          <w:p w14:paraId="2BE6248A"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11</w:t>
            </w:r>
          </w:p>
        </w:tc>
        <w:tc>
          <w:tcPr>
            <w:tcW w:w="1275" w:type="dxa"/>
            <w:noWrap/>
            <w:hideMark/>
          </w:tcPr>
          <w:p w14:paraId="37148C2A"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0DF01145" w14:textId="77777777" w:rsidTr="00DF0832">
        <w:trPr>
          <w:trHeight w:val="255"/>
        </w:trPr>
        <w:tc>
          <w:tcPr>
            <w:tcW w:w="2547" w:type="dxa"/>
            <w:noWrap/>
            <w:hideMark/>
          </w:tcPr>
          <w:p w14:paraId="23E79173"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Dānija</w:t>
            </w:r>
            <w:proofErr w:type="spellEnd"/>
          </w:p>
        </w:tc>
        <w:tc>
          <w:tcPr>
            <w:tcW w:w="1843" w:type="dxa"/>
            <w:tcBorders>
              <w:top w:val="single" w:sz="4" w:space="0" w:color="auto"/>
              <w:left w:val="nil"/>
              <w:bottom w:val="single" w:sz="4" w:space="0" w:color="auto"/>
              <w:right w:val="nil"/>
            </w:tcBorders>
            <w:shd w:val="clear" w:color="auto" w:fill="auto"/>
            <w:vAlign w:val="bottom"/>
          </w:tcPr>
          <w:p w14:paraId="05C3B4A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11</w:t>
            </w:r>
          </w:p>
        </w:tc>
        <w:tc>
          <w:tcPr>
            <w:tcW w:w="1275" w:type="dxa"/>
            <w:noWrap/>
            <w:hideMark/>
          </w:tcPr>
          <w:p w14:paraId="3FF75120"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6113CCF2" w14:textId="77777777" w:rsidTr="00DF0832">
        <w:trPr>
          <w:trHeight w:val="255"/>
        </w:trPr>
        <w:tc>
          <w:tcPr>
            <w:tcW w:w="2547" w:type="dxa"/>
            <w:noWrap/>
            <w:hideMark/>
          </w:tcPr>
          <w:p w14:paraId="4DD332F9"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Zviedrija</w:t>
            </w:r>
            <w:proofErr w:type="spellEnd"/>
          </w:p>
        </w:tc>
        <w:tc>
          <w:tcPr>
            <w:tcW w:w="1843" w:type="dxa"/>
            <w:tcBorders>
              <w:top w:val="single" w:sz="4" w:space="0" w:color="auto"/>
              <w:left w:val="nil"/>
              <w:bottom w:val="single" w:sz="4" w:space="0" w:color="auto"/>
              <w:right w:val="nil"/>
            </w:tcBorders>
            <w:shd w:val="clear" w:color="auto" w:fill="auto"/>
            <w:vAlign w:val="bottom"/>
          </w:tcPr>
          <w:p w14:paraId="3A57490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10</w:t>
            </w:r>
          </w:p>
        </w:tc>
        <w:tc>
          <w:tcPr>
            <w:tcW w:w="1275" w:type="dxa"/>
            <w:noWrap/>
            <w:hideMark/>
          </w:tcPr>
          <w:p w14:paraId="419A8CAE"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102B6C81" w14:textId="77777777" w:rsidTr="00DF0832">
        <w:trPr>
          <w:trHeight w:val="255"/>
        </w:trPr>
        <w:tc>
          <w:tcPr>
            <w:tcW w:w="2547" w:type="dxa"/>
            <w:noWrap/>
            <w:hideMark/>
          </w:tcPr>
          <w:p w14:paraId="4FAA42AB" w14:textId="77777777" w:rsidR="00E50A8A" w:rsidRPr="00E50A8A" w:rsidRDefault="00E50A8A" w:rsidP="00E50A8A">
            <w:pPr>
              <w:spacing w:line="360" w:lineRule="auto"/>
              <w:jc w:val="both"/>
              <w:rPr>
                <w:rFonts w:ascii="Times New Roman" w:hAnsi="Times New Roman" w:cs="Times New Roman"/>
                <w:b/>
                <w:sz w:val="24"/>
                <w:szCs w:val="24"/>
              </w:rPr>
            </w:pPr>
            <w:proofErr w:type="spellStart"/>
            <w:r w:rsidRPr="00E50A8A">
              <w:rPr>
                <w:rFonts w:ascii="Times New Roman" w:hAnsi="Times New Roman" w:cs="Times New Roman"/>
                <w:b/>
                <w:sz w:val="24"/>
                <w:szCs w:val="24"/>
              </w:rPr>
              <w:t>Latvija</w:t>
            </w:r>
            <w:proofErr w:type="spellEnd"/>
          </w:p>
        </w:tc>
        <w:tc>
          <w:tcPr>
            <w:tcW w:w="1843" w:type="dxa"/>
            <w:tcBorders>
              <w:top w:val="single" w:sz="4" w:space="0" w:color="auto"/>
              <w:left w:val="nil"/>
              <w:bottom w:val="single" w:sz="4" w:space="0" w:color="auto"/>
              <w:right w:val="nil"/>
            </w:tcBorders>
            <w:shd w:val="clear" w:color="auto" w:fill="auto"/>
            <w:vAlign w:val="bottom"/>
          </w:tcPr>
          <w:p w14:paraId="51CC8365" w14:textId="77777777" w:rsidR="00E50A8A" w:rsidRPr="00E50A8A" w:rsidRDefault="00E50A8A" w:rsidP="00E50A8A">
            <w:pPr>
              <w:spacing w:line="360" w:lineRule="auto"/>
              <w:jc w:val="right"/>
              <w:rPr>
                <w:rFonts w:ascii="Times New Roman" w:hAnsi="Times New Roman" w:cs="Times New Roman"/>
                <w:b/>
                <w:sz w:val="24"/>
                <w:szCs w:val="24"/>
              </w:rPr>
            </w:pPr>
            <w:r w:rsidRPr="00E50A8A">
              <w:rPr>
                <w:rFonts w:ascii="Times New Roman" w:hAnsi="Times New Roman" w:cs="Times New Roman"/>
                <w:b/>
                <w:sz w:val="24"/>
                <w:szCs w:val="24"/>
              </w:rPr>
              <w:t>7</w:t>
            </w:r>
          </w:p>
        </w:tc>
        <w:tc>
          <w:tcPr>
            <w:tcW w:w="1275" w:type="dxa"/>
            <w:noWrap/>
            <w:hideMark/>
          </w:tcPr>
          <w:p w14:paraId="2DD99B66" w14:textId="77777777" w:rsidR="00E50A8A" w:rsidRPr="00E50A8A" w:rsidRDefault="00E50A8A" w:rsidP="00E50A8A">
            <w:pPr>
              <w:spacing w:line="360" w:lineRule="auto"/>
              <w:jc w:val="both"/>
              <w:rPr>
                <w:rFonts w:ascii="Times New Roman" w:hAnsi="Times New Roman" w:cs="Times New Roman"/>
                <w:b/>
                <w:sz w:val="24"/>
                <w:szCs w:val="24"/>
              </w:rPr>
            </w:pPr>
            <w:r w:rsidRPr="00E50A8A">
              <w:rPr>
                <w:rFonts w:ascii="Times New Roman" w:hAnsi="Times New Roman" w:cs="Times New Roman"/>
                <w:b/>
                <w:sz w:val="24"/>
                <w:szCs w:val="24"/>
              </w:rPr>
              <w:t>1%</w:t>
            </w:r>
          </w:p>
        </w:tc>
      </w:tr>
      <w:tr w:rsidR="00E50A8A" w:rsidRPr="00E50A8A" w14:paraId="1885BAF6" w14:textId="77777777" w:rsidTr="00DF0832">
        <w:trPr>
          <w:trHeight w:val="255"/>
        </w:trPr>
        <w:tc>
          <w:tcPr>
            <w:tcW w:w="2547" w:type="dxa"/>
            <w:noWrap/>
            <w:hideMark/>
          </w:tcPr>
          <w:p w14:paraId="6CEE392C"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Itālija</w:t>
            </w:r>
            <w:proofErr w:type="spellEnd"/>
          </w:p>
        </w:tc>
        <w:tc>
          <w:tcPr>
            <w:tcW w:w="1843" w:type="dxa"/>
            <w:tcBorders>
              <w:top w:val="single" w:sz="4" w:space="0" w:color="auto"/>
              <w:left w:val="nil"/>
              <w:bottom w:val="single" w:sz="4" w:space="0" w:color="auto"/>
              <w:right w:val="nil"/>
            </w:tcBorders>
            <w:shd w:val="clear" w:color="auto" w:fill="auto"/>
            <w:vAlign w:val="bottom"/>
          </w:tcPr>
          <w:p w14:paraId="0A14428D"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6</w:t>
            </w:r>
          </w:p>
        </w:tc>
        <w:tc>
          <w:tcPr>
            <w:tcW w:w="1275" w:type="dxa"/>
            <w:noWrap/>
            <w:hideMark/>
          </w:tcPr>
          <w:p w14:paraId="4649CE8C"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03593EE9" w14:textId="77777777" w:rsidTr="00DF0832">
        <w:trPr>
          <w:trHeight w:val="255"/>
        </w:trPr>
        <w:tc>
          <w:tcPr>
            <w:tcW w:w="2547" w:type="dxa"/>
            <w:noWrap/>
            <w:hideMark/>
          </w:tcPr>
          <w:p w14:paraId="5D622AA2"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Lielbritānija</w:t>
            </w:r>
            <w:proofErr w:type="spellEnd"/>
          </w:p>
        </w:tc>
        <w:tc>
          <w:tcPr>
            <w:tcW w:w="1843" w:type="dxa"/>
            <w:tcBorders>
              <w:top w:val="single" w:sz="4" w:space="0" w:color="auto"/>
              <w:left w:val="nil"/>
              <w:bottom w:val="single" w:sz="4" w:space="0" w:color="auto"/>
              <w:right w:val="nil"/>
            </w:tcBorders>
            <w:shd w:val="clear" w:color="auto" w:fill="auto"/>
            <w:vAlign w:val="bottom"/>
          </w:tcPr>
          <w:p w14:paraId="1A0A7CB1"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5</w:t>
            </w:r>
          </w:p>
        </w:tc>
        <w:tc>
          <w:tcPr>
            <w:tcW w:w="1275" w:type="dxa"/>
            <w:noWrap/>
            <w:hideMark/>
          </w:tcPr>
          <w:p w14:paraId="1F5E6519"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4E1BF120" w14:textId="77777777" w:rsidTr="00DF0832">
        <w:trPr>
          <w:trHeight w:val="255"/>
        </w:trPr>
        <w:tc>
          <w:tcPr>
            <w:tcW w:w="2547" w:type="dxa"/>
            <w:noWrap/>
            <w:hideMark/>
          </w:tcPr>
          <w:p w14:paraId="11CF276C"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Nīderlande</w:t>
            </w:r>
            <w:proofErr w:type="spellEnd"/>
          </w:p>
        </w:tc>
        <w:tc>
          <w:tcPr>
            <w:tcW w:w="1843" w:type="dxa"/>
            <w:tcBorders>
              <w:top w:val="single" w:sz="4" w:space="0" w:color="auto"/>
              <w:left w:val="nil"/>
              <w:bottom w:val="single" w:sz="4" w:space="0" w:color="auto"/>
              <w:right w:val="nil"/>
            </w:tcBorders>
            <w:shd w:val="clear" w:color="auto" w:fill="auto"/>
            <w:vAlign w:val="bottom"/>
          </w:tcPr>
          <w:p w14:paraId="5328053E"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4</w:t>
            </w:r>
          </w:p>
        </w:tc>
        <w:tc>
          <w:tcPr>
            <w:tcW w:w="1275" w:type="dxa"/>
            <w:noWrap/>
            <w:hideMark/>
          </w:tcPr>
          <w:p w14:paraId="415DFF67"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29456D91" w14:textId="77777777" w:rsidTr="00DF0832">
        <w:trPr>
          <w:trHeight w:val="255"/>
        </w:trPr>
        <w:tc>
          <w:tcPr>
            <w:tcW w:w="2547" w:type="dxa"/>
            <w:noWrap/>
            <w:hideMark/>
          </w:tcPr>
          <w:p w14:paraId="20FE493F"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Spānija</w:t>
            </w:r>
            <w:proofErr w:type="spellEnd"/>
          </w:p>
        </w:tc>
        <w:tc>
          <w:tcPr>
            <w:tcW w:w="1843" w:type="dxa"/>
            <w:tcBorders>
              <w:top w:val="single" w:sz="4" w:space="0" w:color="auto"/>
              <w:left w:val="nil"/>
              <w:bottom w:val="single" w:sz="4" w:space="0" w:color="auto"/>
              <w:right w:val="nil"/>
            </w:tcBorders>
            <w:shd w:val="clear" w:color="auto" w:fill="auto"/>
            <w:vAlign w:val="bottom"/>
          </w:tcPr>
          <w:p w14:paraId="564CA996"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3</w:t>
            </w:r>
          </w:p>
        </w:tc>
        <w:tc>
          <w:tcPr>
            <w:tcW w:w="1275" w:type="dxa"/>
            <w:noWrap/>
            <w:hideMark/>
          </w:tcPr>
          <w:p w14:paraId="5612C611"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6D7A62CA" w14:textId="77777777" w:rsidTr="00DF0832">
        <w:trPr>
          <w:trHeight w:val="255"/>
        </w:trPr>
        <w:tc>
          <w:tcPr>
            <w:tcW w:w="2547" w:type="dxa"/>
            <w:noWrap/>
            <w:hideMark/>
          </w:tcPr>
          <w:p w14:paraId="67892306"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Īrija</w:t>
            </w:r>
            <w:proofErr w:type="spellEnd"/>
          </w:p>
        </w:tc>
        <w:tc>
          <w:tcPr>
            <w:tcW w:w="1843" w:type="dxa"/>
            <w:tcBorders>
              <w:top w:val="single" w:sz="4" w:space="0" w:color="auto"/>
              <w:left w:val="nil"/>
              <w:bottom w:val="single" w:sz="4" w:space="0" w:color="auto"/>
              <w:right w:val="nil"/>
            </w:tcBorders>
            <w:shd w:val="clear" w:color="auto" w:fill="auto"/>
            <w:vAlign w:val="bottom"/>
          </w:tcPr>
          <w:p w14:paraId="131184BC"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w:t>
            </w:r>
          </w:p>
        </w:tc>
        <w:tc>
          <w:tcPr>
            <w:tcW w:w="1275" w:type="dxa"/>
            <w:noWrap/>
            <w:hideMark/>
          </w:tcPr>
          <w:p w14:paraId="221DD4D3"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74F07DE3" w14:textId="77777777" w:rsidTr="00DF0832">
        <w:trPr>
          <w:trHeight w:val="255"/>
        </w:trPr>
        <w:tc>
          <w:tcPr>
            <w:tcW w:w="2547" w:type="dxa"/>
            <w:noWrap/>
            <w:hideMark/>
          </w:tcPr>
          <w:p w14:paraId="0B2CCBCF"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Bulgārija</w:t>
            </w:r>
            <w:proofErr w:type="spellEnd"/>
          </w:p>
        </w:tc>
        <w:tc>
          <w:tcPr>
            <w:tcW w:w="1843" w:type="dxa"/>
            <w:tcBorders>
              <w:top w:val="single" w:sz="4" w:space="0" w:color="auto"/>
              <w:left w:val="nil"/>
              <w:bottom w:val="single" w:sz="4" w:space="0" w:color="auto"/>
              <w:right w:val="nil"/>
            </w:tcBorders>
            <w:shd w:val="clear" w:color="auto" w:fill="auto"/>
            <w:vAlign w:val="bottom"/>
          </w:tcPr>
          <w:p w14:paraId="50937161"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w:t>
            </w:r>
          </w:p>
        </w:tc>
        <w:tc>
          <w:tcPr>
            <w:tcW w:w="1275" w:type="dxa"/>
            <w:noWrap/>
            <w:hideMark/>
          </w:tcPr>
          <w:p w14:paraId="43718462"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01883B2B" w14:textId="77777777" w:rsidTr="00DF0832">
        <w:trPr>
          <w:trHeight w:val="255"/>
        </w:trPr>
        <w:tc>
          <w:tcPr>
            <w:tcW w:w="2547" w:type="dxa"/>
            <w:noWrap/>
            <w:hideMark/>
          </w:tcPr>
          <w:p w14:paraId="491A68F2"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Grieķija</w:t>
            </w:r>
            <w:proofErr w:type="spellEnd"/>
          </w:p>
        </w:tc>
        <w:tc>
          <w:tcPr>
            <w:tcW w:w="1843" w:type="dxa"/>
            <w:tcBorders>
              <w:top w:val="single" w:sz="4" w:space="0" w:color="auto"/>
              <w:left w:val="nil"/>
              <w:bottom w:val="single" w:sz="4" w:space="0" w:color="auto"/>
              <w:right w:val="nil"/>
            </w:tcBorders>
            <w:shd w:val="clear" w:color="auto" w:fill="auto"/>
            <w:vAlign w:val="bottom"/>
          </w:tcPr>
          <w:p w14:paraId="1538F2F2"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c>
          <w:tcPr>
            <w:tcW w:w="1275" w:type="dxa"/>
            <w:noWrap/>
            <w:hideMark/>
          </w:tcPr>
          <w:p w14:paraId="44CCD806"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424F2F7E" w14:textId="77777777" w:rsidTr="00DF0832">
        <w:trPr>
          <w:trHeight w:val="255"/>
        </w:trPr>
        <w:tc>
          <w:tcPr>
            <w:tcW w:w="2547" w:type="dxa"/>
            <w:noWrap/>
            <w:hideMark/>
          </w:tcPr>
          <w:p w14:paraId="6252A40E"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Čehija</w:t>
            </w:r>
            <w:proofErr w:type="spellEnd"/>
          </w:p>
        </w:tc>
        <w:tc>
          <w:tcPr>
            <w:tcW w:w="1843" w:type="dxa"/>
            <w:tcBorders>
              <w:top w:val="single" w:sz="4" w:space="0" w:color="auto"/>
              <w:left w:val="nil"/>
              <w:bottom w:val="single" w:sz="4" w:space="0" w:color="auto"/>
              <w:right w:val="nil"/>
            </w:tcBorders>
            <w:shd w:val="clear" w:color="auto" w:fill="auto"/>
            <w:vAlign w:val="bottom"/>
          </w:tcPr>
          <w:p w14:paraId="176C9936"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c>
          <w:tcPr>
            <w:tcW w:w="1275" w:type="dxa"/>
            <w:noWrap/>
            <w:hideMark/>
          </w:tcPr>
          <w:p w14:paraId="3C3E6FAE"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2D12E7C4" w14:textId="77777777" w:rsidTr="00DF0832">
        <w:trPr>
          <w:trHeight w:val="255"/>
        </w:trPr>
        <w:tc>
          <w:tcPr>
            <w:tcW w:w="2547" w:type="dxa"/>
            <w:noWrap/>
            <w:hideMark/>
          </w:tcPr>
          <w:p w14:paraId="72DDC0F9"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Somija</w:t>
            </w:r>
            <w:proofErr w:type="spellEnd"/>
          </w:p>
        </w:tc>
        <w:tc>
          <w:tcPr>
            <w:tcW w:w="1843" w:type="dxa"/>
            <w:tcBorders>
              <w:top w:val="single" w:sz="4" w:space="0" w:color="auto"/>
              <w:left w:val="nil"/>
              <w:bottom w:val="single" w:sz="4" w:space="0" w:color="auto"/>
              <w:right w:val="nil"/>
            </w:tcBorders>
            <w:shd w:val="clear" w:color="auto" w:fill="auto"/>
            <w:vAlign w:val="bottom"/>
          </w:tcPr>
          <w:p w14:paraId="4041063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c>
          <w:tcPr>
            <w:tcW w:w="1275" w:type="dxa"/>
            <w:noWrap/>
            <w:hideMark/>
          </w:tcPr>
          <w:p w14:paraId="1999670C"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4F3FA35B" w14:textId="77777777" w:rsidTr="00DF0832">
        <w:trPr>
          <w:trHeight w:val="255"/>
        </w:trPr>
        <w:tc>
          <w:tcPr>
            <w:tcW w:w="2547" w:type="dxa"/>
            <w:noWrap/>
          </w:tcPr>
          <w:p w14:paraId="49520AB7"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Kopā</w:t>
            </w:r>
            <w:proofErr w:type="spellEnd"/>
          </w:p>
        </w:tc>
        <w:tc>
          <w:tcPr>
            <w:tcW w:w="1843" w:type="dxa"/>
          </w:tcPr>
          <w:p w14:paraId="6B71F761" w14:textId="77777777" w:rsidR="00E50A8A" w:rsidRPr="00E50A8A" w:rsidRDefault="00E50A8A" w:rsidP="00E50A8A">
            <w:pPr>
              <w:spacing w:line="360" w:lineRule="auto"/>
              <w:jc w:val="both"/>
              <w:rPr>
                <w:rFonts w:ascii="Times New Roman" w:hAnsi="Times New Roman" w:cs="Times New Roman"/>
                <w:sz w:val="24"/>
                <w:szCs w:val="24"/>
              </w:rPr>
            </w:pPr>
          </w:p>
        </w:tc>
        <w:tc>
          <w:tcPr>
            <w:tcW w:w="1275" w:type="dxa"/>
            <w:noWrap/>
          </w:tcPr>
          <w:p w14:paraId="0E2C2978"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100%</w:t>
            </w:r>
          </w:p>
        </w:tc>
      </w:tr>
    </w:tbl>
    <w:p w14:paraId="576AADD4" w14:textId="77777777" w:rsidR="00E50A8A" w:rsidRPr="00E50A8A" w:rsidRDefault="00955A64" w:rsidP="00E50A8A">
      <w:pPr>
        <w:jc w:val="both"/>
        <w:rPr>
          <w:rFonts w:ascii="Times New Roman" w:hAnsi="Times New Roman" w:cs="Times New Roman"/>
          <w:i/>
          <w:sz w:val="24"/>
          <w:szCs w:val="24"/>
        </w:rPr>
      </w:pPr>
      <w:r>
        <w:rPr>
          <w:rFonts w:ascii="Times New Roman" w:hAnsi="Times New Roman" w:cs="Times New Roman"/>
          <w:i/>
          <w:sz w:val="24"/>
          <w:szCs w:val="24"/>
        </w:rPr>
        <w:t>Tabula Nr.40</w:t>
      </w:r>
      <w:r w:rsidR="00E50A8A" w:rsidRPr="00E50A8A">
        <w:rPr>
          <w:rFonts w:ascii="Times New Roman" w:hAnsi="Times New Roman" w:cs="Times New Roman"/>
          <w:i/>
          <w:sz w:val="24"/>
          <w:szCs w:val="24"/>
        </w:rPr>
        <w:t>. Piena produkta vienību skaita sadalījums pēc izcelsmes valsts un to īpatsvars Rimi, dati Hyper Rimi, Lietuva, Viļņa, 2023.gada maijs (aut. veid.)</w:t>
      </w:r>
    </w:p>
    <w:p w14:paraId="329B7AB4"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Galvenā produktu izcelsmes valsts Lietuva 61%. Liels neizsekoto produktu īpatsvars 13%. Polija 9%, Igaunija 5%, Latvija 1%.</w:t>
      </w:r>
    </w:p>
    <w:p w14:paraId="11BF1952" w14:textId="77777777" w:rsidR="00E50A8A" w:rsidRPr="00E50A8A" w:rsidRDefault="00E50A8A" w:rsidP="00E50A8A">
      <w:pPr>
        <w:spacing w:after="0" w:line="360" w:lineRule="auto"/>
        <w:ind w:firstLine="72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883"/>
        <w:gridCol w:w="2223"/>
        <w:gridCol w:w="1110"/>
      </w:tblGrid>
      <w:tr w:rsidR="00E50A8A" w:rsidRPr="00E50A8A" w14:paraId="345C6CF0" w14:textId="77777777" w:rsidTr="00DF0832">
        <w:trPr>
          <w:trHeight w:val="255"/>
        </w:trPr>
        <w:tc>
          <w:tcPr>
            <w:tcW w:w="1883" w:type="dxa"/>
            <w:noWrap/>
          </w:tcPr>
          <w:p w14:paraId="6B3B0EAA"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Produktu</w:t>
            </w:r>
            <w:proofErr w:type="spellEnd"/>
            <w:r w:rsidRPr="00E50A8A">
              <w:rPr>
                <w:rFonts w:ascii="Times New Roman" w:hAnsi="Times New Roman" w:cs="Times New Roman"/>
                <w:i/>
                <w:sz w:val="24"/>
                <w:szCs w:val="24"/>
              </w:rPr>
              <w:t xml:space="preserve"> </w:t>
            </w:r>
            <w:proofErr w:type="spellStart"/>
            <w:r w:rsidRPr="00E50A8A">
              <w:rPr>
                <w:rFonts w:ascii="Times New Roman" w:hAnsi="Times New Roman" w:cs="Times New Roman"/>
                <w:i/>
                <w:sz w:val="24"/>
                <w:szCs w:val="24"/>
              </w:rPr>
              <w:t>grupa</w:t>
            </w:r>
            <w:proofErr w:type="spellEnd"/>
          </w:p>
        </w:tc>
        <w:tc>
          <w:tcPr>
            <w:tcW w:w="2223" w:type="dxa"/>
            <w:shd w:val="clear" w:color="auto" w:fill="auto"/>
            <w:vAlign w:val="bottom"/>
          </w:tcPr>
          <w:p w14:paraId="53AE9295"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Produktu</w:t>
            </w:r>
            <w:proofErr w:type="spellEnd"/>
            <w:r w:rsidRPr="00E50A8A">
              <w:rPr>
                <w:rFonts w:ascii="Times New Roman" w:hAnsi="Times New Roman" w:cs="Times New Roman"/>
                <w:i/>
                <w:sz w:val="24"/>
                <w:szCs w:val="24"/>
              </w:rPr>
              <w:t xml:space="preserve"> </w:t>
            </w:r>
            <w:proofErr w:type="spellStart"/>
            <w:r w:rsidRPr="00E50A8A">
              <w:rPr>
                <w:rFonts w:ascii="Times New Roman" w:hAnsi="Times New Roman" w:cs="Times New Roman"/>
                <w:i/>
                <w:sz w:val="24"/>
                <w:szCs w:val="24"/>
              </w:rPr>
              <w:t>skaits</w:t>
            </w:r>
            <w:proofErr w:type="spellEnd"/>
          </w:p>
        </w:tc>
        <w:tc>
          <w:tcPr>
            <w:tcW w:w="1110" w:type="dxa"/>
            <w:noWrap/>
          </w:tcPr>
          <w:p w14:paraId="6B3A3DA9"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Īpatsvars</w:t>
            </w:r>
            <w:proofErr w:type="spellEnd"/>
          </w:p>
        </w:tc>
      </w:tr>
      <w:tr w:rsidR="00E50A8A" w:rsidRPr="00E50A8A" w14:paraId="6AE062E4" w14:textId="77777777" w:rsidTr="00DF0832">
        <w:trPr>
          <w:trHeight w:val="255"/>
        </w:trPr>
        <w:tc>
          <w:tcPr>
            <w:tcW w:w="1883" w:type="dxa"/>
            <w:noWrap/>
            <w:hideMark/>
          </w:tcPr>
          <w:p w14:paraId="58CC066F"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lastRenderedPageBreak/>
              <w:t>Siers</w:t>
            </w:r>
          </w:p>
        </w:tc>
        <w:tc>
          <w:tcPr>
            <w:tcW w:w="2223" w:type="dxa"/>
            <w:shd w:val="clear" w:color="auto" w:fill="auto"/>
            <w:vAlign w:val="bottom"/>
          </w:tcPr>
          <w:p w14:paraId="261FA299"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197</w:t>
            </w:r>
          </w:p>
        </w:tc>
        <w:tc>
          <w:tcPr>
            <w:tcW w:w="1110" w:type="dxa"/>
            <w:noWrap/>
            <w:hideMark/>
          </w:tcPr>
          <w:p w14:paraId="26AD8BFE"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34%</w:t>
            </w:r>
          </w:p>
        </w:tc>
      </w:tr>
      <w:tr w:rsidR="00E50A8A" w:rsidRPr="00E50A8A" w14:paraId="5E1560A3" w14:textId="77777777" w:rsidTr="00DF0832">
        <w:trPr>
          <w:trHeight w:val="255"/>
        </w:trPr>
        <w:tc>
          <w:tcPr>
            <w:tcW w:w="1883" w:type="dxa"/>
            <w:noWrap/>
            <w:hideMark/>
          </w:tcPr>
          <w:p w14:paraId="3D3EB9F1"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Jogurts</w:t>
            </w:r>
            <w:proofErr w:type="spellEnd"/>
          </w:p>
        </w:tc>
        <w:tc>
          <w:tcPr>
            <w:tcW w:w="2223" w:type="dxa"/>
            <w:shd w:val="clear" w:color="auto" w:fill="auto"/>
            <w:vAlign w:val="bottom"/>
          </w:tcPr>
          <w:p w14:paraId="2A7028CB"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139</w:t>
            </w:r>
          </w:p>
        </w:tc>
        <w:tc>
          <w:tcPr>
            <w:tcW w:w="1110" w:type="dxa"/>
            <w:noWrap/>
            <w:hideMark/>
          </w:tcPr>
          <w:p w14:paraId="2BD9D036"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24%</w:t>
            </w:r>
          </w:p>
        </w:tc>
      </w:tr>
      <w:tr w:rsidR="00E50A8A" w:rsidRPr="00E50A8A" w14:paraId="20EB7678" w14:textId="77777777" w:rsidTr="00DF0832">
        <w:trPr>
          <w:trHeight w:val="255"/>
        </w:trPr>
        <w:tc>
          <w:tcPr>
            <w:tcW w:w="1883" w:type="dxa"/>
            <w:noWrap/>
            <w:hideMark/>
          </w:tcPr>
          <w:p w14:paraId="75292FD1"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Biezpiens</w:t>
            </w:r>
            <w:proofErr w:type="spellEnd"/>
          </w:p>
        </w:tc>
        <w:tc>
          <w:tcPr>
            <w:tcW w:w="2223" w:type="dxa"/>
            <w:shd w:val="clear" w:color="auto" w:fill="auto"/>
            <w:vAlign w:val="bottom"/>
          </w:tcPr>
          <w:p w14:paraId="481C66A0"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98</w:t>
            </w:r>
          </w:p>
        </w:tc>
        <w:tc>
          <w:tcPr>
            <w:tcW w:w="1110" w:type="dxa"/>
            <w:noWrap/>
            <w:hideMark/>
          </w:tcPr>
          <w:p w14:paraId="0499F227"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17%</w:t>
            </w:r>
          </w:p>
        </w:tc>
      </w:tr>
      <w:tr w:rsidR="00E50A8A" w:rsidRPr="00E50A8A" w14:paraId="04EDFE78" w14:textId="77777777" w:rsidTr="00DF0832">
        <w:trPr>
          <w:trHeight w:val="255"/>
        </w:trPr>
        <w:tc>
          <w:tcPr>
            <w:tcW w:w="1883" w:type="dxa"/>
            <w:noWrap/>
            <w:hideMark/>
          </w:tcPr>
          <w:p w14:paraId="042CAB32"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Piens</w:t>
            </w:r>
            <w:proofErr w:type="spellEnd"/>
          </w:p>
        </w:tc>
        <w:tc>
          <w:tcPr>
            <w:tcW w:w="2223" w:type="dxa"/>
            <w:shd w:val="clear" w:color="auto" w:fill="auto"/>
            <w:vAlign w:val="bottom"/>
          </w:tcPr>
          <w:p w14:paraId="40B04939"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53</w:t>
            </w:r>
          </w:p>
        </w:tc>
        <w:tc>
          <w:tcPr>
            <w:tcW w:w="1110" w:type="dxa"/>
            <w:noWrap/>
            <w:hideMark/>
          </w:tcPr>
          <w:p w14:paraId="45F5E20E"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9%</w:t>
            </w:r>
          </w:p>
        </w:tc>
      </w:tr>
      <w:tr w:rsidR="00E50A8A" w:rsidRPr="00E50A8A" w14:paraId="3ABDD8F8" w14:textId="77777777" w:rsidTr="00DF0832">
        <w:trPr>
          <w:trHeight w:val="255"/>
        </w:trPr>
        <w:tc>
          <w:tcPr>
            <w:tcW w:w="1883" w:type="dxa"/>
            <w:noWrap/>
            <w:hideMark/>
          </w:tcPr>
          <w:p w14:paraId="3947EABB"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Krējums</w:t>
            </w:r>
            <w:proofErr w:type="spellEnd"/>
          </w:p>
        </w:tc>
        <w:tc>
          <w:tcPr>
            <w:tcW w:w="2223" w:type="dxa"/>
            <w:shd w:val="clear" w:color="auto" w:fill="auto"/>
            <w:vAlign w:val="bottom"/>
          </w:tcPr>
          <w:p w14:paraId="1704D710"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37</w:t>
            </w:r>
          </w:p>
        </w:tc>
        <w:tc>
          <w:tcPr>
            <w:tcW w:w="1110" w:type="dxa"/>
            <w:noWrap/>
            <w:hideMark/>
          </w:tcPr>
          <w:p w14:paraId="2FBB2D19"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6%</w:t>
            </w:r>
          </w:p>
        </w:tc>
      </w:tr>
      <w:tr w:rsidR="00E50A8A" w:rsidRPr="00E50A8A" w14:paraId="36049E7F" w14:textId="77777777" w:rsidTr="00DF0832">
        <w:trPr>
          <w:trHeight w:val="255"/>
        </w:trPr>
        <w:tc>
          <w:tcPr>
            <w:tcW w:w="1883" w:type="dxa"/>
            <w:noWrap/>
            <w:hideMark/>
          </w:tcPr>
          <w:p w14:paraId="20398779"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Sviests</w:t>
            </w:r>
            <w:proofErr w:type="spellEnd"/>
          </w:p>
        </w:tc>
        <w:tc>
          <w:tcPr>
            <w:tcW w:w="2223" w:type="dxa"/>
            <w:shd w:val="clear" w:color="auto" w:fill="auto"/>
            <w:vAlign w:val="bottom"/>
          </w:tcPr>
          <w:p w14:paraId="5A0EFD94"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32</w:t>
            </w:r>
          </w:p>
        </w:tc>
        <w:tc>
          <w:tcPr>
            <w:tcW w:w="1110" w:type="dxa"/>
            <w:noWrap/>
            <w:hideMark/>
          </w:tcPr>
          <w:p w14:paraId="0C2301B1"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6%</w:t>
            </w:r>
          </w:p>
        </w:tc>
      </w:tr>
      <w:tr w:rsidR="00E50A8A" w:rsidRPr="00E50A8A" w14:paraId="21D41F2C" w14:textId="77777777" w:rsidTr="00DF0832">
        <w:trPr>
          <w:trHeight w:val="255"/>
        </w:trPr>
        <w:tc>
          <w:tcPr>
            <w:tcW w:w="1883" w:type="dxa"/>
            <w:noWrap/>
            <w:hideMark/>
          </w:tcPr>
          <w:p w14:paraId="6A4134A4"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Kefīrs</w:t>
            </w:r>
            <w:proofErr w:type="spellEnd"/>
          </w:p>
        </w:tc>
        <w:tc>
          <w:tcPr>
            <w:tcW w:w="2223" w:type="dxa"/>
            <w:shd w:val="clear" w:color="auto" w:fill="auto"/>
            <w:vAlign w:val="bottom"/>
          </w:tcPr>
          <w:p w14:paraId="628D74DB"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16</w:t>
            </w:r>
          </w:p>
        </w:tc>
        <w:tc>
          <w:tcPr>
            <w:tcW w:w="1110" w:type="dxa"/>
            <w:noWrap/>
            <w:hideMark/>
          </w:tcPr>
          <w:p w14:paraId="67C8EA5F"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3%</w:t>
            </w:r>
          </w:p>
        </w:tc>
      </w:tr>
    </w:tbl>
    <w:p w14:paraId="61BC9A99" w14:textId="77777777" w:rsidR="00E50A8A" w:rsidRPr="00E50A8A" w:rsidRDefault="00E50A8A" w:rsidP="00E50A8A">
      <w:pPr>
        <w:jc w:val="both"/>
        <w:rPr>
          <w:rFonts w:ascii="Times New Roman" w:hAnsi="Times New Roman" w:cs="Times New Roman"/>
          <w:i/>
          <w:sz w:val="24"/>
          <w:szCs w:val="24"/>
        </w:rPr>
      </w:pPr>
      <w:r w:rsidRPr="00E50A8A">
        <w:rPr>
          <w:rFonts w:ascii="Times New Roman" w:hAnsi="Times New Roman" w:cs="Times New Roman"/>
          <w:i/>
          <w:sz w:val="24"/>
          <w:szCs w:val="24"/>
        </w:rPr>
        <w:t>Tabula Nr.</w:t>
      </w:r>
      <w:r w:rsidR="00955A64">
        <w:rPr>
          <w:rFonts w:ascii="Times New Roman" w:hAnsi="Times New Roman" w:cs="Times New Roman"/>
          <w:i/>
          <w:sz w:val="24"/>
          <w:szCs w:val="24"/>
        </w:rPr>
        <w:t>41</w:t>
      </w:r>
      <w:r w:rsidRPr="00E50A8A">
        <w:rPr>
          <w:rFonts w:ascii="Times New Roman" w:hAnsi="Times New Roman" w:cs="Times New Roman"/>
          <w:i/>
          <w:sz w:val="24"/>
          <w:szCs w:val="24"/>
        </w:rPr>
        <w:t>. Piena produkta struktūra Rimi, dati Hyper Rimi, Lietuva, Viļņa, 2023.gada maijs (aut. veid.)</w:t>
      </w:r>
    </w:p>
    <w:p w14:paraId="1B83C197"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Piena produktu nozīmīgākās produktu grupas pēc vienību skaita ir siers (34%), jogurts (24%) un biezpiens (17%). Mazāk nozīmīgas - sviests (6%) un kefīrs (3%).</w:t>
      </w:r>
    </w:p>
    <w:p w14:paraId="28A687D0" w14:textId="77777777" w:rsidR="00E50A8A" w:rsidRPr="00E50A8A" w:rsidRDefault="00E50A8A" w:rsidP="00E50A8A">
      <w:pPr>
        <w:spacing w:after="0" w:line="360" w:lineRule="auto"/>
        <w:ind w:firstLine="72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88"/>
        <w:gridCol w:w="3118"/>
        <w:gridCol w:w="1276"/>
      </w:tblGrid>
      <w:tr w:rsidR="00E50A8A" w:rsidRPr="00E50A8A" w14:paraId="596C6ACA" w14:textId="77777777" w:rsidTr="00DF0832">
        <w:trPr>
          <w:trHeight w:val="255"/>
        </w:trPr>
        <w:tc>
          <w:tcPr>
            <w:tcW w:w="988" w:type="dxa"/>
          </w:tcPr>
          <w:p w14:paraId="17B4F4C1"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N.p.k</w:t>
            </w:r>
            <w:proofErr w:type="spellEnd"/>
            <w:r w:rsidRPr="00E50A8A">
              <w:rPr>
                <w:rFonts w:ascii="Times New Roman" w:hAnsi="Times New Roman" w:cs="Times New Roman"/>
                <w:i/>
                <w:sz w:val="24"/>
                <w:szCs w:val="24"/>
              </w:rPr>
              <w:t>.</w:t>
            </w:r>
          </w:p>
        </w:tc>
        <w:tc>
          <w:tcPr>
            <w:tcW w:w="3118" w:type="dxa"/>
            <w:noWrap/>
          </w:tcPr>
          <w:p w14:paraId="141E60D0"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Zīmoli</w:t>
            </w:r>
            <w:proofErr w:type="spellEnd"/>
          </w:p>
        </w:tc>
        <w:tc>
          <w:tcPr>
            <w:tcW w:w="1276" w:type="dxa"/>
            <w:noWrap/>
          </w:tcPr>
          <w:p w14:paraId="6C74D716" w14:textId="77777777" w:rsidR="00E50A8A" w:rsidRPr="00E50A8A" w:rsidRDefault="00E50A8A" w:rsidP="00E50A8A">
            <w:pPr>
              <w:spacing w:line="360" w:lineRule="auto"/>
              <w:jc w:val="center"/>
              <w:rPr>
                <w:rFonts w:ascii="Times New Roman" w:hAnsi="Times New Roman" w:cs="Times New Roman"/>
                <w:i/>
                <w:sz w:val="24"/>
                <w:szCs w:val="24"/>
              </w:rPr>
            </w:pPr>
            <w:r w:rsidRPr="00E50A8A">
              <w:rPr>
                <w:rFonts w:ascii="Times New Roman" w:hAnsi="Times New Roman" w:cs="Times New Roman"/>
                <w:i/>
                <w:sz w:val="24"/>
                <w:szCs w:val="24"/>
              </w:rPr>
              <w:t>SKU</w:t>
            </w:r>
          </w:p>
        </w:tc>
      </w:tr>
      <w:tr w:rsidR="00E50A8A" w:rsidRPr="00E50A8A" w14:paraId="300E5E6F" w14:textId="77777777" w:rsidTr="00DF0832">
        <w:trPr>
          <w:trHeight w:val="255"/>
        </w:trPr>
        <w:tc>
          <w:tcPr>
            <w:tcW w:w="988" w:type="dxa"/>
          </w:tcPr>
          <w:p w14:paraId="2F49B4B4"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w:t>
            </w:r>
          </w:p>
        </w:tc>
        <w:tc>
          <w:tcPr>
            <w:tcW w:w="3118" w:type="dxa"/>
            <w:noWrap/>
            <w:hideMark/>
          </w:tcPr>
          <w:p w14:paraId="39A637C1"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RIMI</w:t>
            </w:r>
          </w:p>
        </w:tc>
        <w:tc>
          <w:tcPr>
            <w:tcW w:w="1276" w:type="dxa"/>
            <w:noWrap/>
            <w:hideMark/>
          </w:tcPr>
          <w:p w14:paraId="38B5C333"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52</w:t>
            </w:r>
          </w:p>
        </w:tc>
      </w:tr>
      <w:tr w:rsidR="00E50A8A" w:rsidRPr="00E50A8A" w14:paraId="6D269E16" w14:textId="77777777" w:rsidTr="00DF0832">
        <w:trPr>
          <w:trHeight w:val="255"/>
        </w:trPr>
        <w:tc>
          <w:tcPr>
            <w:tcW w:w="988" w:type="dxa"/>
          </w:tcPr>
          <w:p w14:paraId="3249992C"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w:t>
            </w:r>
          </w:p>
        </w:tc>
        <w:tc>
          <w:tcPr>
            <w:tcW w:w="3118" w:type="dxa"/>
            <w:noWrap/>
            <w:hideMark/>
          </w:tcPr>
          <w:p w14:paraId="4C860673"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DVARO</w:t>
            </w:r>
          </w:p>
        </w:tc>
        <w:tc>
          <w:tcPr>
            <w:tcW w:w="1276" w:type="dxa"/>
            <w:noWrap/>
            <w:hideMark/>
          </w:tcPr>
          <w:p w14:paraId="4CB23EF8"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31</w:t>
            </w:r>
          </w:p>
        </w:tc>
      </w:tr>
      <w:tr w:rsidR="00E50A8A" w:rsidRPr="00E50A8A" w14:paraId="40F5ABEA" w14:textId="77777777" w:rsidTr="00DF0832">
        <w:trPr>
          <w:trHeight w:val="255"/>
        </w:trPr>
        <w:tc>
          <w:tcPr>
            <w:tcW w:w="988" w:type="dxa"/>
          </w:tcPr>
          <w:p w14:paraId="7D8BA4B4"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3.</w:t>
            </w:r>
          </w:p>
        </w:tc>
        <w:tc>
          <w:tcPr>
            <w:tcW w:w="3118" w:type="dxa"/>
            <w:noWrap/>
            <w:hideMark/>
          </w:tcPr>
          <w:p w14:paraId="713A9130"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ROKIŠKIO</w:t>
            </w:r>
          </w:p>
        </w:tc>
        <w:tc>
          <w:tcPr>
            <w:tcW w:w="1276" w:type="dxa"/>
            <w:noWrap/>
            <w:hideMark/>
          </w:tcPr>
          <w:p w14:paraId="6EE0CBC1"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29</w:t>
            </w:r>
          </w:p>
        </w:tc>
      </w:tr>
      <w:tr w:rsidR="00E50A8A" w:rsidRPr="00E50A8A" w14:paraId="63C5CDFB" w14:textId="77777777" w:rsidTr="00DF0832">
        <w:trPr>
          <w:trHeight w:val="255"/>
        </w:trPr>
        <w:tc>
          <w:tcPr>
            <w:tcW w:w="988" w:type="dxa"/>
          </w:tcPr>
          <w:p w14:paraId="2BD11324"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4.</w:t>
            </w:r>
          </w:p>
        </w:tc>
        <w:tc>
          <w:tcPr>
            <w:tcW w:w="3118" w:type="dxa"/>
            <w:noWrap/>
            <w:hideMark/>
          </w:tcPr>
          <w:p w14:paraId="0ED80B79"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VILKYŠKIŲ</w:t>
            </w:r>
          </w:p>
        </w:tc>
        <w:tc>
          <w:tcPr>
            <w:tcW w:w="1276" w:type="dxa"/>
            <w:noWrap/>
            <w:hideMark/>
          </w:tcPr>
          <w:p w14:paraId="113CC7B3"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25</w:t>
            </w:r>
          </w:p>
        </w:tc>
      </w:tr>
      <w:tr w:rsidR="00E50A8A" w:rsidRPr="00E50A8A" w14:paraId="7D37B5AB" w14:textId="77777777" w:rsidTr="00DF0832">
        <w:trPr>
          <w:trHeight w:val="255"/>
        </w:trPr>
        <w:tc>
          <w:tcPr>
            <w:tcW w:w="988" w:type="dxa"/>
          </w:tcPr>
          <w:p w14:paraId="367BF99D"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5.</w:t>
            </w:r>
          </w:p>
        </w:tc>
        <w:tc>
          <w:tcPr>
            <w:tcW w:w="3118" w:type="dxa"/>
            <w:noWrap/>
            <w:hideMark/>
          </w:tcPr>
          <w:p w14:paraId="4D23D74C"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ŽEMAITIJOS</w:t>
            </w:r>
          </w:p>
        </w:tc>
        <w:tc>
          <w:tcPr>
            <w:tcW w:w="1276" w:type="dxa"/>
            <w:noWrap/>
            <w:hideMark/>
          </w:tcPr>
          <w:p w14:paraId="73076196"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15</w:t>
            </w:r>
          </w:p>
        </w:tc>
      </w:tr>
      <w:tr w:rsidR="00E50A8A" w:rsidRPr="00E50A8A" w14:paraId="004997F3" w14:textId="77777777" w:rsidTr="00DF0832">
        <w:trPr>
          <w:trHeight w:val="255"/>
        </w:trPr>
        <w:tc>
          <w:tcPr>
            <w:tcW w:w="988" w:type="dxa"/>
          </w:tcPr>
          <w:p w14:paraId="5D415CD4"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6.</w:t>
            </w:r>
          </w:p>
        </w:tc>
        <w:tc>
          <w:tcPr>
            <w:tcW w:w="3118" w:type="dxa"/>
            <w:noWrap/>
            <w:hideMark/>
          </w:tcPr>
          <w:p w14:paraId="2F9306A9"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DOBILAS</w:t>
            </w:r>
          </w:p>
        </w:tc>
        <w:tc>
          <w:tcPr>
            <w:tcW w:w="1276" w:type="dxa"/>
            <w:noWrap/>
            <w:hideMark/>
          </w:tcPr>
          <w:p w14:paraId="36734C79"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14</w:t>
            </w:r>
          </w:p>
        </w:tc>
      </w:tr>
      <w:tr w:rsidR="00E50A8A" w:rsidRPr="00E50A8A" w14:paraId="0765E64E" w14:textId="77777777" w:rsidTr="00DF0832">
        <w:trPr>
          <w:trHeight w:val="255"/>
        </w:trPr>
        <w:tc>
          <w:tcPr>
            <w:tcW w:w="988" w:type="dxa"/>
          </w:tcPr>
          <w:p w14:paraId="2256FE86"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7.</w:t>
            </w:r>
          </w:p>
        </w:tc>
        <w:tc>
          <w:tcPr>
            <w:tcW w:w="3118" w:type="dxa"/>
            <w:noWrap/>
            <w:hideMark/>
          </w:tcPr>
          <w:p w14:paraId="7E6F2BD3"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BIOS</w:t>
            </w:r>
          </w:p>
        </w:tc>
        <w:tc>
          <w:tcPr>
            <w:tcW w:w="1276" w:type="dxa"/>
            <w:noWrap/>
            <w:hideMark/>
          </w:tcPr>
          <w:p w14:paraId="09F14161"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14</w:t>
            </w:r>
          </w:p>
        </w:tc>
      </w:tr>
      <w:tr w:rsidR="00E50A8A" w:rsidRPr="00E50A8A" w14:paraId="3903E3F6" w14:textId="77777777" w:rsidTr="00DF0832">
        <w:trPr>
          <w:trHeight w:val="255"/>
        </w:trPr>
        <w:tc>
          <w:tcPr>
            <w:tcW w:w="988" w:type="dxa"/>
          </w:tcPr>
          <w:p w14:paraId="6B40FD6C"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8.</w:t>
            </w:r>
          </w:p>
        </w:tc>
        <w:tc>
          <w:tcPr>
            <w:tcW w:w="3118" w:type="dxa"/>
            <w:noWrap/>
            <w:hideMark/>
          </w:tcPr>
          <w:p w14:paraId="37471631"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MIAU</w:t>
            </w:r>
          </w:p>
        </w:tc>
        <w:tc>
          <w:tcPr>
            <w:tcW w:w="1276" w:type="dxa"/>
            <w:noWrap/>
            <w:hideMark/>
          </w:tcPr>
          <w:p w14:paraId="3D2B1651"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13</w:t>
            </w:r>
          </w:p>
        </w:tc>
      </w:tr>
      <w:tr w:rsidR="00E50A8A" w:rsidRPr="00E50A8A" w14:paraId="23C72975" w14:textId="77777777" w:rsidTr="00DF0832">
        <w:trPr>
          <w:trHeight w:val="255"/>
        </w:trPr>
        <w:tc>
          <w:tcPr>
            <w:tcW w:w="988" w:type="dxa"/>
          </w:tcPr>
          <w:p w14:paraId="654D3998"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9.</w:t>
            </w:r>
          </w:p>
        </w:tc>
        <w:tc>
          <w:tcPr>
            <w:tcW w:w="3118" w:type="dxa"/>
            <w:noWrap/>
            <w:hideMark/>
          </w:tcPr>
          <w:p w14:paraId="5EA76544"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RAMBYNO</w:t>
            </w:r>
          </w:p>
        </w:tc>
        <w:tc>
          <w:tcPr>
            <w:tcW w:w="1276" w:type="dxa"/>
            <w:noWrap/>
            <w:hideMark/>
          </w:tcPr>
          <w:p w14:paraId="56E4D4DE"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12</w:t>
            </w:r>
          </w:p>
        </w:tc>
      </w:tr>
      <w:tr w:rsidR="00E50A8A" w:rsidRPr="00E50A8A" w14:paraId="2355FF11" w14:textId="77777777" w:rsidTr="00DF0832">
        <w:trPr>
          <w:trHeight w:val="255"/>
        </w:trPr>
        <w:tc>
          <w:tcPr>
            <w:tcW w:w="988" w:type="dxa"/>
          </w:tcPr>
          <w:p w14:paraId="2A8E3B0E"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10.</w:t>
            </w:r>
          </w:p>
        </w:tc>
        <w:tc>
          <w:tcPr>
            <w:tcW w:w="3118" w:type="dxa"/>
            <w:noWrap/>
            <w:hideMark/>
          </w:tcPr>
          <w:p w14:paraId="2D7C61DA"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PIENO ŽVAIGŽDĖS</w:t>
            </w:r>
          </w:p>
        </w:tc>
        <w:tc>
          <w:tcPr>
            <w:tcW w:w="1276" w:type="dxa"/>
            <w:noWrap/>
            <w:hideMark/>
          </w:tcPr>
          <w:p w14:paraId="17C2B2E7" w14:textId="77777777" w:rsidR="00E50A8A" w:rsidRPr="00E50A8A" w:rsidRDefault="00E50A8A" w:rsidP="00E50A8A">
            <w:pPr>
              <w:spacing w:line="360" w:lineRule="auto"/>
              <w:jc w:val="center"/>
              <w:rPr>
                <w:rFonts w:ascii="Times New Roman" w:hAnsi="Times New Roman" w:cs="Times New Roman"/>
                <w:sz w:val="24"/>
                <w:szCs w:val="24"/>
              </w:rPr>
            </w:pPr>
            <w:r w:rsidRPr="00E50A8A">
              <w:rPr>
                <w:rFonts w:ascii="Times New Roman" w:hAnsi="Times New Roman" w:cs="Times New Roman"/>
                <w:sz w:val="24"/>
                <w:szCs w:val="24"/>
              </w:rPr>
              <w:t>11</w:t>
            </w:r>
          </w:p>
        </w:tc>
      </w:tr>
    </w:tbl>
    <w:p w14:paraId="3526FD07" w14:textId="77777777" w:rsidR="00E50A8A" w:rsidRPr="00E50A8A" w:rsidRDefault="00E50A8A" w:rsidP="00E50A8A">
      <w:pPr>
        <w:jc w:val="both"/>
        <w:rPr>
          <w:rFonts w:ascii="Times New Roman" w:hAnsi="Times New Roman" w:cs="Times New Roman"/>
          <w:i/>
          <w:sz w:val="24"/>
          <w:szCs w:val="24"/>
        </w:rPr>
      </w:pPr>
      <w:r w:rsidRPr="00E50A8A">
        <w:rPr>
          <w:rFonts w:ascii="Times New Roman" w:hAnsi="Times New Roman" w:cs="Times New Roman"/>
          <w:i/>
          <w:sz w:val="24"/>
          <w:szCs w:val="24"/>
        </w:rPr>
        <w:t>Tabula Nr.</w:t>
      </w:r>
      <w:r w:rsidR="0024000E">
        <w:rPr>
          <w:rFonts w:ascii="Times New Roman" w:hAnsi="Times New Roman" w:cs="Times New Roman"/>
          <w:i/>
          <w:sz w:val="24"/>
          <w:szCs w:val="24"/>
        </w:rPr>
        <w:t>42</w:t>
      </w:r>
      <w:r w:rsidRPr="00E50A8A">
        <w:rPr>
          <w:rFonts w:ascii="Times New Roman" w:hAnsi="Times New Roman" w:cs="Times New Roman"/>
          <w:i/>
          <w:sz w:val="24"/>
          <w:szCs w:val="24"/>
        </w:rPr>
        <w:t>. Piena produkta TOP 10 zīmoli Rimi, dati Hyper Rimi, Lietuva, Viļņa, 2023.gada maijs (aut. veid.)</w:t>
      </w:r>
    </w:p>
    <w:p w14:paraId="33C5C4D1"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Līderis ir privātais zīmols RIMI ar 52 SKU. Pārējie tikai lokālie – Lietuvas piena produktu ražotāju zīmoli. Ar Latvijas izcelsmi RASA, KĀRUMS, TOP FOOD, AISTE (Tukuma piens).</w:t>
      </w:r>
    </w:p>
    <w:p w14:paraId="451C6682"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Mazumtirgotāja organizētās pārdošanas veicināšanas cenu akcijas, fiksētas 64 produktiem jeb 11,2%.</w:t>
      </w:r>
    </w:p>
    <w:p w14:paraId="6D95683C" w14:textId="77777777" w:rsidR="00E50A8A" w:rsidRPr="00E50A8A" w:rsidRDefault="00E50A8A" w:rsidP="00E50A8A">
      <w:pPr>
        <w:spacing w:after="0" w:line="360" w:lineRule="auto"/>
        <w:jc w:val="both"/>
        <w:rPr>
          <w:rFonts w:ascii="Times New Roman" w:hAnsi="Times New Roman" w:cs="Times New Roman"/>
          <w:b/>
          <w:sz w:val="24"/>
          <w:szCs w:val="24"/>
        </w:rPr>
      </w:pPr>
      <w:r w:rsidRPr="00E50A8A">
        <w:rPr>
          <w:rFonts w:ascii="Times New Roman" w:hAnsi="Times New Roman" w:cs="Times New Roman"/>
          <w:b/>
          <w:sz w:val="24"/>
          <w:szCs w:val="24"/>
        </w:rPr>
        <w:t>Maxima XXL, Lietuva, Viļņa</w:t>
      </w:r>
    </w:p>
    <w:p w14:paraId="17CCABED"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Tika auditēti vairāk kā 880 produktu vienību. Netika auditēti augu izcelsmes dzērieni. Ļoti liels neizsekoto produktu skaits 20%.</w:t>
      </w:r>
    </w:p>
    <w:p w14:paraId="21EC6CC1" w14:textId="77777777" w:rsidR="00E50A8A" w:rsidRPr="00E50A8A" w:rsidRDefault="00E50A8A" w:rsidP="00E50A8A">
      <w:pPr>
        <w:spacing w:after="0" w:line="360" w:lineRule="auto"/>
        <w:ind w:firstLine="72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123"/>
        <w:gridCol w:w="1983"/>
        <w:gridCol w:w="1110"/>
      </w:tblGrid>
      <w:tr w:rsidR="00E50A8A" w:rsidRPr="00E50A8A" w14:paraId="76F526EE" w14:textId="77777777" w:rsidTr="00DF0832">
        <w:trPr>
          <w:trHeight w:val="255"/>
        </w:trPr>
        <w:tc>
          <w:tcPr>
            <w:tcW w:w="2123" w:type="dxa"/>
            <w:noWrap/>
          </w:tcPr>
          <w:p w14:paraId="0614F0CC"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Valsts</w:t>
            </w:r>
            <w:proofErr w:type="spellEnd"/>
          </w:p>
        </w:tc>
        <w:tc>
          <w:tcPr>
            <w:tcW w:w="1983" w:type="dxa"/>
            <w:shd w:val="clear" w:color="auto" w:fill="auto"/>
            <w:vAlign w:val="bottom"/>
          </w:tcPr>
          <w:p w14:paraId="6C667CED"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Produktu</w:t>
            </w:r>
            <w:proofErr w:type="spellEnd"/>
            <w:r w:rsidRPr="00E50A8A">
              <w:rPr>
                <w:rFonts w:ascii="Times New Roman" w:hAnsi="Times New Roman" w:cs="Times New Roman"/>
                <w:i/>
                <w:sz w:val="24"/>
                <w:szCs w:val="24"/>
              </w:rPr>
              <w:t xml:space="preserve"> </w:t>
            </w:r>
            <w:proofErr w:type="spellStart"/>
            <w:r w:rsidRPr="00E50A8A">
              <w:rPr>
                <w:rFonts w:ascii="Times New Roman" w:hAnsi="Times New Roman" w:cs="Times New Roman"/>
                <w:i/>
                <w:sz w:val="24"/>
                <w:szCs w:val="24"/>
              </w:rPr>
              <w:t>skaits</w:t>
            </w:r>
            <w:proofErr w:type="spellEnd"/>
          </w:p>
        </w:tc>
        <w:tc>
          <w:tcPr>
            <w:tcW w:w="1110" w:type="dxa"/>
            <w:noWrap/>
          </w:tcPr>
          <w:p w14:paraId="32D3807E"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Īpatsvars</w:t>
            </w:r>
            <w:proofErr w:type="spellEnd"/>
          </w:p>
        </w:tc>
      </w:tr>
      <w:tr w:rsidR="00E50A8A" w:rsidRPr="00E50A8A" w14:paraId="1ACAC6F7" w14:textId="77777777" w:rsidTr="00DF0832">
        <w:trPr>
          <w:trHeight w:val="255"/>
        </w:trPr>
        <w:tc>
          <w:tcPr>
            <w:tcW w:w="2123" w:type="dxa"/>
            <w:noWrap/>
            <w:hideMark/>
          </w:tcPr>
          <w:p w14:paraId="35E36B67"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Lietuva</w:t>
            </w:r>
            <w:proofErr w:type="spellEnd"/>
          </w:p>
        </w:tc>
        <w:tc>
          <w:tcPr>
            <w:tcW w:w="1983" w:type="dxa"/>
            <w:shd w:val="clear" w:color="auto" w:fill="auto"/>
            <w:vAlign w:val="bottom"/>
          </w:tcPr>
          <w:p w14:paraId="709C1A78"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432</w:t>
            </w:r>
          </w:p>
        </w:tc>
        <w:tc>
          <w:tcPr>
            <w:tcW w:w="1110" w:type="dxa"/>
            <w:noWrap/>
            <w:hideMark/>
          </w:tcPr>
          <w:p w14:paraId="2FB05572"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49%</w:t>
            </w:r>
          </w:p>
        </w:tc>
      </w:tr>
      <w:tr w:rsidR="00E50A8A" w:rsidRPr="00E50A8A" w14:paraId="246D08E2" w14:textId="77777777" w:rsidTr="00DF0832">
        <w:trPr>
          <w:trHeight w:val="255"/>
        </w:trPr>
        <w:tc>
          <w:tcPr>
            <w:tcW w:w="2123" w:type="dxa"/>
            <w:noWrap/>
            <w:hideMark/>
          </w:tcPr>
          <w:p w14:paraId="703FAF52"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 xml:space="preserve">Nav </w:t>
            </w:r>
            <w:proofErr w:type="spellStart"/>
            <w:r w:rsidRPr="00E50A8A">
              <w:rPr>
                <w:rFonts w:ascii="Times New Roman" w:hAnsi="Times New Roman" w:cs="Times New Roman"/>
                <w:sz w:val="24"/>
                <w:szCs w:val="24"/>
              </w:rPr>
              <w:t>izsekojams</w:t>
            </w:r>
            <w:proofErr w:type="spellEnd"/>
          </w:p>
        </w:tc>
        <w:tc>
          <w:tcPr>
            <w:tcW w:w="1983" w:type="dxa"/>
            <w:shd w:val="clear" w:color="auto" w:fill="auto"/>
            <w:vAlign w:val="bottom"/>
          </w:tcPr>
          <w:p w14:paraId="5635C277"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175</w:t>
            </w:r>
          </w:p>
        </w:tc>
        <w:tc>
          <w:tcPr>
            <w:tcW w:w="1110" w:type="dxa"/>
            <w:noWrap/>
            <w:hideMark/>
          </w:tcPr>
          <w:p w14:paraId="67723BCD"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20%</w:t>
            </w:r>
          </w:p>
        </w:tc>
      </w:tr>
      <w:tr w:rsidR="00E50A8A" w:rsidRPr="00E50A8A" w14:paraId="284E895B" w14:textId="77777777" w:rsidTr="00DF0832">
        <w:trPr>
          <w:trHeight w:val="255"/>
        </w:trPr>
        <w:tc>
          <w:tcPr>
            <w:tcW w:w="2123" w:type="dxa"/>
            <w:noWrap/>
            <w:hideMark/>
          </w:tcPr>
          <w:p w14:paraId="05FA7EAD"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Polija</w:t>
            </w:r>
          </w:p>
        </w:tc>
        <w:tc>
          <w:tcPr>
            <w:tcW w:w="1983" w:type="dxa"/>
            <w:shd w:val="clear" w:color="auto" w:fill="auto"/>
            <w:vAlign w:val="bottom"/>
          </w:tcPr>
          <w:p w14:paraId="75DA6BA4"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77</w:t>
            </w:r>
          </w:p>
        </w:tc>
        <w:tc>
          <w:tcPr>
            <w:tcW w:w="1110" w:type="dxa"/>
            <w:noWrap/>
            <w:hideMark/>
          </w:tcPr>
          <w:p w14:paraId="576066A4"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9%</w:t>
            </w:r>
          </w:p>
        </w:tc>
      </w:tr>
      <w:tr w:rsidR="00E50A8A" w:rsidRPr="00E50A8A" w14:paraId="17CB98B0" w14:textId="77777777" w:rsidTr="00DF0832">
        <w:trPr>
          <w:trHeight w:val="255"/>
        </w:trPr>
        <w:tc>
          <w:tcPr>
            <w:tcW w:w="2123" w:type="dxa"/>
            <w:noWrap/>
            <w:hideMark/>
          </w:tcPr>
          <w:p w14:paraId="67F8317C"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Itālija</w:t>
            </w:r>
            <w:proofErr w:type="spellEnd"/>
          </w:p>
        </w:tc>
        <w:tc>
          <w:tcPr>
            <w:tcW w:w="1983" w:type="dxa"/>
            <w:shd w:val="clear" w:color="auto" w:fill="auto"/>
            <w:vAlign w:val="bottom"/>
          </w:tcPr>
          <w:p w14:paraId="378F628D"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43</w:t>
            </w:r>
          </w:p>
        </w:tc>
        <w:tc>
          <w:tcPr>
            <w:tcW w:w="1110" w:type="dxa"/>
            <w:noWrap/>
            <w:hideMark/>
          </w:tcPr>
          <w:p w14:paraId="12C48268"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5%</w:t>
            </w:r>
          </w:p>
        </w:tc>
      </w:tr>
      <w:tr w:rsidR="00E50A8A" w:rsidRPr="00E50A8A" w14:paraId="103D80FD" w14:textId="77777777" w:rsidTr="00DF0832">
        <w:trPr>
          <w:trHeight w:val="255"/>
        </w:trPr>
        <w:tc>
          <w:tcPr>
            <w:tcW w:w="2123" w:type="dxa"/>
            <w:noWrap/>
            <w:hideMark/>
          </w:tcPr>
          <w:p w14:paraId="78AD67A8"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Igaunija</w:t>
            </w:r>
            <w:proofErr w:type="spellEnd"/>
          </w:p>
        </w:tc>
        <w:tc>
          <w:tcPr>
            <w:tcW w:w="1983" w:type="dxa"/>
            <w:shd w:val="clear" w:color="auto" w:fill="auto"/>
            <w:vAlign w:val="bottom"/>
          </w:tcPr>
          <w:p w14:paraId="2F6EA26D"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27</w:t>
            </w:r>
          </w:p>
        </w:tc>
        <w:tc>
          <w:tcPr>
            <w:tcW w:w="1110" w:type="dxa"/>
            <w:noWrap/>
            <w:hideMark/>
          </w:tcPr>
          <w:p w14:paraId="4259F5F5"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3%</w:t>
            </w:r>
          </w:p>
        </w:tc>
      </w:tr>
      <w:tr w:rsidR="00E50A8A" w:rsidRPr="00E50A8A" w14:paraId="3BE8FE05" w14:textId="77777777" w:rsidTr="00DF0832">
        <w:trPr>
          <w:trHeight w:val="255"/>
        </w:trPr>
        <w:tc>
          <w:tcPr>
            <w:tcW w:w="2123" w:type="dxa"/>
            <w:noWrap/>
            <w:hideMark/>
          </w:tcPr>
          <w:p w14:paraId="228A1A3E"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Francija</w:t>
            </w:r>
            <w:proofErr w:type="spellEnd"/>
          </w:p>
        </w:tc>
        <w:tc>
          <w:tcPr>
            <w:tcW w:w="1983" w:type="dxa"/>
            <w:shd w:val="clear" w:color="auto" w:fill="auto"/>
            <w:vAlign w:val="bottom"/>
          </w:tcPr>
          <w:p w14:paraId="271D7612"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26</w:t>
            </w:r>
          </w:p>
        </w:tc>
        <w:tc>
          <w:tcPr>
            <w:tcW w:w="1110" w:type="dxa"/>
            <w:noWrap/>
            <w:hideMark/>
          </w:tcPr>
          <w:p w14:paraId="30475733"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3%</w:t>
            </w:r>
          </w:p>
        </w:tc>
      </w:tr>
      <w:tr w:rsidR="00E50A8A" w:rsidRPr="00E50A8A" w14:paraId="0A43C4C3" w14:textId="77777777" w:rsidTr="00DF0832">
        <w:trPr>
          <w:trHeight w:val="255"/>
        </w:trPr>
        <w:tc>
          <w:tcPr>
            <w:tcW w:w="2123" w:type="dxa"/>
            <w:noWrap/>
            <w:hideMark/>
          </w:tcPr>
          <w:p w14:paraId="7465CC05"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Lielbritānija</w:t>
            </w:r>
            <w:proofErr w:type="spellEnd"/>
          </w:p>
        </w:tc>
        <w:tc>
          <w:tcPr>
            <w:tcW w:w="1983" w:type="dxa"/>
            <w:shd w:val="clear" w:color="auto" w:fill="auto"/>
            <w:vAlign w:val="bottom"/>
          </w:tcPr>
          <w:p w14:paraId="0050E397"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22</w:t>
            </w:r>
          </w:p>
        </w:tc>
        <w:tc>
          <w:tcPr>
            <w:tcW w:w="1110" w:type="dxa"/>
            <w:noWrap/>
            <w:hideMark/>
          </w:tcPr>
          <w:p w14:paraId="3A37D06D"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39818B44" w14:textId="77777777" w:rsidTr="00DF0832">
        <w:trPr>
          <w:trHeight w:val="255"/>
        </w:trPr>
        <w:tc>
          <w:tcPr>
            <w:tcW w:w="2123" w:type="dxa"/>
            <w:noWrap/>
            <w:hideMark/>
          </w:tcPr>
          <w:p w14:paraId="64E02290"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Latvija</w:t>
            </w:r>
            <w:proofErr w:type="spellEnd"/>
          </w:p>
        </w:tc>
        <w:tc>
          <w:tcPr>
            <w:tcW w:w="1983" w:type="dxa"/>
            <w:shd w:val="clear" w:color="auto" w:fill="auto"/>
            <w:vAlign w:val="bottom"/>
          </w:tcPr>
          <w:p w14:paraId="059AD139"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21</w:t>
            </w:r>
          </w:p>
        </w:tc>
        <w:tc>
          <w:tcPr>
            <w:tcW w:w="1110" w:type="dxa"/>
            <w:noWrap/>
            <w:hideMark/>
          </w:tcPr>
          <w:p w14:paraId="1F592232"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37A216BF" w14:textId="77777777" w:rsidTr="00DF0832">
        <w:trPr>
          <w:trHeight w:val="255"/>
        </w:trPr>
        <w:tc>
          <w:tcPr>
            <w:tcW w:w="2123" w:type="dxa"/>
            <w:noWrap/>
            <w:hideMark/>
          </w:tcPr>
          <w:p w14:paraId="39C884E6"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Vācija</w:t>
            </w:r>
            <w:proofErr w:type="spellEnd"/>
          </w:p>
        </w:tc>
        <w:tc>
          <w:tcPr>
            <w:tcW w:w="1983" w:type="dxa"/>
            <w:shd w:val="clear" w:color="auto" w:fill="auto"/>
            <w:vAlign w:val="bottom"/>
          </w:tcPr>
          <w:p w14:paraId="5C9F332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20</w:t>
            </w:r>
          </w:p>
        </w:tc>
        <w:tc>
          <w:tcPr>
            <w:tcW w:w="1110" w:type="dxa"/>
            <w:noWrap/>
            <w:hideMark/>
          </w:tcPr>
          <w:p w14:paraId="627B84CA"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w:t>
            </w:r>
          </w:p>
        </w:tc>
      </w:tr>
      <w:tr w:rsidR="00E50A8A" w:rsidRPr="00E50A8A" w14:paraId="54897993" w14:textId="77777777" w:rsidTr="00DF0832">
        <w:trPr>
          <w:trHeight w:val="255"/>
        </w:trPr>
        <w:tc>
          <w:tcPr>
            <w:tcW w:w="2123" w:type="dxa"/>
            <w:noWrap/>
            <w:hideMark/>
          </w:tcPr>
          <w:p w14:paraId="604F5D4D"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Dānija</w:t>
            </w:r>
            <w:proofErr w:type="spellEnd"/>
          </w:p>
        </w:tc>
        <w:tc>
          <w:tcPr>
            <w:tcW w:w="1983" w:type="dxa"/>
            <w:shd w:val="clear" w:color="auto" w:fill="auto"/>
            <w:vAlign w:val="bottom"/>
          </w:tcPr>
          <w:p w14:paraId="5FBB2A7D"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10</w:t>
            </w:r>
          </w:p>
        </w:tc>
        <w:tc>
          <w:tcPr>
            <w:tcW w:w="1110" w:type="dxa"/>
            <w:noWrap/>
            <w:hideMark/>
          </w:tcPr>
          <w:p w14:paraId="2A59DD3F"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3A1023C5" w14:textId="77777777" w:rsidTr="00DF0832">
        <w:trPr>
          <w:trHeight w:val="255"/>
        </w:trPr>
        <w:tc>
          <w:tcPr>
            <w:tcW w:w="2123" w:type="dxa"/>
            <w:noWrap/>
            <w:hideMark/>
          </w:tcPr>
          <w:p w14:paraId="3909E561"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Šveice</w:t>
            </w:r>
            <w:proofErr w:type="spellEnd"/>
          </w:p>
        </w:tc>
        <w:tc>
          <w:tcPr>
            <w:tcW w:w="1983" w:type="dxa"/>
            <w:shd w:val="clear" w:color="auto" w:fill="auto"/>
            <w:vAlign w:val="bottom"/>
          </w:tcPr>
          <w:p w14:paraId="4BB18012"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7</w:t>
            </w:r>
          </w:p>
        </w:tc>
        <w:tc>
          <w:tcPr>
            <w:tcW w:w="1110" w:type="dxa"/>
            <w:noWrap/>
            <w:hideMark/>
          </w:tcPr>
          <w:p w14:paraId="738B1777"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5ED2F55D" w14:textId="77777777" w:rsidTr="00DF0832">
        <w:trPr>
          <w:trHeight w:val="255"/>
        </w:trPr>
        <w:tc>
          <w:tcPr>
            <w:tcW w:w="2123" w:type="dxa"/>
            <w:noWrap/>
            <w:hideMark/>
          </w:tcPr>
          <w:p w14:paraId="18391A01"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Čehija</w:t>
            </w:r>
            <w:proofErr w:type="spellEnd"/>
          </w:p>
        </w:tc>
        <w:tc>
          <w:tcPr>
            <w:tcW w:w="1983" w:type="dxa"/>
            <w:shd w:val="clear" w:color="auto" w:fill="auto"/>
            <w:vAlign w:val="bottom"/>
          </w:tcPr>
          <w:p w14:paraId="61A75F3E"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7</w:t>
            </w:r>
          </w:p>
        </w:tc>
        <w:tc>
          <w:tcPr>
            <w:tcW w:w="1110" w:type="dxa"/>
            <w:noWrap/>
            <w:hideMark/>
          </w:tcPr>
          <w:p w14:paraId="6CFDC748"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63798852" w14:textId="77777777" w:rsidTr="00DF0832">
        <w:trPr>
          <w:trHeight w:val="255"/>
        </w:trPr>
        <w:tc>
          <w:tcPr>
            <w:tcW w:w="2123" w:type="dxa"/>
            <w:noWrap/>
            <w:hideMark/>
          </w:tcPr>
          <w:p w14:paraId="5E1BD350"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Grieķija</w:t>
            </w:r>
            <w:proofErr w:type="spellEnd"/>
          </w:p>
        </w:tc>
        <w:tc>
          <w:tcPr>
            <w:tcW w:w="1983" w:type="dxa"/>
            <w:shd w:val="clear" w:color="auto" w:fill="auto"/>
            <w:vAlign w:val="bottom"/>
          </w:tcPr>
          <w:p w14:paraId="6C869ECB"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6</w:t>
            </w:r>
          </w:p>
        </w:tc>
        <w:tc>
          <w:tcPr>
            <w:tcW w:w="1110" w:type="dxa"/>
            <w:noWrap/>
            <w:hideMark/>
          </w:tcPr>
          <w:p w14:paraId="0386BFD2"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w:t>
            </w:r>
          </w:p>
        </w:tc>
      </w:tr>
      <w:tr w:rsidR="00E50A8A" w:rsidRPr="00E50A8A" w14:paraId="1F7A5F22" w14:textId="77777777" w:rsidTr="00DF0832">
        <w:trPr>
          <w:trHeight w:val="255"/>
        </w:trPr>
        <w:tc>
          <w:tcPr>
            <w:tcW w:w="2123" w:type="dxa"/>
            <w:noWrap/>
            <w:hideMark/>
          </w:tcPr>
          <w:p w14:paraId="486F91FF"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Nīderlande</w:t>
            </w:r>
            <w:proofErr w:type="spellEnd"/>
          </w:p>
        </w:tc>
        <w:tc>
          <w:tcPr>
            <w:tcW w:w="1983" w:type="dxa"/>
            <w:shd w:val="clear" w:color="auto" w:fill="auto"/>
            <w:vAlign w:val="bottom"/>
          </w:tcPr>
          <w:p w14:paraId="7B40C62A"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3</w:t>
            </w:r>
          </w:p>
        </w:tc>
        <w:tc>
          <w:tcPr>
            <w:tcW w:w="1110" w:type="dxa"/>
            <w:noWrap/>
            <w:hideMark/>
          </w:tcPr>
          <w:p w14:paraId="7EFF33FD"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4D6FBA04" w14:textId="77777777" w:rsidTr="00DF0832">
        <w:trPr>
          <w:trHeight w:val="255"/>
        </w:trPr>
        <w:tc>
          <w:tcPr>
            <w:tcW w:w="2123" w:type="dxa"/>
            <w:noWrap/>
            <w:hideMark/>
          </w:tcPr>
          <w:p w14:paraId="34A05652"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Ungārija</w:t>
            </w:r>
            <w:proofErr w:type="spellEnd"/>
          </w:p>
        </w:tc>
        <w:tc>
          <w:tcPr>
            <w:tcW w:w="1983" w:type="dxa"/>
            <w:shd w:val="clear" w:color="auto" w:fill="auto"/>
            <w:vAlign w:val="bottom"/>
          </w:tcPr>
          <w:p w14:paraId="061C5FC2"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w:t>
            </w:r>
          </w:p>
        </w:tc>
        <w:tc>
          <w:tcPr>
            <w:tcW w:w="1110" w:type="dxa"/>
            <w:noWrap/>
            <w:hideMark/>
          </w:tcPr>
          <w:p w14:paraId="09925266"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53899D2E" w14:textId="77777777" w:rsidTr="00DF0832">
        <w:trPr>
          <w:trHeight w:val="255"/>
        </w:trPr>
        <w:tc>
          <w:tcPr>
            <w:tcW w:w="2123" w:type="dxa"/>
            <w:noWrap/>
            <w:hideMark/>
          </w:tcPr>
          <w:p w14:paraId="524016AD"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Spānija</w:t>
            </w:r>
            <w:proofErr w:type="spellEnd"/>
          </w:p>
        </w:tc>
        <w:tc>
          <w:tcPr>
            <w:tcW w:w="1983" w:type="dxa"/>
            <w:shd w:val="clear" w:color="auto" w:fill="auto"/>
            <w:vAlign w:val="bottom"/>
          </w:tcPr>
          <w:p w14:paraId="7FB2C1E9"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w:t>
            </w:r>
          </w:p>
        </w:tc>
        <w:tc>
          <w:tcPr>
            <w:tcW w:w="1110" w:type="dxa"/>
            <w:noWrap/>
            <w:hideMark/>
          </w:tcPr>
          <w:p w14:paraId="07C60A66"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10284F17" w14:textId="77777777" w:rsidTr="00DF0832">
        <w:trPr>
          <w:trHeight w:val="255"/>
        </w:trPr>
        <w:tc>
          <w:tcPr>
            <w:tcW w:w="2123" w:type="dxa"/>
            <w:noWrap/>
            <w:hideMark/>
          </w:tcPr>
          <w:p w14:paraId="615FDB67"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Beļģija</w:t>
            </w:r>
            <w:proofErr w:type="spellEnd"/>
          </w:p>
        </w:tc>
        <w:tc>
          <w:tcPr>
            <w:tcW w:w="1983" w:type="dxa"/>
            <w:shd w:val="clear" w:color="auto" w:fill="auto"/>
            <w:vAlign w:val="bottom"/>
          </w:tcPr>
          <w:p w14:paraId="3570FBA0"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c>
          <w:tcPr>
            <w:tcW w:w="1110" w:type="dxa"/>
            <w:noWrap/>
            <w:hideMark/>
          </w:tcPr>
          <w:p w14:paraId="4A71F09B"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741CEF76" w14:textId="77777777" w:rsidTr="00DF0832">
        <w:trPr>
          <w:trHeight w:val="255"/>
        </w:trPr>
        <w:tc>
          <w:tcPr>
            <w:tcW w:w="2123" w:type="dxa"/>
            <w:noWrap/>
            <w:hideMark/>
          </w:tcPr>
          <w:p w14:paraId="756EE498"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Bulgārija</w:t>
            </w:r>
            <w:proofErr w:type="spellEnd"/>
          </w:p>
        </w:tc>
        <w:tc>
          <w:tcPr>
            <w:tcW w:w="1983" w:type="dxa"/>
            <w:shd w:val="clear" w:color="auto" w:fill="auto"/>
            <w:vAlign w:val="bottom"/>
          </w:tcPr>
          <w:p w14:paraId="3A4480B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c>
          <w:tcPr>
            <w:tcW w:w="1110" w:type="dxa"/>
            <w:noWrap/>
            <w:hideMark/>
          </w:tcPr>
          <w:p w14:paraId="710BFE05"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7E540C01" w14:textId="77777777" w:rsidTr="00DF0832">
        <w:trPr>
          <w:trHeight w:val="255"/>
        </w:trPr>
        <w:tc>
          <w:tcPr>
            <w:tcW w:w="2123" w:type="dxa"/>
            <w:noWrap/>
            <w:hideMark/>
          </w:tcPr>
          <w:p w14:paraId="151B8691"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Zviedrija</w:t>
            </w:r>
            <w:proofErr w:type="spellEnd"/>
          </w:p>
        </w:tc>
        <w:tc>
          <w:tcPr>
            <w:tcW w:w="1983" w:type="dxa"/>
            <w:shd w:val="clear" w:color="auto" w:fill="auto"/>
            <w:vAlign w:val="bottom"/>
          </w:tcPr>
          <w:p w14:paraId="5C063686"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c>
          <w:tcPr>
            <w:tcW w:w="1110" w:type="dxa"/>
            <w:noWrap/>
            <w:hideMark/>
          </w:tcPr>
          <w:p w14:paraId="7566A850"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01AC4864" w14:textId="77777777" w:rsidTr="00DF0832">
        <w:trPr>
          <w:trHeight w:val="255"/>
        </w:trPr>
        <w:tc>
          <w:tcPr>
            <w:tcW w:w="2123" w:type="dxa"/>
            <w:noWrap/>
            <w:hideMark/>
          </w:tcPr>
          <w:p w14:paraId="795D87CF"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Kipra</w:t>
            </w:r>
            <w:proofErr w:type="spellEnd"/>
          </w:p>
        </w:tc>
        <w:tc>
          <w:tcPr>
            <w:tcW w:w="1983" w:type="dxa"/>
            <w:shd w:val="clear" w:color="auto" w:fill="auto"/>
            <w:vAlign w:val="bottom"/>
          </w:tcPr>
          <w:p w14:paraId="142FFD5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c>
          <w:tcPr>
            <w:tcW w:w="1110" w:type="dxa"/>
            <w:noWrap/>
            <w:hideMark/>
          </w:tcPr>
          <w:p w14:paraId="1017F204"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789D6646" w14:textId="77777777" w:rsidTr="00DF0832">
        <w:trPr>
          <w:trHeight w:val="255"/>
        </w:trPr>
        <w:tc>
          <w:tcPr>
            <w:tcW w:w="2123" w:type="dxa"/>
            <w:noWrap/>
            <w:hideMark/>
          </w:tcPr>
          <w:p w14:paraId="4961DC00"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Slovākija</w:t>
            </w:r>
            <w:proofErr w:type="spellEnd"/>
          </w:p>
        </w:tc>
        <w:tc>
          <w:tcPr>
            <w:tcW w:w="1983" w:type="dxa"/>
            <w:shd w:val="clear" w:color="auto" w:fill="auto"/>
            <w:vAlign w:val="bottom"/>
          </w:tcPr>
          <w:p w14:paraId="4A41C444"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w:t>
            </w:r>
          </w:p>
        </w:tc>
        <w:tc>
          <w:tcPr>
            <w:tcW w:w="1110" w:type="dxa"/>
            <w:noWrap/>
            <w:hideMark/>
          </w:tcPr>
          <w:p w14:paraId="5813547F"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0%</w:t>
            </w:r>
          </w:p>
        </w:tc>
      </w:tr>
      <w:tr w:rsidR="00E50A8A" w:rsidRPr="00E50A8A" w14:paraId="102C5736" w14:textId="77777777" w:rsidTr="00DF0832">
        <w:trPr>
          <w:trHeight w:val="255"/>
        </w:trPr>
        <w:tc>
          <w:tcPr>
            <w:tcW w:w="2123" w:type="dxa"/>
            <w:noWrap/>
          </w:tcPr>
          <w:p w14:paraId="496978FA"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Kopā</w:t>
            </w:r>
            <w:proofErr w:type="spellEnd"/>
          </w:p>
        </w:tc>
        <w:tc>
          <w:tcPr>
            <w:tcW w:w="1983" w:type="dxa"/>
            <w:shd w:val="clear" w:color="auto" w:fill="auto"/>
            <w:vAlign w:val="bottom"/>
          </w:tcPr>
          <w:p w14:paraId="6E52D7D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885</w:t>
            </w:r>
          </w:p>
        </w:tc>
        <w:tc>
          <w:tcPr>
            <w:tcW w:w="1110" w:type="dxa"/>
            <w:noWrap/>
          </w:tcPr>
          <w:p w14:paraId="7B308A08"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100%</w:t>
            </w:r>
          </w:p>
        </w:tc>
      </w:tr>
    </w:tbl>
    <w:p w14:paraId="101A614D" w14:textId="77777777" w:rsidR="00E50A8A" w:rsidRPr="00E50A8A" w:rsidRDefault="0024000E" w:rsidP="00E50A8A">
      <w:pPr>
        <w:jc w:val="both"/>
        <w:rPr>
          <w:rFonts w:ascii="Times New Roman" w:hAnsi="Times New Roman" w:cs="Times New Roman"/>
          <w:i/>
          <w:sz w:val="24"/>
          <w:szCs w:val="24"/>
        </w:rPr>
      </w:pPr>
      <w:r>
        <w:rPr>
          <w:rFonts w:ascii="Times New Roman" w:hAnsi="Times New Roman" w:cs="Times New Roman"/>
          <w:i/>
          <w:sz w:val="24"/>
          <w:szCs w:val="24"/>
        </w:rPr>
        <w:t>Tabula Nr.43</w:t>
      </w:r>
      <w:r w:rsidR="00E50A8A" w:rsidRPr="00E50A8A">
        <w:rPr>
          <w:rFonts w:ascii="Times New Roman" w:hAnsi="Times New Roman" w:cs="Times New Roman"/>
          <w:i/>
          <w:sz w:val="24"/>
          <w:szCs w:val="24"/>
        </w:rPr>
        <w:t>. Piena produkta vienību skaita sadalījums pēc izcelsmes valsts un to īpatsvars Maxima, dati Maxima XXL, Lietuva, Viļņa, 2023.gada maijs (aut. veid.)</w:t>
      </w:r>
    </w:p>
    <w:p w14:paraId="5F1380AA" w14:textId="77777777" w:rsidR="00E50A8A" w:rsidRPr="00E50A8A" w:rsidRDefault="00E50A8A" w:rsidP="00E50A8A">
      <w:pPr>
        <w:ind w:firstLine="720"/>
        <w:jc w:val="both"/>
        <w:rPr>
          <w:rFonts w:ascii="Times New Roman" w:hAnsi="Times New Roman" w:cs="Times New Roman"/>
          <w:i/>
          <w:sz w:val="24"/>
          <w:szCs w:val="24"/>
        </w:rPr>
      </w:pPr>
      <w:r w:rsidRPr="00E50A8A">
        <w:rPr>
          <w:rFonts w:ascii="Times New Roman" w:hAnsi="Times New Roman" w:cs="Times New Roman"/>
          <w:sz w:val="24"/>
          <w:szCs w:val="24"/>
        </w:rPr>
        <w:t>Galvenā piena produktu izcelsmes valsts ir Lietuva 49%. Polija 9%, Igaunija 3%, Latvija 2%.</w:t>
      </w:r>
    </w:p>
    <w:tbl>
      <w:tblPr>
        <w:tblStyle w:val="TableGrid"/>
        <w:tblW w:w="0" w:type="auto"/>
        <w:tblLook w:val="04A0" w:firstRow="1" w:lastRow="0" w:firstColumn="1" w:lastColumn="0" w:noHBand="0" w:noVBand="1"/>
      </w:tblPr>
      <w:tblGrid>
        <w:gridCol w:w="1980"/>
        <w:gridCol w:w="1843"/>
        <w:gridCol w:w="1559"/>
      </w:tblGrid>
      <w:tr w:rsidR="00E50A8A" w:rsidRPr="00E50A8A" w14:paraId="0B855F37" w14:textId="77777777" w:rsidTr="00DF0832">
        <w:trPr>
          <w:trHeight w:val="255"/>
        </w:trPr>
        <w:tc>
          <w:tcPr>
            <w:tcW w:w="1980" w:type="dxa"/>
            <w:noWrap/>
          </w:tcPr>
          <w:p w14:paraId="0A3BF4B8"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Produktu</w:t>
            </w:r>
            <w:proofErr w:type="spellEnd"/>
            <w:r w:rsidRPr="00E50A8A">
              <w:rPr>
                <w:rFonts w:ascii="Times New Roman" w:hAnsi="Times New Roman" w:cs="Times New Roman"/>
                <w:i/>
                <w:sz w:val="24"/>
                <w:szCs w:val="24"/>
              </w:rPr>
              <w:t xml:space="preserve"> </w:t>
            </w:r>
            <w:proofErr w:type="spellStart"/>
            <w:r w:rsidRPr="00E50A8A">
              <w:rPr>
                <w:rFonts w:ascii="Times New Roman" w:hAnsi="Times New Roman" w:cs="Times New Roman"/>
                <w:i/>
                <w:sz w:val="24"/>
                <w:szCs w:val="24"/>
              </w:rPr>
              <w:t>grupa</w:t>
            </w:r>
            <w:proofErr w:type="spellEnd"/>
          </w:p>
        </w:tc>
        <w:tc>
          <w:tcPr>
            <w:tcW w:w="1843" w:type="dxa"/>
            <w:noWrap/>
          </w:tcPr>
          <w:p w14:paraId="3927ED18"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Produktu</w:t>
            </w:r>
            <w:proofErr w:type="spellEnd"/>
            <w:r w:rsidRPr="00E50A8A">
              <w:rPr>
                <w:rFonts w:ascii="Times New Roman" w:hAnsi="Times New Roman" w:cs="Times New Roman"/>
                <w:i/>
                <w:sz w:val="24"/>
                <w:szCs w:val="24"/>
              </w:rPr>
              <w:t xml:space="preserve"> </w:t>
            </w:r>
            <w:proofErr w:type="spellStart"/>
            <w:r w:rsidRPr="00E50A8A">
              <w:rPr>
                <w:rFonts w:ascii="Times New Roman" w:hAnsi="Times New Roman" w:cs="Times New Roman"/>
                <w:i/>
                <w:sz w:val="24"/>
                <w:szCs w:val="24"/>
              </w:rPr>
              <w:t>skaits</w:t>
            </w:r>
            <w:proofErr w:type="spellEnd"/>
          </w:p>
        </w:tc>
        <w:tc>
          <w:tcPr>
            <w:tcW w:w="1559" w:type="dxa"/>
            <w:tcBorders>
              <w:top w:val="single" w:sz="4" w:space="0" w:color="auto"/>
              <w:left w:val="nil"/>
              <w:bottom w:val="single" w:sz="4" w:space="0" w:color="auto"/>
              <w:right w:val="single" w:sz="4" w:space="0" w:color="auto"/>
            </w:tcBorders>
            <w:shd w:val="clear" w:color="auto" w:fill="auto"/>
            <w:vAlign w:val="bottom"/>
          </w:tcPr>
          <w:p w14:paraId="4BBF78AD"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Īpatsvars</w:t>
            </w:r>
            <w:proofErr w:type="spellEnd"/>
          </w:p>
        </w:tc>
      </w:tr>
      <w:tr w:rsidR="00E50A8A" w:rsidRPr="00E50A8A" w14:paraId="0DB5500C" w14:textId="77777777" w:rsidTr="00DF0832">
        <w:trPr>
          <w:trHeight w:val="255"/>
        </w:trPr>
        <w:tc>
          <w:tcPr>
            <w:tcW w:w="1980" w:type="dxa"/>
            <w:noWrap/>
            <w:hideMark/>
          </w:tcPr>
          <w:p w14:paraId="16A276B5"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Siers</w:t>
            </w:r>
          </w:p>
        </w:tc>
        <w:tc>
          <w:tcPr>
            <w:tcW w:w="1843" w:type="dxa"/>
            <w:noWrap/>
            <w:hideMark/>
          </w:tcPr>
          <w:p w14:paraId="71B0BA4B"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358</w:t>
            </w:r>
          </w:p>
        </w:tc>
        <w:tc>
          <w:tcPr>
            <w:tcW w:w="1559" w:type="dxa"/>
            <w:tcBorders>
              <w:top w:val="single" w:sz="4" w:space="0" w:color="auto"/>
              <w:left w:val="nil"/>
              <w:bottom w:val="single" w:sz="4" w:space="0" w:color="auto"/>
              <w:right w:val="single" w:sz="4" w:space="0" w:color="auto"/>
            </w:tcBorders>
            <w:shd w:val="clear" w:color="auto" w:fill="auto"/>
            <w:vAlign w:val="bottom"/>
          </w:tcPr>
          <w:p w14:paraId="23E7C676"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40%</w:t>
            </w:r>
          </w:p>
        </w:tc>
      </w:tr>
      <w:tr w:rsidR="00E50A8A" w:rsidRPr="00E50A8A" w14:paraId="212DD0F0" w14:textId="77777777" w:rsidTr="00DF0832">
        <w:trPr>
          <w:trHeight w:val="255"/>
        </w:trPr>
        <w:tc>
          <w:tcPr>
            <w:tcW w:w="1980" w:type="dxa"/>
            <w:noWrap/>
            <w:hideMark/>
          </w:tcPr>
          <w:p w14:paraId="7FCC9228"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Biezpiens</w:t>
            </w:r>
            <w:proofErr w:type="spellEnd"/>
          </w:p>
        </w:tc>
        <w:tc>
          <w:tcPr>
            <w:tcW w:w="1843" w:type="dxa"/>
            <w:noWrap/>
            <w:hideMark/>
          </w:tcPr>
          <w:p w14:paraId="660FF267"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181</w:t>
            </w:r>
          </w:p>
        </w:tc>
        <w:tc>
          <w:tcPr>
            <w:tcW w:w="1559" w:type="dxa"/>
            <w:tcBorders>
              <w:top w:val="single" w:sz="4" w:space="0" w:color="auto"/>
              <w:left w:val="nil"/>
              <w:bottom w:val="single" w:sz="4" w:space="0" w:color="auto"/>
              <w:right w:val="single" w:sz="4" w:space="0" w:color="auto"/>
            </w:tcBorders>
            <w:shd w:val="clear" w:color="auto" w:fill="auto"/>
            <w:vAlign w:val="bottom"/>
          </w:tcPr>
          <w:p w14:paraId="0CD34C96"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20%</w:t>
            </w:r>
          </w:p>
        </w:tc>
      </w:tr>
      <w:tr w:rsidR="00E50A8A" w:rsidRPr="00E50A8A" w14:paraId="066CF73A" w14:textId="77777777" w:rsidTr="00DF0832">
        <w:trPr>
          <w:trHeight w:val="255"/>
        </w:trPr>
        <w:tc>
          <w:tcPr>
            <w:tcW w:w="1980" w:type="dxa"/>
            <w:noWrap/>
            <w:hideMark/>
          </w:tcPr>
          <w:p w14:paraId="75B554BC"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Jogurts</w:t>
            </w:r>
            <w:proofErr w:type="spellEnd"/>
          </w:p>
        </w:tc>
        <w:tc>
          <w:tcPr>
            <w:tcW w:w="1843" w:type="dxa"/>
            <w:noWrap/>
            <w:hideMark/>
          </w:tcPr>
          <w:p w14:paraId="4880B06D"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181</w:t>
            </w:r>
          </w:p>
        </w:tc>
        <w:tc>
          <w:tcPr>
            <w:tcW w:w="1559" w:type="dxa"/>
            <w:tcBorders>
              <w:top w:val="single" w:sz="4" w:space="0" w:color="auto"/>
              <w:left w:val="nil"/>
              <w:bottom w:val="single" w:sz="4" w:space="0" w:color="auto"/>
              <w:right w:val="single" w:sz="4" w:space="0" w:color="auto"/>
            </w:tcBorders>
            <w:shd w:val="clear" w:color="auto" w:fill="auto"/>
            <w:vAlign w:val="bottom"/>
          </w:tcPr>
          <w:p w14:paraId="0BFD1074"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20%</w:t>
            </w:r>
          </w:p>
        </w:tc>
      </w:tr>
      <w:tr w:rsidR="00E50A8A" w:rsidRPr="00E50A8A" w14:paraId="18040A68" w14:textId="77777777" w:rsidTr="00DF0832">
        <w:trPr>
          <w:trHeight w:val="255"/>
        </w:trPr>
        <w:tc>
          <w:tcPr>
            <w:tcW w:w="1980" w:type="dxa"/>
            <w:noWrap/>
            <w:hideMark/>
          </w:tcPr>
          <w:p w14:paraId="1D5531AE"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Piens</w:t>
            </w:r>
            <w:proofErr w:type="spellEnd"/>
          </w:p>
        </w:tc>
        <w:tc>
          <w:tcPr>
            <w:tcW w:w="1843" w:type="dxa"/>
            <w:noWrap/>
            <w:hideMark/>
          </w:tcPr>
          <w:p w14:paraId="685FB03B"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50</w:t>
            </w:r>
          </w:p>
        </w:tc>
        <w:tc>
          <w:tcPr>
            <w:tcW w:w="1559" w:type="dxa"/>
            <w:tcBorders>
              <w:top w:val="single" w:sz="4" w:space="0" w:color="auto"/>
              <w:left w:val="nil"/>
              <w:bottom w:val="single" w:sz="4" w:space="0" w:color="auto"/>
              <w:right w:val="single" w:sz="4" w:space="0" w:color="auto"/>
            </w:tcBorders>
            <w:shd w:val="clear" w:color="auto" w:fill="auto"/>
            <w:vAlign w:val="bottom"/>
          </w:tcPr>
          <w:p w14:paraId="39F8C756"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6%</w:t>
            </w:r>
          </w:p>
        </w:tc>
      </w:tr>
      <w:tr w:rsidR="00E50A8A" w:rsidRPr="00E50A8A" w14:paraId="2D796F5C" w14:textId="77777777" w:rsidTr="00DF0832">
        <w:trPr>
          <w:trHeight w:val="255"/>
        </w:trPr>
        <w:tc>
          <w:tcPr>
            <w:tcW w:w="1980" w:type="dxa"/>
            <w:noWrap/>
            <w:hideMark/>
          </w:tcPr>
          <w:p w14:paraId="6E0FFB4A"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lastRenderedPageBreak/>
              <w:t>Krējums</w:t>
            </w:r>
            <w:proofErr w:type="spellEnd"/>
          </w:p>
        </w:tc>
        <w:tc>
          <w:tcPr>
            <w:tcW w:w="1843" w:type="dxa"/>
            <w:noWrap/>
            <w:hideMark/>
          </w:tcPr>
          <w:p w14:paraId="762838F8"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42</w:t>
            </w:r>
          </w:p>
        </w:tc>
        <w:tc>
          <w:tcPr>
            <w:tcW w:w="1559" w:type="dxa"/>
            <w:tcBorders>
              <w:top w:val="single" w:sz="4" w:space="0" w:color="auto"/>
              <w:left w:val="nil"/>
              <w:bottom w:val="single" w:sz="4" w:space="0" w:color="auto"/>
              <w:right w:val="single" w:sz="4" w:space="0" w:color="auto"/>
            </w:tcBorders>
            <w:shd w:val="clear" w:color="auto" w:fill="auto"/>
            <w:vAlign w:val="bottom"/>
          </w:tcPr>
          <w:p w14:paraId="001E824D"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5%</w:t>
            </w:r>
          </w:p>
        </w:tc>
      </w:tr>
      <w:tr w:rsidR="00E50A8A" w:rsidRPr="00E50A8A" w14:paraId="7862A7BD" w14:textId="77777777" w:rsidTr="00DF0832">
        <w:trPr>
          <w:trHeight w:val="255"/>
        </w:trPr>
        <w:tc>
          <w:tcPr>
            <w:tcW w:w="1980" w:type="dxa"/>
            <w:noWrap/>
            <w:hideMark/>
          </w:tcPr>
          <w:p w14:paraId="26B1D66B"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Sviests</w:t>
            </w:r>
            <w:proofErr w:type="spellEnd"/>
          </w:p>
        </w:tc>
        <w:tc>
          <w:tcPr>
            <w:tcW w:w="1843" w:type="dxa"/>
            <w:noWrap/>
            <w:hideMark/>
          </w:tcPr>
          <w:p w14:paraId="0F7B9F5D"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40</w:t>
            </w:r>
          </w:p>
        </w:tc>
        <w:tc>
          <w:tcPr>
            <w:tcW w:w="1559" w:type="dxa"/>
            <w:tcBorders>
              <w:top w:val="single" w:sz="4" w:space="0" w:color="auto"/>
              <w:left w:val="nil"/>
              <w:bottom w:val="single" w:sz="4" w:space="0" w:color="auto"/>
              <w:right w:val="single" w:sz="4" w:space="0" w:color="auto"/>
            </w:tcBorders>
            <w:shd w:val="clear" w:color="auto" w:fill="auto"/>
            <w:vAlign w:val="bottom"/>
          </w:tcPr>
          <w:p w14:paraId="149D7A1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5%</w:t>
            </w:r>
          </w:p>
        </w:tc>
      </w:tr>
      <w:tr w:rsidR="00E50A8A" w:rsidRPr="00E50A8A" w14:paraId="5D21CAE4" w14:textId="77777777" w:rsidTr="00DF0832">
        <w:trPr>
          <w:trHeight w:val="255"/>
        </w:trPr>
        <w:tc>
          <w:tcPr>
            <w:tcW w:w="1980" w:type="dxa"/>
            <w:noWrap/>
            <w:hideMark/>
          </w:tcPr>
          <w:p w14:paraId="7BC9EB80"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Kefīrs</w:t>
            </w:r>
            <w:proofErr w:type="spellEnd"/>
          </w:p>
        </w:tc>
        <w:tc>
          <w:tcPr>
            <w:tcW w:w="1843" w:type="dxa"/>
            <w:noWrap/>
            <w:hideMark/>
          </w:tcPr>
          <w:p w14:paraId="0C5C98CC"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33</w:t>
            </w:r>
          </w:p>
        </w:tc>
        <w:tc>
          <w:tcPr>
            <w:tcW w:w="1559" w:type="dxa"/>
            <w:tcBorders>
              <w:top w:val="single" w:sz="4" w:space="0" w:color="auto"/>
              <w:left w:val="nil"/>
              <w:bottom w:val="single" w:sz="4" w:space="0" w:color="auto"/>
              <w:right w:val="single" w:sz="4" w:space="0" w:color="auto"/>
            </w:tcBorders>
            <w:shd w:val="clear" w:color="auto" w:fill="auto"/>
            <w:vAlign w:val="bottom"/>
          </w:tcPr>
          <w:p w14:paraId="575E70F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4%</w:t>
            </w:r>
          </w:p>
        </w:tc>
      </w:tr>
      <w:tr w:rsidR="00E50A8A" w:rsidRPr="00E50A8A" w14:paraId="12E87898" w14:textId="77777777" w:rsidTr="00DF0832">
        <w:trPr>
          <w:trHeight w:val="255"/>
        </w:trPr>
        <w:tc>
          <w:tcPr>
            <w:tcW w:w="1980" w:type="dxa"/>
            <w:noWrap/>
            <w:hideMark/>
          </w:tcPr>
          <w:p w14:paraId="74716803" w14:textId="77777777" w:rsidR="00E50A8A" w:rsidRPr="00E50A8A" w:rsidRDefault="00E50A8A" w:rsidP="00E50A8A">
            <w:pPr>
              <w:spacing w:line="360" w:lineRule="auto"/>
              <w:jc w:val="both"/>
              <w:rPr>
                <w:rFonts w:ascii="Times New Roman" w:hAnsi="Times New Roman" w:cs="Times New Roman"/>
                <w:bCs/>
                <w:sz w:val="24"/>
                <w:szCs w:val="24"/>
              </w:rPr>
            </w:pPr>
            <w:proofErr w:type="spellStart"/>
            <w:r w:rsidRPr="00E50A8A">
              <w:rPr>
                <w:rFonts w:ascii="Times New Roman" w:hAnsi="Times New Roman" w:cs="Times New Roman"/>
                <w:bCs/>
                <w:sz w:val="24"/>
                <w:szCs w:val="24"/>
              </w:rPr>
              <w:t>Kopā</w:t>
            </w:r>
            <w:proofErr w:type="spellEnd"/>
          </w:p>
        </w:tc>
        <w:tc>
          <w:tcPr>
            <w:tcW w:w="1843" w:type="dxa"/>
            <w:noWrap/>
            <w:hideMark/>
          </w:tcPr>
          <w:p w14:paraId="3DB03D77" w14:textId="77777777" w:rsidR="00E50A8A" w:rsidRPr="00E50A8A" w:rsidRDefault="00E50A8A" w:rsidP="00E50A8A">
            <w:pPr>
              <w:spacing w:line="360" w:lineRule="auto"/>
              <w:jc w:val="both"/>
              <w:rPr>
                <w:rFonts w:ascii="Times New Roman" w:hAnsi="Times New Roman" w:cs="Times New Roman"/>
                <w:bCs/>
                <w:sz w:val="24"/>
                <w:szCs w:val="24"/>
              </w:rPr>
            </w:pPr>
            <w:r w:rsidRPr="00E50A8A">
              <w:rPr>
                <w:rFonts w:ascii="Times New Roman" w:hAnsi="Times New Roman" w:cs="Times New Roman"/>
                <w:bCs/>
                <w:sz w:val="24"/>
                <w:szCs w:val="24"/>
              </w:rPr>
              <w:t>885</w:t>
            </w:r>
          </w:p>
        </w:tc>
        <w:tc>
          <w:tcPr>
            <w:tcW w:w="1559" w:type="dxa"/>
            <w:tcBorders>
              <w:top w:val="single" w:sz="4" w:space="0" w:color="auto"/>
              <w:left w:val="nil"/>
              <w:bottom w:val="single" w:sz="4" w:space="0" w:color="auto"/>
              <w:right w:val="single" w:sz="4" w:space="0" w:color="auto"/>
            </w:tcBorders>
            <w:shd w:val="clear" w:color="auto" w:fill="auto"/>
            <w:vAlign w:val="bottom"/>
          </w:tcPr>
          <w:p w14:paraId="2D32DA2B" w14:textId="77777777" w:rsidR="00E50A8A" w:rsidRPr="00E50A8A" w:rsidRDefault="00E50A8A" w:rsidP="00E50A8A">
            <w:pPr>
              <w:spacing w:line="360" w:lineRule="auto"/>
              <w:jc w:val="right"/>
              <w:rPr>
                <w:rFonts w:ascii="Times New Roman" w:hAnsi="Times New Roman" w:cs="Times New Roman"/>
                <w:bCs/>
                <w:color w:val="000000"/>
                <w:sz w:val="24"/>
                <w:szCs w:val="24"/>
              </w:rPr>
            </w:pPr>
            <w:r w:rsidRPr="00E50A8A">
              <w:rPr>
                <w:rFonts w:ascii="Times New Roman" w:hAnsi="Times New Roman" w:cs="Times New Roman"/>
                <w:bCs/>
                <w:color w:val="000000"/>
                <w:sz w:val="24"/>
                <w:szCs w:val="24"/>
              </w:rPr>
              <w:t>100%</w:t>
            </w:r>
          </w:p>
        </w:tc>
      </w:tr>
    </w:tbl>
    <w:p w14:paraId="7B6711F1" w14:textId="77777777" w:rsidR="00E50A8A" w:rsidRPr="00E50A8A" w:rsidRDefault="0024000E" w:rsidP="00E50A8A">
      <w:pPr>
        <w:jc w:val="both"/>
        <w:rPr>
          <w:rFonts w:ascii="Times New Roman" w:hAnsi="Times New Roman" w:cs="Times New Roman"/>
          <w:i/>
          <w:sz w:val="24"/>
          <w:szCs w:val="24"/>
        </w:rPr>
      </w:pPr>
      <w:r>
        <w:rPr>
          <w:rFonts w:ascii="Times New Roman" w:hAnsi="Times New Roman" w:cs="Times New Roman"/>
          <w:i/>
          <w:sz w:val="24"/>
          <w:szCs w:val="24"/>
        </w:rPr>
        <w:t>Tabula Nr.44</w:t>
      </w:r>
      <w:r w:rsidR="00E50A8A" w:rsidRPr="00E50A8A">
        <w:rPr>
          <w:rFonts w:ascii="Times New Roman" w:hAnsi="Times New Roman" w:cs="Times New Roman"/>
          <w:i/>
          <w:sz w:val="24"/>
          <w:szCs w:val="24"/>
        </w:rPr>
        <w:t>. Piena produkta grupu struktūra Maxima, dati Maxima XXL, Lietuva, Viļņa, 2023.gada maijs (aut. veid.)</w:t>
      </w:r>
    </w:p>
    <w:p w14:paraId="3C2849A1"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Galvenās piena produktu grupas Maxima ir siers (40%), biezpiens (20%), jogurts (20%).</w:t>
      </w:r>
    </w:p>
    <w:p w14:paraId="709D81B9" w14:textId="77777777" w:rsidR="00E50A8A" w:rsidRPr="00E50A8A" w:rsidRDefault="00E50A8A" w:rsidP="00E50A8A">
      <w:pPr>
        <w:spacing w:after="0" w:line="360" w:lineRule="auto"/>
        <w:ind w:firstLine="72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88"/>
        <w:gridCol w:w="2268"/>
        <w:gridCol w:w="1134"/>
      </w:tblGrid>
      <w:tr w:rsidR="00E50A8A" w:rsidRPr="00E50A8A" w14:paraId="144BCE05" w14:textId="77777777" w:rsidTr="00DF0832">
        <w:trPr>
          <w:trHeight w:val="255"/>
        </w:trPr>
        <w:tc>
          <w:tcPr>
            <w:tcW w:w="988" w:type="dxa"/>
          </w:tcPr>
          <w:p w14:paraId="6586870C"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N.p.k</w:t>
            </w:r>
            <w:proofErr w:type="spellEnd"/>
            <w:r w:rsidRPr="00E50A8A">
              <w:rPr>
                <w:rFonts w:ascii="Times New Roman" w:hAnsi="Times New Roman" w:cs="Times New Roman"/>
                <w:i/>
                <w:sz w:val="24"/>
                <w:szCs w:val="24"/>
              </w:rPr>
              <w:t>.</w:t>
            </w:r>
          </w:p>
        </w:tc>
        <w:tc>
          <w:tcPr>
            <w:tcW w:w="2268" w:type="dxa"/>
            <w:noWrap/>
          </w:tcPr>
          <w:p w14:paraId="74F7C67A"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Zīmols</w:t>
            </w:r>
            <w:proofErr w:type="spellEnd"/>
          </w:p>
        </w:tc>
        <w:tc>
          <w:tcPr>
            <w:tcW w:w="1134" w:type="dxa"/>
            <w:noWrap/>
          </w:tcPr>
          <w:p w14:paraId="60861E78" w14:textId="77777777" w:rsidR="00E50A8A" w:rsidRPr="00E50A8A" w:rsidRDefault="00E50A8A" w:rsidP="00E50A8A">
            <w:pPr>
              <w:spacing w:line="360" w:lineRule="auto"/>
              <w:jc w:val="center"/>
              <w:rPr>
                <w:rFonts w:ascii="Times New Roman" w:hAnsi="Times New Roman" w:cs="Times New Roman"/>
                <w:i/>
                <w:sz w:val="24"/>
                <w:szCs w:val="24"/>
              </w:rPr>
            </w:pPr>
            <w:r w:rsidRPr="00E50A8A">
              <w:rPr>
                <w:rFonts w:ascii="Times New Roman" w:hAnsi="Times New Roman" w:cs="Times New Roman"/>
                <w:i/>
                <w:sz w:val="24"/>
                <w:szCs w:val="24"/>
              </w:rPr>
              <w:t>SKU</w:t>
            </w:r>
          </w:p>
        </w:tc>
      </w:tr>
      <w:tr w:rsidR="00E50A8A" w:rsidRPr="00E50A8A" w14:paraId="23C2A0D5" w14:textId="77777777" w:rsidTr="00DF0832">
        <w:trPr>
          <w:trHeight w:val="255"/>
        </w:trPr>
        <w:tc>
          <w:tcPr>
            <w:tcW w:w="988" w:type="dxa"/>
          </w:tcPr>
          <w:p w14:paraId="3B2B42ED"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w:t>
            </w:r>
          </w:p>
        </w:tc>
        <w:tc>
          <w:tcPr>
            <w:tcW w:w="2268" w:type="dxa"/>
            <w:noWrap/>
            <w:hideMark/>
          </w:tcPr>
          <w:p w14:paraId="05B33EEA"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ROKIŠKIO</w:t>
            </w:r>
          </w:p>
        </w:tc>
        <w:tc>
          <w:tcPr>
            <w:tcW w:w="1134" w:type="dxa"/>
            <w:noWrap/>
            <w:hideMark/>
          </w:tcPr>
          <w:p w14:paraId="48814F0E"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53</w:t>
            </w:r>
          </w:p>
        </w:tc>
      </w:tr>
      <w:tr w:rsidR="00E50A8A" w:rsidRPr="00E50A8A" w14:paraId="4C69CAF7" w14:textId="77777777" w:rsidTr="00DF0832">
        <w:trPr>
          <w:trHeight w:val="255"/>
        </w:trPr>
        <w:tc>
          <w:tcPr>
            <w:tcW w:w="988" w:type="dxa"/>
          </w:tcPr>
          <w:p w14:paraId="7CA0CF8F"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w:t>
            </w:r>
          </w:p>
        </w:tc>
        <w:tc>
          <w:tcPr>
            <w:tcW w:w="2268" w:type="dxa"/>
            <w:noWrap/>
            <w:hideMark/>
          </w:tcPr>
          <w:p w14:paraId="4047AC64"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DVARO</w:t>
            </w:r>
          </w:p>
        </w:tc>
        <w:tc>
          <w:tcPr>
            <w:tcW w:w="1134" w:type="dxa"/>
            <w:noWrap/>
            <w:hideMark/>
          </w:tcPr>
          <w:p w14:paraId="18AD5385"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43</w:t>
            </w:r>
          </w:p>
        </w:tc>
      </w:tr>
      <w:tr w:rsidR="00E50A8A" w:rsidRPr="00E50A8A" w14:paraId="59934F21" w14:textId="77777777" w:rsidTr="00DF0832">
        <w:trPr>
          <w:trHeight w:val="255"/>
        </w:trPr>
        <w:tc>
          <w:tcPr>
            <w:tcW w:w="988" w:type="dxa"/>
          </w:tcPr>
          <w:p w14:paraId="119C41AC"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3.</w:t>
            </w:r>
          </w:p>
        </w:tc>
        <w:tc>
          <w:tcPr>
            <w:tcW w:w="2268" w:type="dxa"/>
            <w:noWrap/>
            <w:hideMark/>
          </w:tcPr>
          <w:p w14:paraId="32901217"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VILKYŠKIU</w:t>
            </w:r>
          </w:p>
        </w:tc>
        <w:tc>
          <w:tcPr>
            <w:tcW w:w="1134" w:type="dxa"/>
            <w:noWrap/>
            <w:hideMark/>
          </w:tcPr>
          <w:p w14:paraId="5C12D572"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39</w:t>
            </w:r>
          </w:p>
        </w:tc>
      </w:tr>
      <w:tr w:rsidR="00E50A8A" w:rsidRPr="00E50A8A" w14:paraId="6416733B" w14:textId="77777777" w:rsidTr="00DF0832">
        <w:trPr>
          <w:trHeight w:val="255"/>
        </w:trPr>
        <w:tc>
          <w:tcPr>
            <w:tcW w:w="988" w:type="dxa"/>
          </w:tcPr>
          <w:p w14:paraId="034F813B"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4.</w:t>
            </w:r>
          </w:p>
        </w:tc>
        <w:tc>
          <w:tcPr>
            <w:tcW w:w="2268" w:type="dxa"/>
            <w:noWrap/>
            <w:hideMark/>
          </w:tcPr>
          <w:p w14:paraId="1C1D588D"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FARM MILK</w:t>
            </w:r>
          </w:p>
        </w:tc>
        <w:tc>
          <w:tcPr>
            <w:tcW w:w="1134" w:type="dxa"/>
            <w:noWrap/>
            <w:hideMark/>
          </w:tcPr>
          <w:p w14:paraId="2CDAE1D5"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38</w:t>
            </w:r>
          </w:p>
        </w:tc>
      </w:tr>
      <w:tr w:rsidR="00E50A8A" w:rsidRPr="00E50A8A" w14:paraId="5A70E49E" w14:textId="77777777" w:rsidTr="00DF0832">
        <w:trPr>
          <w:trHeight w:val="255"/>
        </w:trPr>
        <w:tc>
          <w:tcPr>
            <w:tcW w:w="988" w:type="dxa"/>
          </w:tcPr>
          <w:p w14:paraId="4C4F89E1"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5.</w:t>
            </w:r>
          </w:p>
        </w:tc>
        <w:tc>
          <w:tcPr>
            <w:tcW w:w="2268" w:type="dxa"/>
            <w:noWrap/>
            <w:hideMark/>
          </w:tcPr>
          <w:p w14:paraId="226968B6"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SAULES PIENAS</w:t>
            </w:r>
          </w:p>
        </w:tc>
        <w:tc>
          <w:tcPr>
            <w:tcW w:w="1134" w:type="dxa"/>
            <w:noWrap/>
            <w:hideMark/>
          </w:tcPr>
          <w:p w14:paraId="40E2DE24"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25</w:t>
            </w:r>
          </w:p>
        </w:tc>
      </w:tr>
      <w:tr w:rsidR="00E50A8A" w:rsidRPr="00E50A8A" w14:paraId="62F66213" w14:textId="77777777" w:rsidTr="00DF0832">
        <w:trPr>
          <w:trHeight w:val="255"/>
        </w:trPr>
        <w:tc>
          <w:tcPr>
            <w:tcW w:w="988" w:type="dxa"/>
          </w:tcPr>
          <w:p w14:paraId="37FF5D90"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6.</w:t>
            </w:r>
          </w:p>
        </w:tc>
        <w:tc>
          <w:tcPr>
            <w:tcW w:w="2268" w:type="dxa"/>
            <w:noWrap/>
            <w:hideMark/>
          </w:tcPr>
          <w:p w14:paraId="5AB520D2"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AMFORA</w:t>
            </w:r>
          </w:p>
        </w:tc>
        <w:tc>
          <w:tcPr>
            <w:tcW w:w="1134" w:type="dxa"/>
            <w:noWrap/>
            <w:hideMark/>
          </w:tcPr>
          <w:p w14:paraId="71B90B60"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24</w:t>
            </w:r>
          </w:p>
        </w:tc>
      </w:tr>
      <w:tr w:rsidR="00E50A8A" w:rsidRPr="00E50A8A" w14:paraId="3CBCBD3B" w14:textId="77777777" w:rsidTr="00DF0832">
        <w:trPr>
          <w:trHeight w:val="255"/>
        </w:trPr>
        <w:tc>
          <w:tcPr>
            <w:tcW w:w="988" w:type="dxa"/>
          </w:tcPr>
          <w:p w14:paraId="211D6B04"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7.</w:t>
            </w:r>
          </w:p>
        </w:tc>
        <w:tc>
          <w:tcPr>
            <w:tcW w:w="2268" w:type="dxa"/>
            <w:noWrap/>
            <w:hideMark/>
          </w:tcPr>
          <w:p w14:paraId="009F3274"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GRANAROLO</w:t>
            </w:r>
          </w:p>
        </w:tc>
        <w:tc>
          <w:tcPr>
            <w:tcW w:w="1134" w:type="dxa"/>
            <w:noWrap/>
            <w:hideMark/>
          </w:tcPr>
          <w:p w14:paraId="765F2FE1"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24</w:t>
            </w:r>
          </w:p>
        </w:tc>
      </w:tr>
      <w:tr w:rsidR="00E50A8A" w:rsidRPr="00E50A8A" w14:paraId="59AB3F26" w14:textId="77777777" w:rsidTr="00DF0832">
        <w:trPr>
          <w:trHeight w:val="255"/>
        </w:trPr>
        <w:tc>
          <w:tcPr>
            <w:tcW w:w="988" w:type="dxa"/>
          </w:tcPr>
          <w:p w14:paraId="2FB4546E"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8.</w:t>
            </w:r>
          </w:p>
        </w:tc>
        <w:tc>
          <w:tcPr>
            <w:tcW w:w="2268" w:type="dxa"/>
            <w:noWrap/>
            <w:hideMark/>
          </w:tcPr>
          <w:p w14:paraId="3417CB31"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DŽIUGAS</w:t>
            </w:r>
          </w:p>
        </w:tc>
        <w:tc>
          <w:tcPr>
            <w:tcW w:w="1134" w:type="dxa"/>
            <w:noWrap/>
            <w:hideMark/>
          </w:tcPr>
          <w:p w14:paraId="0FDAD85E"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23</w:t>
            </w:r>
          </w:p>
        </w:tc>
      </w:tr>
      <w:tr w:rsidR="00E50A8A" w:rsidRPr="00E50A8A" w14:paraId="65D07F25" w14:textId="77777777" w:rsidTr="00DF0832">
        <w:trPr>
          <w:trHeight w:val="255"/>
        </w:trPr>
        <w:tc>
          <w:tcPr>
            <w:tcW w:w="988" w:type="dxa"/>
          </w:tcPr>
          <w:p w14:paraId="19A28D11"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9.</w:t>
            </w:r>
          </w:p>
        </w:tc>
        <w:tc>
          <w:tcPr>
            <w:tcW w:w="2268" w:type="dxa"/>
            <w:noWrap/>
            <w:hideMark/>
          </w:tcPr>
          <w:p w14:paraId="0C0A8D1C"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DOBILAS</w:t>
            </w:r>
          </w:p>
        </w:tc>
        <w:tc>
          <w:tcPr>
            <w:tcW w:w="1134" w:type="dxa"/>
            <w:noWrap/>
            <w:hideMark/>
          </w:tcPr>
          <w:p w14:paraId="0BD42D0A"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21</w:t>
            </w:r>
          </w:p>
        </w:tc>
      </w:tr>
      <w:tr w:rsidR="00E50A8A" w:rsidRPr="00E50A8A" w14:paraId="5EC46AB8" w14:textId="77777777" w:rsidTr="00DF0832">
        <w:trPr>
          <w:trHeight w:val="255"/>
        </w:trPr>
        <w:tc>
          <w:tcPr>
            <w:tcW w:w="988" w:type="dxa"/>
          </w:tcPr>
          <w:p w14:paraId="0AAA9638"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10.</w:t>
            </w:r>
          </w:p>
        </w:tc>
        <w:tc>
          <w:tcPr>
            <w:tcW w:w="2268" w:type="dxa"/>
            <w:noWrap/>
            <w:hideMark/>
          </w:tcPr>
          <w:p w14:paraId="4D51ABC6"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MIAU</w:t>
            </w:r>
          </w:p>
        </w:tc>
        <w:tc>
          <w:tcPr>
            <w:tcW w:w="1134" w:type="dxa"/>
            <w:noWrap/>
            <w:hideMark/>
          </w:tcPr>
          <w:p w14:paraId="5137A511"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17</w:t>
            </w:r>
          </w:p>
        </w:tc>
      </w:tr>
    </w:tbl>
    <w:p w14:paraId="303F041D" w14:textId="77777777" w:rsidR="00E50A8A" w:rsidRPr="00E50A8A" w:rsidRDefault="00E50A8A" w:rsidP="00E50A8A">
      <w:pPr>
        <w:jc w:val="both"/>
        <w:rPr>
          <w:rFonts w:ascii="Times New Roman" w:hAnsi="Times New Roman" w:cs="Times New Roman"/>
          <w:i/>
          <w:sz w:val="24"/>
          <w:szCs w:val="24"/>
        </w:rPr>
      </w:pPr>
      <w:r w:rsidRPr="00E50A8A">
        <w:rPr>
          <w:rFonts w:ascii="Times New Roman" w:hAnsi="Times New Roman" w:cs="Times New Roman"/>
          <w:i/>
          <w:sz w:val="24"/>
          <w:szCs w:val="24"/>
        </w:rPr>
        <w:t>Tabula Nr.4</w:t>
      </w:r>
      <w:r w:rsidR="0024000E">
        <w:rPr>
          <w:rFonts w:ascii="Times New Roman" w:hAnsi="Times New Roman" w:cs="Times New Roman"/>
          <w:i/>
          <w:sz w:val="24"/>
          <w:szCs w:val="24"/>
        </w:rPr>
        <w:t>5</w:t>
      </w:r>
      <w:r w:rsidRPr="00E50A8A">
        <w:rPr>
          <w:rFonts w:ascii="Times New Roman" w:hAnsi="Times New Roman" w:cs="Times New Roman"/>
          <w:i/>
          <w:sz w:val="24"/>
          <w:szCs w:val="24"/>
        </w:rPr>
        <w:t>. Piena produktu TOP 10 zīmoli Maxima, dati Maxima XXL, Lietuva, Viļņa, 2023.gada maijs (aut. veid.)</w:t>
      </w:r>
    </w:p>
    <w:p w14:paraId="7C8D9C41"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Līderi – 3 Lietuvas izcelsmes zīmoli ROKIŠĶIO, DVARO, VILKYŠKIU. Tad seko Maxima zīmoli FARM MILK un SAULES PIENAS. Trešais privātais Maxima zīmols WELL DONE seko tūlīt aiz TOP 10, 11.vietā ar 16 SKU.</w:t>
      </w:r>
    </w:p>
    <w:p w14:paraId="5FB07401"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TOP 10 iekļuvis arī GRANAROLO Itālijas sieru zīmols.</w:t>
      </w:r>
    </w:p>
    <w:p w14:paraId="0F5F3716"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Ar Latvijas izcelsmi RASĒNS, KĀRUMS, POLS (biezpiena sieriņi), TOP FOOD, AISTE (Tukuma piens).</w:t>
      </w:r>
    </w:p>
    <w:p w14:paraId="52D10FF9"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Mazumtirgotāja organizētās pārdošanas veicināšanas cenu akcijas, fiksētas 92 produktiem jeb 10,4%.</w:t>
      </w:r>
    </w:p>
    <w:p w14:paraId="395E9A26" w14:textId="77777777" w:rsidR="00E50A8A" w:rsidRPr="00E50A8A" w:rsidRDefault="00E50A8A" w:rsidP="00E50A8A">
      <w:pPr>
        <w:spacing w:after="0" w:line="360" w:lineRule="auto"/>
        <w:ind w:firstLine="720"/>
        <w:jc w:val="both"/>
        <w:rPr>
          <w:rFonts w:ascii="Times New Roman" w:hAnsi="Times New Roman" w:cs="Times New Roman"/>
          <w:sz w:val="24"/>
          <w:szCs w:val="24"/>
        </w:rPr>
      </w:pPr>
    </w:p>
    <w:p w14:paraId="7D4C83B6" w14:textId="77777777" w:rsidR="00E50A8A" w:rsidRPr="00E50A8A" w:rsidRDefault="00E50A8A" w:rsidP="00E50A8A">
      <w:pPr>
        <w:spacing w:after="0" w:line="360" w:lineRule="auto"/>
        <w:jc w:val="both"/>
        <w:rPr>
          <w:rFonts w:ascii="Times New Roman" w:hAnsi="Times New Roman" w:cs="Times New Roman"/>
          <w:b/>
          <w:sz w:val="24"/>
          <w:szCs w:val="24"/>
        </w:rPr>
      </w:pPr>
      <w:r w:rsidRPr="00E50A8A">
        <w:rPr>
          <w:rFonts w:ascii="Times New Roman" w:hAnsi="Times New Roman" w:cs="Times New Roman"/>
          <w:b/>
          <w:sz w:val="24"/>
          <w:szCs w:val="24"/>
        </w:rPr>
        <w:t>Lidl, Lietuva, Viļņa</w:t>
      </w:r>
    </w:p>
    <w:p w14:paraId="7B65CA22"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lastRenderedPageBreak/>
        <w:t xml:space="preserve">Tika auditēti 180SKU. Netika auditēti augu izcelsmes alternatīvie dzērieni. Pēc audita datiem nav bijis iespējams pilnībā izsekot produktu valsts izcelsmi. </w:t>
      </w:r>
    </w:p>
    <w:p w14:paraId="0B0885A6"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Polijas izcelsme tika noteikta 37SKU jeb 20% no kopēja SKU. Lietuvas izcelsme tika noteika 36 SKU jeb 19%, Vācijai 30SKU jeb 16%. Latvijas izcelsme netika konstatēta.</w:t>
      </w:r>
    </w:p>
    <w:p w14:paraId="60FBD831" w14:textId="77777777" w:rsidR="00E50A8A" w:rsidRP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 xml:space="preserve">Audita periodā tika konstatēti 5 produkti, kuru nosaukumā vai cenu zīmē ir PAGAMINTA LIETUVOJE (ražots Lietuvā) un 1 produktam ROKIŠĶIO (Lietuvas piena produktu ražotāja nosaukums un zīmols). </w:t>
      </w:r>
    </w:p>
    <w:tbl>
      <w:tblPr>
        <w:tblStyle w:val="TableGrid"/>
        <w:tblW w:w="0" w:type="auto"/>
        <w:tblLook w:val="04A0" w:firstRow="1" w:lastRow="0" w:firstColumn="1" w:lastColumn="0" w:noHBand="0" w:noVBand="1"/>
      </w:tblPr>
      <w:tblGrid>
        <w:gridCol w:w="1883"/>
        <w:gridCol w:w="2790"/>
        <w:gridCol w:w="1134"/>
      </w:tblGrid>
      <w:tr w:rsidR="00E50A8A" w:rsidRPr="00E50A8A" w14:paraId="0A7937FE" w14:textId="77777777" w:rsidTr="00DF0832">
        <w:trPr>
          <w:trHeight w:val="300"/>
        </w:trPr>
        <w:tc>
          <w:tcPr>
            <w:tcW w:w="1883" w:type="dxa"/>
            <w:noWrap/>
          </w:tcPr>
          <w:p w14:paraId="38A1B40E"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Produktu</w:t>
            </w:r>
            <w:proofErr w:type="spellEnd"/>
            <w:r w:rsidRPr="00E50A8A">
              <w:rPr>
                <w:rFonts w:ascii="Times New Roman" w:hAnsi="Times New Roman" w:cs="Times New Roman"/>
                <w:i/>
                <w:sz w:val="24"/>
                <w:szCs w:val="24"/>
              </w:rPr>
              <w:t xml:space="preserve"> </w:t>
            </w:r>
            <w:proofErr w:type="spellStart"/>
            <w:r w:rsidRPr="00E50A8A">
              <w:rPr>
                <w:rFonts w:ascii="Times New Roman" w:hAnsi="Times New Roman" w:cs="Times New Roman"/>
                <w:i/>
                <w:sz w:val="24"/>
                <w:szCs w:val="24"/>
              </w:rPr>
              <w:t>grupa</w:t>
            </w:r>
            <w:proofErr w:type="spellEnd"/>
          </w:p>
        </w:tc>
        <w:tc>
          <w:tcPr>
            <w:tcW w:w="2790" w:type="dxa"/>
            <w:noWrap/>
          </w:tcPr>
          <w:p w14:paraId="2E855846"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Produktu</w:t>
            </w:r>
            <w:proofErr w:type="spellEnd"/>
            <w:r w:rsidRPr="00E50A8A">
              <w:rPr>
                <w:rFonts w:ascii="Times New Roman" w:hAnsi="Times New Roman" w:cs="Times New Roman"/>
                <w:i/>
                <w:sz w:val="24"/>
                <w:szCs w:val="24"/>
              </w:rPr>
              <w:t xml:space="preserve"> </w:t>
            </w:r>
            <w:proofErr w:type="spellStart"/>
            <w:r w:rsidRPr="00E50A8A">
              <w:rPr>
                <w:rFonts w:ascii="Times New Roman" w:hAnsi="Times New Roman" w:cs="Times New Roman"/>
                <w:i/>
                <w:sz w:val="24"/>
                <w:szCs w:val="24"/>
              </w:rPr>
              <w:t>vienību</w:t>
            </w:r>
            <w:proofErr w:type="spellEnd"/>
            <w:r w:rsidRPr="00E50A8A">
              <w:rPr>
                <w:rFonts w:ascii="Times New Roman" w:hAnsi="Times New Roman" w:cs="Times New Roman"/>
                <w:i/>
                <w:sz w:val="24"/>
                <w:szCs w:val="24"/>
              </w:rPr>
              <w:t xml:space="preserve"> </w:t>
            </w:r>
            <w:proofErr w:type="spellStart"/>
            <w:r w:rsidRPr="00E50A8A">
              <w:rPr>
                <w:rFonts w:ascii="Times New Roman" w:hAnsi="Times New Roman" w:cs="Times New Roman"/>
                <w:i/>
                <w:sz w:val="24"/>
                <w:szCs w:val="24"/>
              </w:rPr>
              <w:t>skaits</w:t>
            </w:r>
            <w:proofErr w:type="spellEnd"/>
          </w:p>
        </w:tc>
        <w:tc>
          <w:tcPr>
            <w:tcW w:w="1134" w:type="dxa"/>
            <w:shd w:val="clear" w:color="auto" w:fill="auto"/>
            <w:vAlign w:val="center"/>
          </w:tcPr>
          <w:p w14:paraId="4C985171" w14:textId="77777777" w:rsidR="00E50A8A" w:rsidRPr="00E50A8A" w:rsidRDefault="00E50A8A" w:rsidP="00E50A8A">
            <w:pPr>
              <w:spacing w:line="360" w:lineRule="auto"/>
              <w:jc w:val="center"/>
              <w:rPr>
                <w:rFonts w:ascii="Times New Roman" w:hAnsi="Times New Roman" w:cs="Times New Roman"/>
                <w:i/>
                <w:sz w:val="24"/>
                <w:szCs w:val="24"/>
              </w:rPr>
            </w:pPr>
            <w:proofErr w:type="spellStart"/>
            <w:r w:rsidRPr="00E50A8A">
              <w:rPr>
                <w:rFonts w:ascii="Times New Roman" w:hAnsi="Times New Roman" w:cs="Times New Roman"/>
                <w:i/>
                <w:sz w:val="24"/>
                <w:szCs w:val="24"/>
              </w:rPr>
              <w:t>Īpatsvars</w:t>
            </w:r>
            <w:proofErr w:type="spellEnd"/>
          </w:p>
        </w:tc>
      </w:tr>
      <w:tr w:rsidR="00E50A8A" w:rsidRPr="00E50A8A" w14:paraId="3A0F982C" w14:textId="77777777" w:rsidTr="00DF0832">
        <w:trPr>
          <w:trHeight w:val="300"/>
        </w:trPr>
        <w:tc>
          <w:tcPr>
            <w:tcW w:w="1883" w:type="dxa"/>
            <w:noWrap/>
            <w:hideMark/>
          </w:tcPr>
          <w:p w14:paraId="6765B9E0" w14:textId="77777777" w:rsidR="00E50A8A" w:rsidRPr="00E50A8A" w:rsidRDefault="00E50A8A" w:rsidP="00E50A8A">
            <w:pPr>
              <w:spacing w:line="360" w:lineRule="auto"/>
              <w:jc w:val="both"/>
              <w:rPr>
                <w:rFonts w:ascii="Times New Roman" w:hAnsi="Times New Roman" w:cs="Times New Roman"/>
                <w:sz w:val="24"/>
                <w:szCs w:val="24"/>
              </w:rPr>
            </w:pPr>
            <w:r w:rsidRPr="00E50A8A">
              <w:rPr>
                <w:rFonts w:ascii="Times New Roman" w:hAnsi="Times New Roman" w:cs="Times New Roman"/>
                <w:sz w:val="24"/>
                <w:szCs w:val="24"/>
              </w:rPr>
              <w:t>Siers</w:t>
            </w:r>
          </w:p>
        </w:tc>
        <w:tc>
          <w:tcPr>
            <w:tcW w:w="2790" w:type="dxa"/>
            <w:noWrap/>
            <w:hideMark/>
          </w:tcPr>
          <w:p w14:paraId="4498C5D4"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76</w:t>
            </w:r>
          </w:p>
        </w:tc>
        <w:tc>
          <w:tcPr>
            <w:tcW w:w="1134" w:type="dxa"/>
            <w:shd w:val="clear" w:color="auto" w:fill="auto"/>
            <w:vAlign w:val="center"/>
          </w:tcPr>
          <w:p w14:paraId="33EA2EBB"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41%</w:t>
            </w:r>
          </w:p>
        </w:tc>
      </w:tr>
      <w:tr w:rsidR="00E50A8A" w:rsidRPr="00E50A8A" w14:paraId="4C2B4228" w14:textId="77777777" w:rsidTr="00DF0832">
        <w:trPr>
          <w:trHeight w:val="300"/>
        </w:trPr>
        <w:tc>
          <w:tcPr>
            <w:tcW w:w="1883" w:type="dxa"/>
            <w:noWrap/>
            <w:hideMark/>
          </w:tcPr>
          <w:p w14:paraId="034D9A78"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Jogurts</w:t>
            </w:r>
            <w:proofErr w:type="spellEnd"/>
          </w:p>
        </w:tc>
        <w:tc>
          <w:tcPr>
            <w:tcW w:w="2790" w:type="dxa"/>
            <w:noWrap/>
            <w:hideMark/>
          </w:tcPr>
          <w:p w14:paraId="532B8FD6"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50</w:t>
            </w:r>
          </w:p>
        </w:tc>
        <w:tc>
          <w:tcPr>
            <w:tcW w:w="1134" w:type="dxa"/>
            <w:shd w:val="clear" w:color="auto" w:fill="auto"/>
            <w:vAlign w:val="center"/>
          </w:tcPr>
          <w:p w14:paraId="4939DEF5"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27%</w:t>
            </w:r>
          </w:p>
        </w:tc>
      </w:tr>
      <w:tr w:rsidR="00E50A8A" w:rsidRPr="00E50A8A" w14:paraId="228C05C3" w14:textId="77777777" w:rsidTr="00DF0832">
        <w:trPr>
          <w:trHeight w:val="300"/>
        </w:trPr>
        <w:tc>
          <w:tcPr>
            <w:tcW w:w="1883" w:type="dxa"/>
            <w:noWrap/>
            <w:hideMark/>
          </w:tcPr>
          <w:p w14:paraId="3295DA9D"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Biezpiens</w:t>
            </w:r>
            <w:proofErr w:type="spellEnd"/>
            <w:r w:rsidRPr="00E50A8A">
              <w:rPr>
                <w:rFonts w:ascii="Times New Roman" w:hAnsi="Times New Roman" w:cs="Times New Roman"/>
                <w:sz w:val="24"/>
                <w:szCs w:val="24"/>
              </w:rPr>
              <w:t xml:space="preserve"> </w:t>
            </w:r>
          </w:p>
        </w:tc>
        <w:tc>
          <w:tcPr>
            <w:tcW w:w="2790" w:type="dxa"/>
            <w:noWrap/>
            <w:hideMark/>
          </w:tcPr>
          <w:p w14:paraId="39F089F5"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25</w:t>
            </w:r>
          </w:p>
        </w:tc>
        <w:tc>
          <w:tcPr>
            <w:tcW w:w="1134" w:type="dxa"/>
            <w:shd w:val="clear" w:color="auto" w:fill="auto"/>
            <w:vAlign w:val="center"/>
          </w:tcPr>
          <w:p w14:paraId="5BE95C6F"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13%</w:t>
            </w:r>
          </w:p>
        </w:tc>
      </w:tr>
      <w:tr w:rsidR="00E50A8A" w:rsidRPr="00E50A8A" w14:paraId="63620DD0" w14:textId="77777777" w:rsidTr="00DF0832">
        <w:trPr>
          <w:trHeight w:val="300"/>
        </w:trPr>
        <w:tc>
          <w:tcPr>
            <w:tcW w:w="1883" w:type="dxa"/>
            <w:noWrap/>
            <w:hideMark/>
          </w:tcPr>
          <w:p w14:paraId="70C5D1D8"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Sviests</w:t>
            </w:r>
            <w:proofErr w:type="spellEnd"/>
          </w:p>
        </w:tc>
        <w:tc>
          <w:tcPr>
            <w:tcW w:w="2790" w:type="dxa"/>
            <w:noWrap/>
            <w:hideMark/>
          </w:tcPr>
          <w:p w14:paraId="70103AA9"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12</w:t>
            </w:r>
          </w:p>
        </w:tc>
        <w:tc>
          <w:tcPr>
            <w:tcW w:w="1134" w:type="dxa"/>
            <w:shd w:val="clear" w:color="auto" w:fill="auto"/>
            <w:vAlign w:val="center"/>
          </w:tcPr>
          <w:p w14:paraId="39A75484"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6%</w:t>
            </w:r>
          </w:p>
        </w:tc>
      </w:tr>
      <w:tr w:rsidR="00E50A8A" w:rsidRPr="00E50A8A" w14:paraId="1E7CA05A" w14:textId="77777777" w:rsidTr="00DF0832">
        <w:trPr>
          <w:trHeight w:val="300"/>
        </w:trPr>
        <w:tc>
          <w:tcPr>
            <w:tcW w:w="1883" w:type="dxa"/>
            <w:noWrap/>
            <w:hideMark/>
          </w:tcPr>
          <w:p w14:paraId="43B8D7CD"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Piens</w:t>
            </w:r>
            <w:proofErr w:type="spellEnd"/>
          </w:p>
        </w:tc>
        <w:tc>
          <w:tcPr>
            <w:tcW w:w="2790" w:type="dxa"/>
            <w:noWrap/>
            <w:hideMark/>
          </w:tcPr>
          <w:p w14:paraId="253BBB40"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11</w:t>
            </w:r>
          </w:p>
        </w:tc>
        <w:tc>
          <w:tcPr>
            <w:tcW w:w="1134" w:type="dxa"/>
            <w:shd w:val="clear" w:color="auto" w:fill="auto"/>
            <w:vAlign w:val="center"/>
          </w:tcPr>
          <w:p w14:paraId="7F8B4FAD"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6%</w:t>
            </w:r>
          </w:p>
        </w:tc>
      </w:tr>
      <w:tr w:rsidR="00E50A8A" w:rsidRPr="00E50A8A" w14:paraId="0667E1FE" w14:textId="77777777" w:rsidTr="00DF0832">
        <w:trPr>
          <w:trHeight w:val="300"/>
        </w:trPr>
        <w:tc>
          <w:tcPr>
            <w:tcW w:w="1883" w:type="dxa"/>
            <w:noWrap/>
            <w:hideMark/>
          </w:tcPr>
          <w:p w14:paraId="2E2063F4"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Kefīrs</w:t>
            </w:r>
            <w:proofErr w:type="spellEnd"/>
          </w:p>
        </w:tc>
        <w:tc>
          <w:tcPr>
            <w:tcW w:w="2790" w:type="dxa"/>
            <w:noWrap/>
            <w:hideMark/>
          </w:tcPr>
          <w:p w14:paraId="2BA75784"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7</w:t>
            </w:r>
          </w:p>
        </w:tc>
        <w:tc>
          <w:tcPr>
            <w:tcW w:w="1134" w:type="dxa"/>
            <w:shd w:val="clear" w:color="auto" w:fill="auto"/>
            <w:vAlign w:val="center"/>
          </w:tcPr>
          <w:p w14:paraId="4DD52E8E"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4%</w:t>
            </w:r>
          </w:p>
        </w:tc>
      </w:tr>
      <w:tr w:rsidR="00E50A8A" w:rsidRPr="00E50A8A" w14:paraId="257EA8B7" w14:textId="77777777" w:rsidTr="00DF0832">
        <w:trPr>
          <w:trHeight w:val="300"/>
        </w:trPr>
        <w:tc>
          <w:tcPr>
            <w:tcW w:w="1883" w:type="dxa"/>
            <w:noWrap/>
            <w:hideMark/>
          </w:tcPr>
          <w:p w14:paraId="5A559009" w14:textId="77777777" w:rsidR="00E50A8A" w:rsidRPr="00E50A8A" w:rsidRDefault="00E50A8A" w:rsidP="00E50A8A">
            <w:pPr>
              <w:spacing w:line="360" w:lineRule="auto"/>
              <w:jc w:val="both"/>
              <w:rPr>
                <w:rFonts w:ascii="Times New Roman" w:hAnsi="Times New Roman" w:cs="Times New Roman"/>
                <w:sz w:val="24"/>
                <w:szCs w:val="24"/>
              </w:rPr>
            </w:pPr>
            <w:proofErr w:type="spellStart"/>
            <w:r w:rsidRPr="00E50A8A">
              <w:rPr>
                <w:rFonts w:ascii="Times New Roman" w:hAnsi="Times New Roman" w:cs="Times New Roman"/>
                <w:sz w:val="24"/>
                <w:szCs w:val="24"/>
              </w:rPr>
              <w:t>Krējums</w:t>
            </w:r>
            <w:proofErr w:type="spellEnd"/>
          </w:p>
        </w:tc>
        <w:tc>
          <w:tcPr>
            <w:tcW w:w="2790" w:type="dxa"/>
            <w:noWrap/>
            <w:hideMark/>
          </w:tcPr>
          <w:p w14:paraId="1F837D0B"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6</w:t>
            </w:r>
          </w:p>
        </w:tc>
        <w:tc>
          <w:tcPr>
            <w:tcW w:w="1134" w:type="dxa"/>
            <w:shd w:val="clear" w:color="auto" w:fill="auto"/>
            <w:vAlign w:val="center"/>
          </w:tcPr>
          <w:p w14:paraId="1260C552" w14:textId="77777777" w:rsidR="00E50A8A" w:rsidRPr="00E50A8A" w:rsidRDefault="00E50A8A" w:rsidP="00E50A8A">
            <w:pPr>
              <w:spacing w:line="360" w:lineRule="auto"/>
              <w:jc w:val="right"/>
              <w:rPr>
                <w:rFonts w:ascii="Times New Roman" w:hAnsi="Times New Roman" w:cs="Times New Roman"/>
                <w:sz w:val="24"/>
                <w:szCs w:val="24"/>
              </w:rPr>
            </w:pPr>
            <w:r w:rsidRPr="00E50A8A">
              <w:rPr>
                <w:rFonts w:ascii="Times New Roman" w:hAnsi="Times New Roman" w:cs="Times New Roman"/>
                <w:sz w:val="24"/>
                <w:szCs w:val="24"/>
              </w:rPr>
              <w:t>3%</w:t>
            </w:r>
          </w:p>
        </w:tc>
      </w:tr>
      <w:tr w:rsidR="00E50A8A" w:rsidRPr="00E50A8A" w14:paraId="162CC979" w14:textId="77777777" w:rsidTr="00DF0832">
        <w:trPr>
          <w:trHeight w:val="300"/>
        </w:trPr>
        <w:tc>
          <w:tcPr>
            <w:tcW w:w="1883" w:type="dxa"/>
            <w:noWrap/>
            <w:hideMark/>
          </w:tcPr>
          <w:p w14:paraId="071B4ABA" w14:textId="77777777" w:rsidR="00E50A8A" w:rsidRPr="00E50A8A" w:rsidRDefault="00E50A8A" w:rsidP="00E50A8A">
            <w:pPr>
              <w:spacing w:line="360" w:lineRule="auto"/>
              <w:jc w:val="both"/>
              <w:rPr>
                <w:rFonts w:ascii="Times New Roman" w:hAnsi="Times New Roman" w:cs="Times New Roman"/>
                <w:bCs/>
                <w:sz w:val="24"/>
                <w:szCs w:val="24"/>
              </w:rPr>
            </w:pPr>
            <w:proofErr w:type="spellStart"/>
            <w:r w:rsidRPr="00E50A8A">
              <w:rPr>
                <w:rFonts w:ascii="Times New Roman" w:hAnsi="Times New Roman" w:cs="Times New Roman"/>
                <w:bCs/>
                <w:sz w:val="24"/>
                <w:szCs w:val="24"/>
              </w:rPr>
              <w:t>Kopā</w:t>
            </w:r>
            <w:proofErr w:type="spellEnd"/>
          </w:p>
        </w:tc>
        <w:tc>
          <w:tcPr>
            <w:tcW w:w="2790" w:type="dxa"/>
            <w:noWrap/>
            <w:hideMark/>
          </w:tcPr>
          <w:p w14:paraId="3D0E77AB" w14:textId="77777777" w:rsidR="00E50A8A" w:rsidRPr="00E50A8A" w:rsidRDefault="00E50A8A" w:rsidP="00E50A8A">
            <w:pPr>
              <w:spacing w:line="360" w:lineRule="auto"/>
              <w:jc w:val="right"/>
              <w:rPr>
                <w:rFonts w:ascii="Times New Roman" w:hAnsi="Times New Roman" w:cs="Times New Roman"/>
                <w:bCs/>
                <w:sz w:val="24"/>
                <w:szCs w:val="24"/>
              </w:rPr>
            </w:pPr>
            <w:r w:rsidRPr="00E50A8A">
              <w:rPr>
                <w:rFonts w:ascii="Times New Roman" w:hAnsi="Times New Roman" w:cs="Times New Roman"/>
                <w:bCs/>
                <w:sz w:val="24"/>
                <w:szCs w:val="24"/>
              </w:rPr>
              <w:t>187</w:t>
            </w:r>
          </w:p>
        </w:tc>
        <w:tc>
          <w:tcPr>
            <w:tcW w:w="1134" w:type="dxa"/>
            <w:shd w:val="clear" w:color="auto" w:fill="auto"/>
            <w:vAlign w:val="center"/>
          </w:tcPr>
          <w:p w14:paraId="6F11BA81" w14:textId="77777777" w:rsidR="00E50A8A" w:rsidRPr="00E50A8A" w:rsidRDefault="00E50A8A" w:rsidP="00E50A8A">
            <w:pPr>
              <w:spacing w:line="360" w:lineRule="auto"/>
              <w:jc w:val="right"/>
              <w:rPr>
                <w:rFonts w:ascii="Times New Roman" w:hAnsi="Times New Roman" w:cs="Times New Roman"/>
                <w:bCs/>
                <w:color w:val="000000"/>
                <w:sz w:val="24"/>
                <w:szCs w:val="24"/>
              </w:rPr>
            </w:pPr>
            <w:r w:rsidRPr="00E50A8A">
              <w:rPr>
                <w:rFonts w:ascii="Times New Roman" w:hAnsi="Times New Roman" w:cs="Times New Roman"/>
                <w:bCs/>
                <w:color w:val="000000"/>
                <w:sz w:val="24"/>
                <w:szCs w:val="24"/>
              </w:rPr>
              <w:t>100%</w:t>
            </w:r>
          </w:p>
        </w:tc>
      </w:tr>
    </w:tbl>
    <w:p w14:paraId="4F39DBEE" w14:textId="77777777" w:rsidR="00E50A8A" w:rsidRPr="00E50A8A" w:rsidRDefault="00E50A8A" w:rsidP="00E50A8A">
      <w:pPr>
        <w:jc w:val="both"/>
        <w:rPr>
          <w:rFonts w:ascii="Times New Roman" w:hAnsi="Times New Roman" w:cs="Times New Roman"/>
          <w:i/>
          <w:sz w:val="24"/>
          <w:szCs w:val="24"/>
        </w:rPr>
      </w:pPr>
      <w:r w:rsidRPr="00E50A8A">
        <w:rPr>
          <w:rFonts w:ascii="Times New Roman" w:hAnsi="Times New Roman" w:cs="Times New Roman"/>
          <w:i/>
          <w:sz w:val="24"/>
          <w:szCs w:val="24"/>
        </w:rPr>
        <w:t>Tabula Nr.4</w:t>
      </w:r>
      <w:r w:rsidR="0024000E">
        <w:rPr>
          <w:rFonts w:ascii="Times New Roman" w:hAnsi="Times New Roman" w:cs="Times New Roman"/>
          <w:i/>
          <w:sz w:val="24"/>
          <w:szCs w:val="24"/>
        </w:rPr>
        <w:t>6</w:t>
      </w:r>
      <w:r w:rsidRPr="00E50A8A">
        <w:rPr>
          <w:rFonts w:ascii="Times New Roman" w:hAnsi="Times New Roman" w:cs="Times New Roman"/>
          <w:i/>
          <w:sz w:val="24"/>
          <w:szCs w:val="24"/>
        </w:rPr>
        <w:t>. Piena produkta grupu struktūra Lidl, dati Lidl, Lietuva, Viļņa, 2023.gada maijs (aut. veid.)</w:t>
      </w:r>
    </w:p>
    <w:p w14:paraId="79B72368" w14:textId="77777777" w:rsidR="00E50A8A" w:rsidRPr="00E50A8A" w:rsidRDefault="00E50A8A" w:rsidP="00E50A8A">
      <w:pPr>
        <w:spacing w:after="0" w:line="360" w:lineRule="auto"/>
        <w:ind w:firstLine="720"/>
        <w:jc w:val="both"/>
        <w:rPr>
          <w:rFonts w:ascii="Times New Roman" w:hAnsi="Times New Roman" w:cs="Times New Roman"/>
          <w:i/>
          <w:sz w:val="24"/>
          <w:szCs w:val="24"/>
        </w:rPr>
      </w:pPr>
      <w:r w:rsidRPr="00E50A8A">
        <w:rPr>
          <w:rFonts w:ascii="Times New Roman" w:hAnsi="Times New Roman" w:cs="Times New Roman"/>
          <w:sz w:val="24"/>
          <w:szCs w:val="24"/>
        </w:rPr>
        <w:t>Galvenās piena produktu grupas Lidl ir siers (41%), jogurts (27%), biezpiens (13%).</w:t>
      </w:r>
    </w:p>
    <w:p w14:paraId="01D646D8" w14:textId="77777777" w:rsidR="00E50A8A" w:rsidRDefault="00E50A8A" w:rsidP="00E50A8A">
      <w:pPr>
        <w:spacing w:after="0" w:line="360" w:lineRule="auto"/>
        <w:ind w:firstLine="720"/>
        <w:jc w:val="both"/>
        <w:rPr>
          <w:rFonts w:ascii="Times New Roman" w:hAnsi="Times New Roman" w:cs="Times New Roman"/>
          <w:sz w:val="24"/>
          <w:szCs w:val="24"/>
        </w:rPr>
      </w:pPr>
      <w:r w:rsidRPr="00E50A8A">
        <w:rPr>
          <w:rFonts w:ascii="Times New Roman" w:hAnsi="Times New Roman" w:cs="Times New Roman"/>
          <w:sz w:val="24"/>
          <w:szCs w:val="24"/>
        </w:rPr>
        <w:t>Mazumtirgotāja organizētās pārdošanas veicināšanas cenu akcijas, fiksētas 9 produktiem jeb 4,8%.</w:t>
      </w:r>
    </w:p>
    <w:p w14:paraId="14687BE7" w14:textId="77777777" w:rsidR="009A5883" w:rsidRPr="00E50A8A" w:rsidRDefault="009A5883" w:rsidP="00E50A8A">
      <w:pPr>
        <w:spacing w:after="0" w:line="360" w:lineRule="auto"/>
        <w:ind w:firstLine="720"/>
        <w:jc w:val="both"/>
        <w:rPr>
          <w:rFonts w:ascii="Times New Roman" w:hAnsi="Times New Roman" w:cs="Times New Roman"/>
          <w:sz w:val="24"/>
          <w:szCs w:val="24"/>
        </w:rPr>
      </w:pPr>
    </w:p>
    <w:p w14:paraId="0765FF93" w14:textId="77777777" w:rsidR="00E50A8A" w:rsidRPr="00C628E0" w:rsidRDefault="00144D68" w:rsidP="00144D68">
      <w:pPr>
        <w:pStyle w:val="Heading2"/>
      </w:pPr>
      <w:bookmarkStart w:id="23" w:name="_Toc152204687"/>
      <w:r>
        <w:t>2.6.</w:t>
      </w:r>
      <w:r w:rsidR="00C628E0" w:rsidRPr="00C628E0">
        <w:t>Latvijas piena produktu ražotāju pozīcijas Baltijas valstu mazumtirdzniecības ķēdēs</w:t>
      </w:r>
      <w:bookmarkEnd w:id="23"/>
    </w:p>
    <w:p w14:paraId="6F0A6CC9" w14:textId="77777777" w:rsidR="00C628E0" w:rsidRDefault="00C628E0" w:rsidP="00E50A8A">
      <w:pPr>
        <w:spacing w:line="36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Ņemot vērā iepriekšējās nodaļās analizēto, </w:t>
      </w:r>
      <w:r w:rsidR="00E50A8A" w:rsidRPr="00E50A8A">
        <w:rPr>
          <w:rFonts w:ascii="Times New Roman" w:hAnsi="Times New Roman" w:cs="Times New Roman"/>
          <w:sz w:val="24"/>
          <w:szCs w:val="24"/>
        </w:rPr>
        <w:t>Latvijas piena produktu ražotājiem nav dominējoša situācija Baltijas mazumtirdzniecības ķēdēs. Latvijā Latvijas nozīmīgākie mazumtirdzniecības tīkli Rimi un Maxima savos veikalu plaukt</w:t>
      </w:r>
      <w:r>
        <w:rPr>
          <w:rFonts w:ascii="Times New Roman" w:hAnsi="Times New Roman" w:cs="Times New Roman"/>
          <w:sz w:val="24"/>
          <w:szCs w:val="24"/>
        </w:rPr>
        <w:t xml:space="preserve">os </w:t>
      </w:r>
      <w:r w:rsidR="00145B5C" w:rsidRPr="00E50A8A">
        <w:rPr>
          <w:rFonts w:ascii="Times New Roman" w:hAnsi="Times New Roman" w:cs="Times New Roman"/>
          <w:sz w:val="24"/>
          <w:szCs w:val="24"/>
        </w:rPr>
        <w:t>izvieto</w:t>
      </w:r>
      <w:r w:rsidR="00145B5C">
        <w:rPr>
          <w:rFonts w:ascii="Times New Roman" w:hAnsi="Times New Roman" w:cs="Times New Roman"/>
          <w:sz w:val="24"/>
          <w:szCs w:val="24"/>
        </w:rPr>
        <w:t xml:space="preserve"> </w:t>
      </w:r>
      <w:r>
        <w:rPr>
          <w:rFonts w:ascii="Times New Roman" w:hAnsi="Times New Roman" w:cs="Times New Roman"/>
          <w:sz w:val="24"/>
          <w:szCs w:val="24"/>
        </w:rPr>
        <w:t>Latvijas izcelmes produktus (</w:t>
      </w:r>
      <w:r w:rsidR="00E50A8A" w:rsidRPr="00E50A8A">
        <w:rPr>
          <w:rFonts w:ascii="Times New Roman" w:hAnsi="Times New Roman" w:cs="Times New Roman"/>
          <w:sz w:val="24"/>
          <w:szCs w:val="24"/>
        </w:rPr>
        <w:t>Rimi 56%</w:t>
      </w:r>
      <w:r>
        <w:rPr>
          <w:rFonts w:ascii="Times New Roman" w:hAnsi="Times New Roman" w:cs="Times New Roman"/>
          <w:sz w:val="24"/>
          <w:szCs w:val="24"/>
        </w:rPr>
        <w:t xml:space="preserve"> gan pēc vienību skaita, gan pēc horizontālo seju skaita)</w:t>
      </w:r>
      <w:r w:rsidR="00E50A8A" w:rsidRPr="00E50A8A">
        <w:rPr>
          <w:rFonts w:ascii="Times New Roman" w:hAnsi="Times New Roman" w:cs="Times New Roman"/>
          <w:sz w:val="24"/>
          <w:szCs w:val="24"/>
        </w:rPr>
        <w:t>, Maxima 45%</w:t>
      </w:r>
      <w:r>
        <w:rPr>
          <w:rFonts w:ascii="Times New Roman" w:hAnsi="Times New Roman" w:cs="Times New Roman"/>
          <w:sz w:val="24"/>
          <w:szCs w:val="24"/>
        </w:rPr>
        <w:t xml:space="preserve"> (pēc vienību skaita)</w:t>
      </w:r>
      <w:r w:rsidR="00E50A8A" w:rsidRPr="00E50A8A">
        <w:rPr>
          <w:rFonts w:ascii="Times New Roman" w:hAnsi="Times New Roman" w:cs="Times New Roman"/>
          <w:sz w:val="24"/>
          <w:szCs w:val="24"/>
        </w:rPr>
        <w:t xml:space="preserve"> un 50%</w:t>
      </w:r>
      <w:r>
        <w:rPr>
          <w:rFonts w:ascii="Times New Roman" w:hAnsi="Times New Roman" w:cs="Times New Roman"/>
          <w:sz w:val="24"/>
          <w:szCs w:val="24"/>
        </w:rPr>
        <w:t xml:space="preserve"> (pēc horizontālo seju skaita)</w:t>
      </w:r>
      <w:r w:rsidR="00E50A8A" w:rsidRPr="00E50A8A">
        <w:rPr>
          <w:rFonts w:ascii="Times New Roman" w:hAnsi="Times New Roman" w:cs="Times New Roman"/>
          <w:sz w:val="24"/>
          <w:szCs w:val="24"/>
        </w:rPr>
        <w:t xml:space="preserve">). </w:t>
      </w:r>
      <w:r>
        <w:rPr>
          <w:rFonts w:ascii="Times New Roman" w:hAnsi="Times New Roman" w:cs="Times New Roman"/>
          <w:sz w:val="24"/>
          <w:szCs w:val="24"/>
        </w:rPr>
        <w:t xml:space="preserve">Savukārt Lild tirdzniecības tīklā Latvijas izcelsme ir izsekota </w:t>
      </w:r>
      <w:r w:rsidR="00145B5C">
        <w:rPr>
          <w:rFonts w:ascii="Times New Roman" w:hAnsi="Times New Roman" w:cs="Times New Roman"/>
          <w:sz w:val="24"/>
          <w:szCs w:val="24"/>
        </w:rPr>
        <w:t xml:space="preserve">tikai </w:t>
      </w:r>
      <w:r>
        <w:rPr>
          <w:rFonts w:ascii="Times New Roman" w:hAnsi="Times New Roman" w:cs="Times New Roman"/>
          <w:sz w:val="24"/>
          <w:szCs w:val="24"/>
        </w:rPr>
        <w:t>5%</w:t>
      </w:r>
      <w:r w:rsidR="006F019E">
        <w:rPr>
          <w:rFonts w:ascii="Times New Roman" w:hAnsi="Times New Roman" w:cs="Times New Roman"/>
          <w:sz w:val="24"/>
          <w:szCs w:val="24"/>
        </w:rPr>
        <w:t xml:space="preserve"> jeb 10 </w:t>
      </w:r>
      <w:r w:rsidR="00145B5C">
        <w:rPr>
          <w:rFonts w:ascii="Times New Roman" w:hAnsi="Times New Roman" w:cs="Times New Roman"/>
          <w:sz w:val="24"/>
          <w:szCs w:val="24"/>
        </w:rPr>
        <w:t>produktiem, jāņem vērā, ka Lidl ir tika savas privātie zīmoli.</w:t>
      </w:r>
    </w:p>
    <w:p w14:paraId="7DFC58AC" w14:textId="77777777" w:rsidR="001F4B5B" w:rsidRDefault="001F4B5B" w:rsidP="00E50A8A">
      <w:pPr>
        <w:spacing w:line="360" w:lineRule="auto"/>
        <w:ind w:firstLine="680"/>
        <w:jc w:val="both"/>
        <w:rPr>
          <w:rFonts w:ascii="Times New Roman" w:hAnsi="Times New Roman" w:cs="Times New Roman"/>
          <w:sz w:val="24"/>
          <w:szCs w:val="24"/>
        </w:rPr>
      </w:pPr>
      <w:r>
        <w:rPr>
          <w:rFonts w:ascii="Times New Roman" w:hAnsi="Times New Roman" w:cs="Times New Roman"/>
          <w:sz w:val="24"/>
          <w:szCs w:val="24"/>
        </w:rPr>
        <w:lastRenderedPageBreak/>
        <w:t>Latvijā visos</w:t>
      </w:r>
      <w:r w:rsidR="00E807B4">
        <w:rPr>
          <w:rFonts w:ascii="Times New Roman" w:hAnsi="Times New Roman" w:cs="Times New Roman"/>
          <w:sz w:val="24"/>
          <w:szCs w:val="24"/>
        </w:rPr>
        <w:t xml:space="preserve"> trijos</w:t>
      </w:r>
      <w:r>
        <w:rPr>
          <w:rFonts w:ascii="Times New Roman" w:hAnsi="Times New Roman" w:cs="Times New Roman"/>
          <w:sz w:val="24"/>
          <w:szCs w:val="24"/>
        </w:rPr>
        <w:t xml:space="preserve"> auditētajos tirdzniecības tīklos ir izvietoti Rīgas piena kombināts AS un Tukuma piens AS ražotie produkti </w:t>
      </w:r>
      <w:r w:rsidR="00E807B4">
        <w:rPr>
          <w:rFonts w:ascii="Times New Roman" w:hAnsi="Times New Roman" w:cs="Times New Roman"/>
          <w:sz w:val="24"/>
          <w:szCs w:val="24"/>
        </w:rPr>
        <w:t>(</w:t>
      </w:r>
      <w:r>
        <w:rPr>
          <w:rFonts w:ascii="Times New Roman" w:hAnsi="Times New Roman" w:cs="Times New Roman"/>
          <w:sz w:val="24"/>
          <w:szCs w:val="24"/>
        </w:rPr>
        <w:t>ar saviem vai ar privātiem zīmoliem</w:t>
      </w:r>
      <w:r w:rsidR="00E807B4">
        <w:rPr>
          <w:rFonts w:ascii="Times New Roman" w:hAnsi="Times New Roman" w:cs="Times New Roman"/>
          <w:sz w:val="24"/>
          <w:szCs w:val="24"/>
        </w:rPr>
        <w:t>)</w:t>
      </w:r>
      <w:r>
        <w:rPr>
          <w:rFonts w:ascii="Times New Roman" w:hAnsi="Times New Roman" w:cs="Times New Roman"/>
          <w:sz w:val="24"/>
          <w:szCs w:val="24"/>
        </w:rPr>
        <w:t>. Rimi un Maximā tie ir līderi. Katrs no šiem ražotājiem pielieto atsķirīgu zīmola mārketinga stratēģiju. Tukuma piens ir izveidojis vienu “lietussarga” zīmolu BALTAIS, savukārt Rīgas piena kombinātam ir vairāki savstarpēji nesaistīti spēcīgi zīmoli.</w:t>
      </w:r>
    </w:p>
    <w:p w14:paraId="54E2AFDA" w14:textId="77777777" w:rsidR="006F019E" w:rsidRDefault="00E50A8A" w:rsidP="006F019E">
      <w:pPr>
        <w:spacing w:line="360" w:lineRule="auto"/>
        <w:ind w:firstLine="680"/>
        <w:jc w:val="both"/>
        <w:rPr>
          <w:rFonts w:ascii="Times New Roman" w:hAnsi="Times New Roman" w:cs="Times New Roman"/>
          <w:sz w:val="24"/>
          <w:szCs w:val="24"/>
        </w:rPr>
      </w:pPr>
      <w:r w:rsidRPr="00E50A8A">
        <w:rPr>
          <w:rFonts w:ascii="Times New Roman" w:hAnsi="Times New Roman" w:cs="Times New Roman"/>
          <w:sz w:val="24"/>
          <w:szCs w:val="24"/>
        </w:rPr>
        <w:t>Lietuvā</w:t>
      </w:r>
      <w:r w:rsidR="006F019E">
        <w:rPr>
          <w:rFonts w:ascii="Times New Roman" w:hAnsi="Times New Roman" w:cs="Times New Roman"/>
          <w:sz w:val="24"/>
          <w:szCs w:val="24"/>
        </w:rPr>
        <w:t>,</w:t>
      </w:r>
      <w:r w:rsidRPr="00E50A8A">
        <w:rPr>
          <w:rFonts w:ascii="Times New Roman" w:hAnsi="Times New Roman" w:cs="Times New Roman"/>
          <w:sz w:val="24"/>
          <w:szCs w:val="24"/>
        </w:rPr>
        <w:t xml:space="preserve"> pēc auditā iegūtajiem datiem</w:t>
      </w:r>
      <w:r w:rsidR="006F019E">
        <w:rPr>
          <w:rFonts w:ascii="Times New Roman" w:hAnsi="Times New Roman" w:cs="Times New Roman"/>
          <w:sz w:val="24"/>
          <w:szCs w:val="24"/>
        </w:rPr>
        <w:t xml:space="preserve">, Latvijas izcelsmi var izsekot </w:t>
      </w:r>
      <w:r w:rsidRPr="00E50A8A">
        <w:rPr>
          <w:rFonts w:ascii="Times New Roman" w:hAnsi="Times New Roman" w:cs="Times New Roman"/>
          <w:sz w:val="24"/>
          <w:szCs w:val="24"/>
        </w:rPr>
        <w:t>Rimi 1%</w:t>
      </w:r>
      <w:r w:rsidR="006F019E">
        <w:rPr>
          <w:rFonts w:ascii="Times New Roman" w:hAnsi="Times New Roman" w:cs="Times New Roman"/>
          <w:sz w:val="24"/>
          <w:szCs w:val="24"/>
        </w:rPr>
        <w:t xml:space="preserve"> </w:t>
      </w:r>
      <w:r w:rsidRPr="00E50A8A">
        <w:rPr>
          <w:rFonts w:ascii="Times New Roman" w:hAnsi="Times New Roman" w:cs="Times New Roman"/>
          <w:sz w:val="24"/>
          <w:szCs w:val="24"/>
        </w:rPr>
        <w:t>un Maximā 2%</w:t>
      </w:r>
      <w:r w:rsidR="006F019E">
        <w:rPr>
          <w:rFonts w:ascii="Times New Roman" w:hAnsi="Times New Roman" w:cs="Times New Roman"/>
          <w:sz w:val="24"/>
          <w:szCs w:val="24"/>
        </w:rPr>
        <w:t xml:space="preserve"> pēc vienību skaita</w:t>
      </w:r>
      <w:r w:rsidRPr="00E50A8A">
        <w:rPr>
          <w:rFonts w:ascii="Times New Roman" w:hAnsi="Times New Roman" w:cs="Times New Roman"/>
          <w:sz w:val="24"/>
          <w:szCs w:val="24"/>
        </w:rPr>
        <w:t>. Igaunijas mazumtirdzniecības ķēdēs</w:t>
      </w:r>
      <w:r w:rsidR="006F019E">
        <w:rPr>
          <w:rFonts w:ascii="Times New Roman" w:hAnsi="Times New Roman" w:cs="Times New Roman"/>
          <w:sz w:val="24"/>
          <w:szCs w:val="24"/>
        </w:rPr>
        <w:t xml:space="preserve"> šie rādītāji ir attiecīgi</w:t>
      </w:r>
      <w:r w:rsidRPr="00E50A8A">
        <w:rPr>
          <w:rFonts w:ascii="Times New Roman" w:hAnsi="Times New Roman" w:cs="Times New Roman"/>
          <w:sz w:val="24"/>
          <w:szCs w:val="24"/>
        </w:rPr>
        <w:t xml:space="preserve"> Rimi 3% un </w:t>
      </w:r>
      <w:r w:rsidR="006F019E">
        <w:rPr>
          <w:rFonts w:ascii="Times New Roman" w:hAnsi="Times New Roman" w:cs="Times New Roman"/>
          <w:sz w:val="24"/>
          <w:szCs w:val="24"/>
        </w:rPr>
        <w:t xml:space="preserve">Maxima </w:t>
      </w:r>
      <w:r w:rsidRPr="00E50A8A">
        <w:rPr>
          <w:rFonts w:ascii="Times New Roman" w:hAnsi="Times New Roman" w:cs="Times New Roman"/>
          <w:sz w:val="24"/>
          <w:szCs w:val="24"/>
        </w:rPr>
        <w:t xml:space="preserve">6%. </w:t>
      </w:r>
      <w:r w:rsidR="006F019E">
        <w:rPr>
          <w:rFonts w:ascii="Times New Roman" w:hAnsi="Times New Roman" w:cs="Times New Roman"/>
          <w:sz w:val="24"/>
          <w:szCs w:val="24"/>
        </w:rPr>
        <w:t>Tāpat n</w:t>
      </w:r>
      <w:r w:rsidR="006F019E" w:rsidRPr="00E50A8A">
        <w:rPr>
          <w:rFonts w:ascii="Times New Roman" w:hAnsi="Times New Roman" w:cs="Times New Roman"/>
          <w:sz w:val="24"/>
          <w:szCs w:val="24"/>
        </w:rPr>
        <w:t>av izteikta viena Latvijas zīmola līdera Lietuvas un Igaunijas tirdzniecības tī</w:t>
      </w:r>
      <w:r w:rsidR="006F019E">
        <w:rPr>
          <w:rFonts w:ascii="Times New Roman" w:hAnsi="Times New Roman" w:cs="Times New Roman"/>
          <w:sz w:val="24"/>
          <w:szCs w:val="24"/>
        </w:rPr>
        <w:t xml:space="preserve">klos, </w:t>
      </w:r>
      <w:r w:rsidR="006F019E" w:rsidRPr="00E50A8A">
        <w:rPr>
          <w:rFonts w:ascii="Times New Roman" w:hAnsi="Times New Roman" w:cs="Times New Roman"/>
          <w:sz w:val="24"/>
          <w:szCs w:val="24"/>
        </w:rPr>
        <w:t xml:space="preserve">izņēmums </w:t>
      </w:r>
      <w:r w:rsidR="006F019E">
        <w:rPr>
          <w:rFonts w:ascii="Times New Roman" w:hAnsi="Times New Roman" w:cs="Times New Roman"/>
          <w:sz w:val="24"/>
          <w:szCs w:val="24"/>
        </w:rPr>
        <w:t xml:space="preserve">ir </w:t>
      </w:r>
      <w:r w:rsidR="006F019E" w:rsidRPr="00E50A8A">
        <w:rPr>
          <w:rFonts w:ascii="Times New Roman" w:hAnsi="Times New Roman" w:cs="Times New Roman"/>
          <w:sz w:val="24"/>
          <w:szCs w:val="24"/>
        </w:rPr>
        <w:t xml:space="preserve">LIISU </w:t>
      </w:r>
      <w:r w:rsidR="006F019E">
        <w:rPr>
          <w:rFonts w:ascii="Times New Roman" w:hAnsi="Times New Roman" w:cs="Times New Roman"/>
          <w:sz w:val="24"/>
          <w:szCs w:val="24"/>
        </w:rPr>
        <w:t>Tukuma piens Lietuvas Maxim</w:t>
      </w:r>
      <w:r w:rsidR="00011C70">
        <w:rPr>
          <w:rFonts w:ascii="Times New Roman" w:hAnsi="Times New Roman" w:cs="Times New Roman"/>
          <w:sz w:val="24"/>
          <w:szCs w:val="24"/>
        </w:rPr>
        <w:t>ā</w:t>
      </w:r>
      <w:r w:rsidR="006F019E">
        <w:rPr>
          <w:rFonts w:ascii="Times New Roman" w:hAnsi="Times New Roman" w:cs="Times New Roman"/>
          <w:sz w:val="24"/>
          <w:szCs w:val="24"/>
        </w:rPr>
        <w:t>.</w:t>
      </w:r>
    </w:p>
    <w:p w14:paraId="1781114B" w14:textId="77777777" w:rsidR="00B7265C" w:rsidRDefault="00B7265C" w:rsidP="006F019E">
      <w:pPr>
        <w:spacing w:line="36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Lielākie Latvijas piena produktu ražotāji </w:t>
      </w:r>
      <w:r w:rsidRPr="00B7265C">
        <w:t xml:space="preserve"> </w:t>
      </w:r>
      <w:r w:rsidRPr="00B7265C">
        <w:rPr>
          <w:rFonts w:ascii="Times New Roman" w:hAnsi="Times New Roman" w:cs="Times New Roman"/>
          <w:sz w:val="24"/>
          <w:szCs w:val="24"/>
        </w:rPr>
        <w:t>Rīgas piena kombināts AS un Tukuma piens AS</w:t>
      </w:r>
      <w:r>
        <w:rPr>
          <w:rFonts w:ascii="Times New Roman" w:hAnsi="Times New Roman" w:cs="Times New Roman"/>
          <w:sz w:val="24"/>
          <w:szCs w:val="24"/>
        </w:rPr>
        <w:t xml:space="preserve"> ir pārstāvēti Lietuvas un Igaunijas tirdzniecības tīklos</w:t>
      </w:r>
      <w:r w:rsidR="00D72877">
        <w:rPr>
          <w:rFonts w:ascii="Times New Roman" w:hAnsi="Times New Roman" w:cs="Times New Roman"/>
          <w:sz w:val="24"/>
          <w:szCs w:val="24"/>
        </w:rPr>
        <w:t>.</w:t>
      </w:r>
    </w:p>
    <w:p w14:paraId="4D812E95" w14:textId="77777777" w:rsidR="00640336" w:rsidRPr="00E50A8A" w:rsidRDefault="00640336" w:rsidP="006F019E">
      <w:pPr>
        <w:spacing w:line="360" w:lineRule="auto"/>
        <w:ind w:firstLine="680"/>
        <w:jc w:val="both"/>
        <w:rPr>
          <w:rFonts w:ascii="Times New Roman" w:hAnsi="Times New Roman" w:cs="Times New Roman"/>
          <w:sz w:val="24"/>
          <w:szCs w:val="24"/>
        </w:rPr>
      </w:pPr>
      <w:r>
        <w:rPr>
          <w:rFonts w:ascii="Times New Roman" w:hAnsi="Times New Roman" w:cs="Times New Roman"/>
          <w:sz w:val="24"/>
          <w:szCs w:val="24"/>
        </w:rPr>
        <w:t>Latvijas kūpināto sieru ražotājs SIA TOP FOOD ar saviem produktiem</w:t>
      </w:r>
      <w:r w:rsidRPr="00640336">
        <w:rPr>
          <w:rFonts w:ascii="Times New Roman" w:hAnsi="Times New Roman" w:cs="Times New Roman"/>
          <w:sz w:val="24"/>
          <w:szCs w:val="24"/>
        </w:rPr>
        <w:t xml:space="preserve"> </w:t>
      </w:r>
      <w:r>
        <w:rPr>
          <w:rFonts w:ascii="Times New Roman" w:hAnsi="Times New Roman" w:cs="Times New Roman"/>
          <w:sz w:val="24"/>
          <w:szCs w:val="24"/>
        </w:rPr>
        <w:t>(</w:t>
      </w:r>
      <w:r w:rsidRPr="00640336">
        <w:rPr>
          <w:rFonts w:ascii="Times New Roman" w:hAnsi="Times New Roman" w:cs="Times New Roman"/>
          <w:sz w:val="24"/>
          <w:szCs w:val="24"/>
        </w:rPr>
        <w:t>kūpināt</w:t>
      </w:r>
      <w:r>
        <w:rPr>
          <w:rFonts w:ascii="Times New Roman" w:hAnsi="Times New Roman" w:cs="Times New Roman"/>
          <w:sz w:val="24"/>
          <w:szCs w:val="24"/>
        </w:rPr>
        <w:t>i un svaigie</w:t>
      </w:r>
      <w:r w:rsidRPr="00640336">
        <w:rPr>
          <w:rFonts w:ascii="Times New Roman" w:hAnsi="Times New Roman" w:cs="Times New Roman"/>
          <w:sz w:val="24"/>
          <w:szCs w:val="24"/>
        </w:rPr>
        <w:t xml:space="preserve"> sie</w:t>
      </w:r>
      <w:r>
        <w:rPr>
          <w:rFonts w:ascii="Times New Roman" w:hAnsi="Times New Roman" w:cs="Times New Roman"/>
          <w:sz w:val="24"/>
          <w:szCs w:val="24"/>
        </w:rPr>
        <w:t>ri</w:t>
      </w:r>
      <w:r w:rsidRPr="00640336">
        <w:rPr>
          <w:rFonts w:ascii="Times New Roman" w:hAnsi="Times New Roman" w:cs="Times New Roman"/>
          <w:sz w:val="24"/>
          <w:szCs w:val="24"/>
        </w:rPr>
        <w:t>, kā arī siera uzkoda</w:t>
      </w:r>
      <w:r>
        <w:rPr>
          <w:rFonts w:ascii="Times New Roman" w:hAnsi="Times New Roman" w:cs="Times New Roman"/>
          <w:sz w:val="24"/>
          <w:szCs w:val="24"/>
        </w:rPr>
        <w:t xml:space="preserve">) ir gan Lietuvas, gan Igaunijas Rimi un Maxima tirdzniecības tīklos. </w:t>
      </w:r>
    </w:p>
    <w:p w14:paraId="6FE4D6C7" w14:textId="77777777" w:rsidR="00E50A8A" w:rsidRPr="00E50A8A" w:rsidRDefault="00E50A8A" w:rsidP="00E50A8A">
      <w:pPr>
        <w:spacing w:line="360" w:lineRule="auto"/>
        <w:ind w:firstLine="680"/>
        <w:jc w:val="both"/>
        <w:rPr>
          <w:rFonts w:ascii="Times New Roman" w:hAnsi="Times New Roman" w:cs="Times New Roman"/>
          <w:sz w:val="24"/>
          <w:szCs w:val="24"/>
        </w:rPr>
      </w:pPr>
      <w:r w:rsidRPr="00E50A8A">
        <w:rPr>
          <w:rFonts w:ascii="Times New Roman" w:hAnsi="Times New Roman" w:cs="Times New Roman"/>
          <w:sz w:val="24"/>
          <w:szCs w:val="24"/>
        </w:rPr>
        <w:t>Ja salīdzinām ar Lietuvas un Igaunijas izcelsmes</w:t>
      </w:r>
      <w:r w:rsidR="00E807B4">
        <w:rPr>
          <w:rFonts w:ascii="Times New Roman" w:hAnsi="Times New Roman" w:cs="Times New Roman"/>
          <w:sz w:val="24"/>
          <w:szCs w:val="24"/>
        </w:rPr>
        <w:t xml:space="preserve"> piena</w:t>
      </w:r>
      <w:r w:rsidRPr="00E50A8A">
        <w:rPr>
          <w:rFonts w:ascii="Times New Roman" w:hAnsi="Times New Roman" w:cs="Times New Roman"/>
          <w:sz w:val="24"/>
          <w:szCs w:val="24"/>
        </w:rPr>
        <w:t xml:space="preserve"> produktiem, tad šo valstu ražotāju produktu īpatsvars Latvijas tirdzniecības tīklos ir būtiski lielāks nekā Latvijas izcelsmes produktiem Lietuvā un Igaunijā.</w:t>
      </w:r>
      <w:r w:rsidR="009A5883">
        <w:rPr>
          <w:rFonts w:ascii="Times New Roman" w:hAnsi="Times New Roman" w:cs="Times New Roman"/>
          <w:sz w:val="24"/>
          <w:szCs w:val="24"/>
        </w:rPr>
        <w:t xml:space="preserve"> </w:t>
      </w:r>
    </w:p>
    <w:p w14:paraId="39108987" w14:textId="77777777" w:rsidR="00E50A8A" w:rsidRPr="00E50A8A" w:rsidRDefault="00E50A8A" w:rsidP="00E50A8A">
      <w:pPr>
        <w:spacing w:after="0" w:line="360" w:lineRule="auto"/>
        <w:ind w:firstLine="720"/>
        <w:jc w:val="both"/>
        <w:rPr>
          <w:rFonts w:ascii="Times New Roman" w:hAnsi="Times New Roman" w:cs="Times New Roman"/>
          <w:sz w:val="24"/>
          <w:szCs w:val="24"/>
        </w:rPr>
      </w:pPr>
    </w:p>
    <w:p w14:paraId="4A78D5FC" w14:textId="77777777" w:rsidR="00E50A8A" w:rsidRPr="00E50A8A" w:rsidRDefault="00E50A8A" w:rsidP="00E50A8A">
      <w:pPr>
        <w:jc w:val="both"/>
        <w:rPr>
          <w:rFonts w:ascii="Times New Roman" w:hAnsi="Times New Roman" w:cs="Times New Roman"/>
          <w:sz w:val="24"/>
          <w:szCs w:val="24"/>
        </w:rPr>
      </w:pPr>
      <w:r w:rsidRPr="00E50A8A">
        <w:rPr>
          <w:rFonts w:ascii="Times New Roman" w:hAnsi="Times New Roman" w:cs="Times New Roman"/>
          <w:sz w:val="24"/>
          <w:szCs w:val="24"/>
        </w:rPr>
        <w:br w:type="page"/>
      </w:r>
    </w:p>
    <w:p w14:paraId="18B60B80" w14:textId="77777777" w:rsidR="00E50A8A" w:rsidRPr="00E50A8A" w:rsidRDefault="00E50A8A" w:rsidP="00E50A8A">
      <w:pPr>
        <w:keepNext/>
        <w:keepLines/>
        <w:spacing w:before="240" w:after="0"/>
        <w:outlineLvl w:val="0"/>
        <w:rPr>
          <w:rFonts w:ascii="Times New Roman" w:eastAsiaTheme="majorEastAsia" w:hAnsi="Times New Roman" w:cs="Times New Roman"/>
          <w:b/>
          <w:sz w:val="24"/>
          <w:szCs w:val="24"/>
        </w:rPr>
      </w:pPr>
      <w:bookmarkStart w:id="24" w:name="_Toc152204688"/>
      <w:r w:rsidRPr="00E50A8A">
        <w:rPr>
          <w:rFonts w:ascii="Times New Roman" w:eastAsiaTheme="majorEastAsia" w:hAnsi="Times New Roman" w:cs="Times New Roman"/>
          <w:b/>
          <w:sz w:val="24"/>
          <w:szCs w:val="24"/>
        </w:rPr>
        <w:lastRenderedPageBreak/>
        <w:t>SECINĀJUMI</w:t>
      </w:r>
      <w:bookmarkEnd w:id="24"/>
    </w:p>
    <w:p w14:paraId="1AE3F702" w14:textId="77777777" w:rsidR="00E50A8A" w:rsidRPr="00E50A8A" w:rsidRDefault="00E50A8A" w:rsidP="00E50A8A">
      <w:pPr>
        <w:spacing w:line="360" w:lineRule="auto"/>
        <w:ind w:firstLine="680"/>
        <w:jc w:val="both"/>
        <w:rPr>
          <w:rFonts w:ascii="Times New Roman" w:hAnsi="Times New Roman" w:cs="Times New Roman"/>
          <w:sz w:val="24"/>
          <w:szCs w:val="24"/>
        </w:rPr>
      </w:pPr>
      <w:r w:rsidRPr="00E50A8A">
        <w:rPr>
          <w:rFonts w:ascii="Times New Roman" w:hAnsi="Times New Roman" w:cs="Times New Roman"/>
          <w:sz w:val="24"/>
          <w:szCs w:val="24"/>
        </w:rPr>
        <w:t>Latvijas nozīmīgākie mazumtirdzniecības tīkli Rimi un Maxima izvieto savos veikalu plauktos Latvijas izcelmes produktus (Rimi 56%, Maxima 45% un 50%)</w:t>
      </w:r>
    </w:p>
    <w:p w14:paraId="3687C279" w14:textId="77777777" w:rsidR="00E50A8A" w:rsidRPr="00E50A8A" w:rsidRDefault="00E50A8A" w:rsidP="00E50A8A">
      <w:pPr>
        <w:spacing w:line="360" w:lineRule="auto"/>
        <w:ind w:firstLine="680"/>
        <w:jc w:val="both"/>
        <w:rPr>
          <w:rFonts w:ascii="Times New Roman" w:hAnsi="Times New Roman" w:cs="Times New Roman"/>
          <w:sz w:val="24"/>
          <w:szCs w:val="24"/>
        </w:rPr>
      </w:pPr>
      <w:r w:rsidRPr="00E50A8A">
        <w:rPr>
          <w:rFonts w:ascii="Times New Roman" w:hAnsi="Times New Roman" w:cs="Times New Roman"/>
          <w:sz w:val="24"/>
          <w:szCs w:val="24"/>
        </w:rPr>
        <w:t xml:space="preserve">Latvijas, Lietuvas un Igaunijas Rimi un Maxima veikalos izplatībā dominē vietējās izcelsmes ražotāja produkti </w:t>
      </w:r>
    </w:p>
    <w:p w14:paraId="113C5F05" w14:textId="77777777" w:rsidR="00E50A8A" w:rsidRPr="00E50A8A" w:rsidRDefault="00E50A8A" w:rsidP="00E50A8A">
      <w:pPr>
        <w:spacing w:line="360" w:lineRule="auto"/>
        <w:ind w:firstLine="680"/>
        <w:jc w:val="both"/>
        <w:rPr>
          <w:rFonts w:ascii="Times New Roman" w:hAnsi="Times New Roman" w:cs="Times New Roman"/>
          <w:sz w:val="24"/>
          <w:szCs w:val="24"/>
        </w:rPr>
      </w:pPr>
      <w:r w:rsidRPr="00E50A8A">
        <w:rPr>
          <w:rFonts w:ascii="Times New Roman" w:hAnsi="Times New Roman" w:cs="Times New Roman"/>
          <w:sz w:val="24"/>
          <w:szCs w:val="24"/>
        </w:rPr>
        <w:t>Lietuvas un Igaunijas izcelsmes produktu īpatsvars Latvijas tirdzniecības tīklos ir būtiski lielāks nekā Latvijas izcelsmes produktiem Lietuvā un Igaunijā</w:t>
      </w:r>
    </w:p>
    <w:p w14:paraId="54160C18" w14:textId="77777777" w:rsidR="00E50A8A" w:rsidRPr="00E50A8A" w:rsidRDefault="00E50A8A" w:rsidP="00E50A8A">
      <w:pPr>
        <w:spacing w:line="360" w:lineRule="auto"/>
        <w:ind w:firstLine="680"/>
        <w:jc w:val="both"/>
        <w:rPr>
          <w:rFonts w:ascii="Times New Roman" w:hAnsi="Times New Roman" w:cs="Times New Roman"/>
          <w:sz w:val="24"/>
          <w:szCs w:val="24"/>
        </w:rPr>
      </w:pPr>
      <w:r w:rsidRPr="00E50A8A">
        <w:rPr>
          <w:rFonts w:ascii="Times New Roman" w:hAnsi="Times New Roman" w:cs="Times New Roman"/>
          <w:sz w:val="24"/>
          <w:szCs w:val="24"/>
        </w:rPr>
        <w:t>Tirdzniecības tīkli (Rimi un Maxima) uz saviem privātajiem zīmoliem izceļ lokālo izcelsmi</w:t>
      </w:r>
    </w:p>
    <w:p w14:paraId="6CDAE748" w14:textId="77777777" w:rsidR="00E50A8A" w:rsidRPr="00E50A8A" w:rsidRDefault="00E50A8A" w:rsidP="00E50A8A">
      <w:pPr>
        <w:spacing w:line="360" w:lineRule="auto"/>
        <w:ind w:firstLine="680"/>
        <w:jc w:val="both"/>
        <w:rPr>
          <w:rFonts w:ascii="Times New Roman" w:hAnsi="Times New Roman" w:cs="Times New Roman"/>
          <w:sz w:val="24"/>
          <w:szCs w:val="24"/>
        </w:rPr>
      </w:pPr>
      <w:r w:rsidRPr="00E50A8A">
        <w:rPr>
          <w:rFonts w:ascii="Times New Roman" w:hAnsi="Times New Roman" w:cs="Times New Roman"/>
          <w:sz w:val="24"/>
          <w:szCs w:val="24"/>
        </w:rPr>
        <w:t>Tirdzniecības tīkli Latvijā izceļ gan Latvijas (Rimi, Maxima), gan citu valstu izcelsmi (Rimi) pie produktu cenu zīmēm</w:t>
      </w:r>
    </w:p>
    <w:p w14:paraId="24E7AAF2" w14:textId="77777777" w:rsidR="00E50A8A" w:rsidRPr="00E50A8A" w:rsidRDefault="00856158" w:rsidP="00E50A8A">
      <w:pPr>
        <w:spacing w:line="360" w:lineRule="auto"/>
        <w:ind w:firstLine="680"/>
        <w:jc w:val="both"/>
        <w:rPr>
          <w:rFonts w:ascii="Times New Roman" w:hAnsi="Times New Roman" w:cs="Times New Roman"/>
          <w:sz w:val="24"/>
          <w:szCs w:val="24"/>
        </w:rPr>
      </w:pPr>
      <w:r w:rsidRPr="00E50A8A">
        <w:rPr>
          <w:rFonts w:ascii="Times New Roman" w:hAnsi="Times New Roman" w:cs="Times New Roman"/>
          <w:sz w:val="24"/>
          <w:szCs w:val="24"/>
        </w:rPr>
        <w:t>Latvija</w:t>
      </w:r>
      <w:r>
        <w:rPr>
          <w:rFonts w:ascii="Times New Roman" w:hAnsi="Times New Roman" w:cs="Times New Roman"/>
          <w:sz w:val="24"/>
          <w:szCs w:val="24"/>
        </w:rPr>
        <w:t>s tirdzniecības tīklā Rimi dzīvnieku izcelsmes pien</w:t>
      </w:r>
      <w:r w:rsidR="00422BEF">
        <w:rPr>
          <w:rFonts w:ascii="Times New Roman" w:hAnsi="Times New Roman" w:cs="Times New Roman"/>
          <w:sz w:val="24"/>
          <w:szCs w:val="24"/>
        </w:rPr>
        <w:t>a un piena dzērienu</w:t>
      </w:r>
      <w:r>
        <w:rPr>
          <w:rFonts w:ascii="Times New Roman" w:hAnsi="Times New Roman" w:cs="Times New Roman"/>
          <w:sz w:val="24"/>
          <w:szCs w:val="24"/>
        </w:rPr>
        <w:t xml:space="preserve"> un </w:t>
      </w:r>
      <w:r w:rsidRPr="00E50A8A">
        <w:rPr>
          <w:rFonts w:ascii="Times New Roman" w:hAnsi="Times New Roman" w:cs="Times New Roman"/>
          <w:sz w:val="24"/>
          <w:szCs w:val="24"/>
        </w:rPr>
        <w:t>alternatīv</w:t>
      </w:r>
      <w:r w:rsidR="00422BEF">
        <w:rPr>
          <w:rFonts w:ascii="Times New Roman" w:hAnsi="Times New Roman" w:cs="Times New Roman"/>
          <w:sz w:val="24"/>
          <w:szCs w:val="24"/>
        </w:rPr>
        <w:t>o</w:t>
      </w:r>
      <w:r w:rsidRPr="00E50A8A">
        <w:rPr>
          <w:rFonts w:ascii="Times New Roman" w:hAnsi="Times New Roman" w:cs="Times New Roman"/>
          <w:sz w:val="24"/>
          <w:szCs w:val="24"/>
        </w:rPr>
        <w:t xml:space="preserve"> augu izcelsmes dzērien</w:t>
      </w:r>
      <w:r w:rsidR="00422BEF">
        <w:rPr>
          <w:rFonts w:ascii="Times New Roman" w:hAnsi="Times New Roman" w:cs="Times New Roman"/>
          <w:sz w:val="24"/>
          <w:szCs w:val="24"/>
        </w:rPr>
        <w:t>u grupā, alternatīviem augu izcelsmes dzērieniem ir 32% pēc vienību skaita;</w:t>
      </w:r>
    </w:p>
    <w:p w14:paraId="6695CE11" w14:textId="77777777" w:rsidR="00E50A8A" w:rsidRPr="00E50A8A" w:rsidRDefault="00E50A8A" w:rsidP="00E50A8A">
      <w:pPr>
        <w:spacing w:line="360" w:lineRule="auto"/>
        <w:ind w:firstLine="680"/>
        <w:jc w:val="both"/>
        <w:rPr>
          <w:rFonts w:ascii="Times New Roman" w:hAnsi="Times New Roman" w:cs="Times New Roman"/>
          <w:sz w:val="24"/>
          <w:szCs w:val="24"/>
        </w:rPr>
      </w:pPr>
      <w:r w:rsidRPr="00E50A8A">
        <w:rPr>
          <w:rFonts w:ascii="Times New Roman" w:hAnsi="Times New Roman" w:cs="Times New Roman"/>
          <w:sz w:val="24"/>
          <w:szCs w:val="24"/>
        </w:rPr>
        <w:t>Tirdzniecības tīklos plaši plaukti, papildus stendi un palešu vietas ir UHT pienam un alternatīvajam augu izcelsmes dzērienam, iespējams:</w:t>
      </w:r>
    </w:p>
    <w:p w14:paraId="1C0F5F4F" w14:textId="77777777" w:rsidR="00E50A8A" w:rsidRPr="00E50A8A" w:rsidRDefault="00E50A8A" w:rsidP="00E50A8A">
      <w:pPr>
        <w:numPr>
          <w:ilvl w:val="0"/>
          <w:numId w:val="7"/>
        </w:numPr>
        <w:spacing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Produktam nav nepieciešami speciāli uzglabāšanas nosacījumi (temperatūra), būtiski lielāks produkta derīguma termiņš, retākas piegādes, kas samazina izmaksas;</w:t>
      </w:r>
    </w:p>
    <w:p w14:paraId="14C81A37" w14:textId="77777777" w:rsidR="00E50A8A" w:rsidRPr="00E50A8A" w:rsidRDefault="00E50A8A" w:rsidP="00E50A8A">
      <w:pPr>
        <w:numPr>
          <w:ilvl w:val="0"/>
          <w:numId w:val="7"/>
        </w:numPr>
        <w:spacing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Patērētāji COVID-19 ietekmē mainījuši paradumus – iepērk vairumā UHT pienu nevis pasterizētu pienu katru trešo dienu.</w:t>
      </w:r>
    </w:p>
    <w:p w14:paraId="5BA27284" w14:textId="77777777" w:rsidR="00E50A8A" w:rsidRPr="00E50A8A" w:rsidRDefault="00E50A8A" w:rsidP="00E50A8A">
      <w:pPr>
        <w:spacing w:line="360" w:lineRule="auto"/>
        <w:ind w:firstLine="680"/>
        <w:jc w:val="both"/>
        <w:rPr>
          <w:rFonts w:ascii="Times New Roman" w:hAnsi="Times New Roman" w:cs="Times New Roman"/>
          <w:sz w:val="24"/>
          <w:szCs w:val="24"/>
        </w:rPr>
      </w:pPr>
      <w:r w:rsidRPr="00E50A8A">
        <w:rPr>
          <w:rFonts w:ascii="Times New Roman" w:hAnsi="Times New Roman" w:cs="Times New Roman"/>
          <w:sz w:val="24"/>
          <w:szCs w:val="24"/>
        </w:rPr>
        <w:t>TOP10 līderis pēc vienību skaita izvietojuma Latvijā ir zīmols BALTAIS (gan Maxima, gan Rimi)</w:t>
      </w:r>
    </w:p>
    <w:p w14:paraId="0210172F" w14:textId="77777777" w:rsidR="00E50A8A" w:rsidRPr="00E50A8A" w:rsidRDefault="00E50A8A" w:rsidP="00E50A8A">
      <w:pPr>
        <w:spacing w:line="360" w:lineRule="auto"/>
        <w:ind w:firstLine="680"/>
        <w:jc w:val="both"/>
        <w:rPr>
          <w:rFonts w:ascii="Times New Roman" w:hAnsi="Times New Roman" w:cs="Times New Roman"/>
          <w:sz w:val="24"/>
          <w:szCs w:val="24"/>
        </w:rPr>
      </w:pPr>
      <w:r w:rsidRPr="00E50A8A">
        <w:rPr>
          <w:rFonts w:ascii="Times New Roman" w:hAnsi="Times New Roman" w:cs="Times New Roman"/>
          <w:sz w:val="24"/>
          <w:szCs w:val="24"/>
        </w:rPr>
        <w:t>TOP10 zīmolu līderim BALTAIS ir izveidots «lietussarga» zīmols, kas liek domāt par pārdomātu zīmolvedību (atpazīstamība, izmaksas utt.)</w:t>
      </w:r>
    </w:p>
    <w:p w14:paraId="3E5628C3" w14:textId="77777777" w:rsidR="00E50A8A" w:rsidRPr="00E50A8A" w:rsidRDefault="00E50A8A" w:rsidP="00E50A8A">
      <w:pPr>
        <w:spacing w:line="360" w:lineRule="auto"/>
        <w:ind w:firstLine="680"/>
        <w:jc w:val="both"/>
        <w:rPr>
          <w:rFonts w:ascii="Times New Roman" w:hAnsi="Times New Roman" w:cs="Times New Roman"/>
          <w:sz w:val="24"/>
          <w:szCs w:val="24"/>
        </w:rPr>
      </w:pPr>
      <w:r w:rsidRPr="00E50A8A">
        <w:rPr>
          <w:rFonts w:ascii="Times New Roman" w:hAnsi="Times New Roman" w:cs="Times New Roman"/>
          <w:sz w:val="24"/>
          <w:szCs w:val="24"/>
        </w:rPr>
        <w:t xml:space="preserve">Nav izteikta viena Latvijas zīmola līdera Lietuvas un Igaunijas tirdzniecības tīklos (izņēmums LIISU Maxima, Lietuva) </w:t>
      </w:r>
    </w:p>
    <w:p w14:paraId="0A668DA6" w14:textId="77777777" w:rsidR="00E50A8A" w:rsidRPr="00E50A8A" w:rsidRDefault="00E50A8A" w:rsidP="00E50A8A">
      <w:pPr>
        <w:spacing w:line="360" w:lineRule="auto"/>
        <w:ind w:firstLine="680"/>
        <w:jc w:val="both"/>
        <w:rPr>
          <w:rFonts w:ascii="Times New Roman" w:hAnsi="Times New Roman" w:cs="Times New Roman"/>
          <w:sz w:val="24"/>
          <w:szCs w:val="24"/>
        </w:rPr>
      </w:pPr>
      <w:bookmarkStart w:id="25" w:name="_Hlk151402107"/>
      <w:r w:rsidRPr="00E50A8A">
        <w:rPr>
          <w:rFonts w:ascii="Times New Roman" w:hAnsi="Times New Roman" w:cs="Times New Roman"/>
          <w:sz w:val="24"/>
          <w:szCs w:val="24"/>
        </w:rPr>
        <w:t>Latvijas nozīmīgākajos mazumtirdzniecības tīklos Rimi (32%) un Maxima (30%) piedāvāto produktu skaits cenu akcijā ir būtiski vairāk kā Lietuvā (Rimi 11%, Maxima 15%) un Igaunijā (Rimi 11%, Maxima 10%)</w:t>
      </w:r>
    </w:p>
    <w:bookmarkEnd w:id="25"/>
    <w:p w14:paraId="1B54C464" w14:textId="77777777" w:rsidR="00E50A8A" w:rsidRPr="00E50A8A" w:rsidRDefault="00E50A8A" w:rsidP="00E50A8A">
      <w:pPr>
        <w:spacing w:line="360" w:lineRule="auto"/>
        <w:ind w:firstLine="680"/>
        <w:jc w:val="both"/>
        <w:rPr>
          <w:rFonts w:ascii="Times New Roman" w:hAnsi="Times New Roman" w:cs="Times New Roman"/>
          <w:sz w:val="24"/>
          <w:szCs w:val="24"/>
        </w:rPr>
      </w:pPr>
      <w:r w:rsidRPr="00E50A8A">
        <w:rPr>
          <w:rFonts w:ascii="Times New Roman" w:hAnsi="Times New Roman" w:cs="Times New Roman"/>
          <w:sz w:val="24"/>
          <w:szCs w:val="24"/>
        </w:rPr>
        <w:lastRenderedPageBreak/>
        <w:t>Baltijā mazumtirdzniecības tīklos lielākā produktu grupa pēc vienību skaita ir siers</w:t>
      </w:r>
    </w:p>
    <w:p w14:paraId="1DFEF4D1"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br w:type="page"/>
      </w:r>
    </w:p>
    <w:p w14:paraId="5902AA26" w14:textId="77777777" w:rsidR="00E50A8A" w:rsidRPr="00E50A8A" w:rsidRDefault="00E50A8A" w:rsidP="00E50A8A">
      <w:pPr>
        <w:keepNext/>
        <w:keepLines/>
        <w:spacing w:before="240" w:after="0"/>
        <w:outlineLvl w:val="0"/>
        <w:rPr>
          <w:rFonts w:ascii="Times New Roman" w:eastAsiaTheme="majorEastAsia" w:hAnsi="Times New Roman" w:cs="Times New Roman"/>
          <w:b/>
          <w:sz w:val="24"/>
          <w:szCs w:val="24"/>
        </w:rPr>
      </w:pPr>
      <w:bookmarkStart w:id="26" w:name="_Toc152204689"/>
      <w:r w:rsidRPr="00E50A8A">
        <w:rPr>
          <w:rFonts w:ascii="Times New Roman" w:eastAsiaTheme="majorEastAsia" w:hAnsi="Times New Roman" w:cs="Times New Roman"/>
          <w:b/>
          <w:sz w:val="24"/>
          <w:szCs w:val="24"/>
        </w:rPr>
        <w:lastRenderedPageBreak/>
        <w:t>IETEIKUMI</w:t>
      </w:r>
      <w:bookmarkEnd w:id="26"/>
      <w:r w:rsidRPr="00E50A8A">
        <w:rPr>
          <w:rFonts w:ascii="Times New Roman" w:eastAsiaTheme="majorEastAsia" w:hAnsi="Times New Roman" w:cs="Times New Roman"/>
          <w:b/>
          <w:sz w:val="24"/>
          <w:szCs w:val="24"/>
        </w:rPr>
        <w:t xml:space="preserve"> </w:t>
      </w:r>
    </w:p>
    <w:p w14:paraId="564664CC" w14:textId="42F0ED20" w:rsidR="00E50A8A" w:rsidRPr="00E50A8A" w:rsidRDefault="00E50A8A" w:rsidP="00E50A8A">
      <w:pPr>
        <w:numPr>
          <w:ilvl w:val="0"/>
          <w:numId w:val="10"/>
        </w:numPr>
        <w:tabs>
          <w:tab w:val="left" w:pos="993"/>
        </w:tabs>
        <w:spacing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Latvijas piena un piena pārstrādes uzņēmumiem, lai saglabātu savu konkurētspēju, pastāvīgi ir jāseko līdzi jaunākajām pasaules pārtikas pieprasījuma tendencēm ne tikai savā n</w:t>
      </w:r>
      <w:r w:rsidR="00356D35">
        <w:rPr>
          <w:rFonts w:ascii="Times New Roman" w:hAnsi="Times New Roman" w:cs="Times New Roman"/>
          <w:sz w:val="24"/>
          <w:szCs w:val="24"/>
        </w:rPr>
        <w:t xml:space="preserve">ozarē, </w:t>
      </w:r>
      <w:r w:rsidR="00356D35" w:rsidRPr="007B612D">
        <w:rPr>
          <w:rFonts w:ascii="Times New Roman" w:hAnsi="Times New Roman" w:cs="Times New Roman"/>
          <w:sz w:val="24"/>
          <w:szCs w:val="24"/>
        </w:rPr>
        <w:t xml:space="preserve"> piemēra</w:t>
      </w:r>
      <w:r w:rsidR="00F57D08" w:rsidRPr="007B612D">
        <w:rPr>
          <w:rFonts w:ascii="Times New Roman" w:hAnsi="Times New Roman" w:cs="Times New Roman"/>
          <w:color w:val="000000" w:themeColor="text1"/>
          <w:sz w:val="24"/>
          <w:szCs w:val="24"/>
        </w:rPr>
        <w:t>m</w:t>
      </w:r>
      <w:r w:rsidR="00356D35" w:rsidRPr="007B612D">
        <w:rPr>
          <w:rFonts w:ascii="Times New Roman" w:hAnsi="Times New Roman" w:cs="Times New Roman"/>
          <w:sz w:val="24"/>
          <w:szCs w:val="24"/>
        </w:rPr>
        <w:t>, jāizvērtē</w:t>
      </w:r>
      <w:r w:rsidR="00356D35" w:rsidRPr="00E50A8A">
        <w:rPr>
          <w:rFonts w:ascii="Times New Roman" w:hAnsi="Times New Roman" w:cs="Times New Roman"/>
          <w:sz w:val="24"/>
          <w:szCs w:val="24"/>
        </w:rPr>
        <w:t xml:space="preserve"> iespēja ražot vai ražošanu izvietot citur </w:t>
      </w:r>
      <w:r w:rsidR="00A23454">
        <w:rPr>
          <w:rFonts w:ascii="Times New Roman" w:hAnsi="Times New Roman" w:cs="Times New Roman"/>
          <w:sz w:val="24"/>
          <w:szCs w:val="24"/>
        </w:rPr>
        <w:t xml:space="preserve">UHT </w:t>
      </w:r>
      <w:r w:rsidR="00356D35" w:rsidRPr="00E50A8A">
        <w:rPr>
          <w:rFonts w:ascii="Times New Roman" w:hAnsi="Times New Roman" w:cs="Times New Roman"/>
          <w:sz w:val="24"/>
          <w:szCs w:val="24"/>
        </w:rPr>
        <w:t xml:space="preserve">alternatīvā augu izcelsmes </w:t>
      </w:r>
      <w:r w:rsidR="00A23454">
        <w:rPr>
          <w:rFonts w:ascii="Times New Roman" w:hAnsi="Times New Roman" w:cs="Times New Roman"/>
          <w:sz w:val="24"/>
          <w:szCs w:val="24"/>
        </w:rPr>
        <w:t>dzērien</w:t>
      </w:r>
      <w:r w:rsidR="007B612D">
        <w:rPr>
          <w:rFonts w:ascii="Times New Roman" w:hAnsi="Times New Roman" w:cs="Times New Roman"/>
          <w:sz w:val="24"/>
          <w:szCs w:val="24"/>
        </w:rPr>
        <w:t>a</w:t>
      </w:r>
      <w:r w:rsidR="00356D35" w:rsidRPr="00E50A8A">
        <w:rPr>
          <w:rFonts w:ascii="Times New Roman" w:hAnsi="Times New Roman" w:cs="Times New Roman"/>
          <w:sz w:val="24"/>
          <w:szCs w:val="24"/>
        </w:rPr>
        <w:t xml:space="preserve"> ražošanai ar savu zīmolu</w:t>
      </w:r>
      <w:r w:rsidR="00356D35">
        <w:rPr>
          <w:rFonts w:ascii="Times New Roman" w:hAnsi="Times New Roman" w:cs="Times New Roman"/>
          <w:sz w:val="24"/>
          <w:szCs w:val="24"/>
        </w:rPr>
        <w:t>.</w:t>
      </w:r>
    </w:p>
    <w:p w14:paraId="6595BCA6" w14:textId="77777777" w:rsidR="00E50A8A" w:rsidRPr="00E50A8A" w:rsidRDefault="00E50A8A" w:rsidP="00E50A8A">
      <w:pPr>
        <w:numPr>
          <w:ilvl w:val="0"/>
          <w:numId w:val="10"/>
        </w:numPr>
        <w:tabs>
          <w:tab w:val="left" w:pos="993"/>
        </w:tabs>
        <w:spacing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Piena un piena produktu ražotājiem jāturpina sadarboties ar mazumtirdzniecības tīkliem par produkta valsts izcelsmes atspoguļojumu cenu zīmēs tirdzniecības vietu plauktos.</w:t>
      </w:r>
    </w:p>
    <w:p w14:paraId="2851767B" w14:textId="77777777" w:rsidR="00E50A8A" w:rsidRPr="00E50A8A" w:rsidRDefault="00E50A8A" w:rsidP="00E50A8A">
      <w:pPr>
        <w:numPr>
          <w:ilvl w:val="0"/>
          <w:numId w:val="10"/>
        </w:numPr>
        <w:tabs>
          <w:tab w:val="left" w:pos="993"/>
        </w:tabs>
        <w:spacing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Latvijas piena produktu klātbūtne nozīmīgākajos mazumtirdzniecības tīklos ir augsta, ieteikums, veikt papildus izpēti, lai noskaidrotu cēloņus (cena, kvalitāte, iepakojums, pielietojums, ērtums, virzība, zīmols, utt.) patērētāju neizlēmībai par labu Latvijas izcelmses produktu iegādei;</w:t>
      </w:r>
    </w:p>
    <w:p w14:paraId="583B0A6C" w14:textId="77777777" w:rsidR="00E50A8A" w:rsidRPr="00E50A8A" w:rsidRDefault="00E50A8A" w:rsidP="00E50A8A">
      <w:pPr>
        <w:numPr>
          <w:ilvl w:val="0"/>
          <w:numId w:val="10"/>
        </w:numPr>
        <w:tabs>
          <w:tab w:val="left" w:pos="993"/>
        </w:tabs>
        <w:spacing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Aktualizēt un turpināt īstenot pētījumu “Stratēģijas izstrāde noturīgas un multifunkcionālas piena nozares attīstībai Latvijā”, AREI, 2021</w:t>
      </w:r>
    </w:p>
    <w:p w14:paraId="6C0BC4D9" w14:textId="77777777" w:rsidR="00E50A8A" w:rsidRPr="00E50A8A" w:rsidRDefault="00E50A8A" w:rsidP="00E50A8A">
      <w:pPr>
        <w:rPr>
          <w:rFonts w:ascii="Times New Roman" w:hAnsi="Times New Roman" w:cs="Times New Roman"/>
          <w:sz w:val="24"/>
          <w:szCs w:val="24"/>
        </w:rPr>
      </w:pPr>
      <w:r w:rsidRPr="00E50A8A">
        <w:rPr>
          <w:rFonts w:ascii="Times New Roman" w:hAnsi="Times New Roman" w:cs="Times New Roman"/>
          <w:sz w:val="24"/>
          <w:szCs w:val="24"/>
        </w:rPr>
        <w:br w:type="page"/>
      </w:r>
    </w:p>
    <w:p w14:paraId="1A8B9D17" w14:textId="77777777" w:rsidR="00E50A8A" w:rsidRPr="00E50A8A" w:rsidRDefault="00E50A8A" w:rsidP="00E50A8A">
      <w:pPr>
        <w:keepNext/>
        <w:keepLines/>
        <w:spacing w:before="240" w:after="0"/>
        <w:outlineLvl w:val="0"/>
        <w:rPr>
          <w:rFonts w:ascii="Times New Roman" w:eastAsiaTheme="majorEastAsia" w:hAnsi="Times New Roman" w:cs="Times New Roman"/>
          <w:b/>
          <w:sz w:val="24"/>
          <w:szCs w:val="24"/>
        </w:rPr>
      </w:pPr>
      <w:bookmarkStart w:id="27" w:name="_Toc152204690"/>
      <w:r w:rsidRPr="00E50A8A">
        <w:rPr>
          <w:rFonts w:ascii="Times New Roman" w:eastAsiaTheme="majorEastAsia" w:hAnsi="Times New Roman" w:cs="Times New Roman"/>
          <w:b/>
          <w:sz w:val="24"/>
          <w:szCs w:val="24"/>
        </w:rPr>
        <w:lastRenderedPageBreak/>
        <w:t>Datu avotu un literatūras saraksts</w:t>
      </w:r>
      <w:bookmarkEnd w:id="27"/>
    </w:p>
    <w:p w14:paraId="79163054" w14:textId="77777777" w:rsidR="00E50A8A" w:rsidRPr="00E50A8A" w:rsidRDefault="00E50A8A" w:rsidP="00E50A8A">
      <w:pPr>
        <w:tabs>
          <w:tab w:val="left" w:pos="993"/>
        </w:tabs>
        <w:spacing w:line="360" w:lineRule="auto"/>
        <w:ind w:left="709"/>
        <w:contextualSpacing/>
        <w:jc w:val="both"/>
        <w:rPr>
          <w:rFonts w:ascii="Times New Roman" w:hAnsi="Times New Roman" w:cs="Times New Roman"/>
          <w:sz w:val="24"/>
          <w:szCs w:val="24"/>
        </w:rPr>
      </w:pPr>
    </w:p>
    <w:p w14:paraId="6348F076" w14:textId="77777777" w:rsidR="00E50A8A" w:rsidRPr="00E50A8A" w:rsidRDefault="00E50A8A" w:rsidP="00E50A8A">
      <w:pPr>
        <w:numPr>
          <w:ilvl w:val="0"/>
          <w:numId w:val="9"/>
        </w:numPr>
        <w:tabs>
          <w:tab w:val="left" w:pos="993"/>
        </w:tabs>
        <w:spacing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 xml:space="preserve">2023. gads iesākas ar mazumtirdzniecības pieaugumu. Resurs pieejams: </w:t>
      </w:r>
      <w:hyperlink r:id="rId23" w:history="1">
        <w:r w:rsidRPr="00E50A8A">
          <w:rPr>
            <w:rFonts w:ascii="Times New Roman" w:hAnsi="Times New Roman" w:cs="Times New Roman"/>
            <w:sz w:val="24"/>
            <w:szCs w:val="24"/>
          </w:rPr>
          <w:t>https://www.em.gov.lv/lv/jaunums/2023-gads-iesakas-ar-mazumtirdzniecibas-pieaugumu</w:t>
        </w:r>
      </w:hyperlink>
    </w:p>
    <w:p w14:paraId="003DD914" w14:textId="77777777" w:rsidR="00E50A8A" w:rsidRPr="00E50A8A" w:rsidRDefault="00E50A8A" w:rsidP="00E50A8A">
      <w:pPr>
        <w:numPr>
          <w:ilvl w:val="0"/>
          <w:numId w:val="9"/>
        </w:numPr>
        <w:tabs>
          <w:tab w:val="left" w:pos="993"/>
        </w:tabs>
        <w:spacing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2024 Dairy Industry Trends To Watch. Resurs pieejams: https://www.separatorsinc.com/blog/dairy-industry-trends</w:t>
      </w:r>
    </w:p>
    <w:p w14:paraId="5FBD918E" w14:textId="77777777" w:rsidR="00E50A8A" w:rsidRPr="00E50A8A" w:rsidRDefault="00E50A8A" w:rsidP="00E50A8A">
      <w:pPr>
        <w:numPr>
          <w:ilvl w:val="0"/>
          <w:numId w:val="9"/>
        </w:numPr>
        <w:tabs>
          <w:tab w:val="left" w:pos="993"/>
        </w:tabs>
        <w:spacing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 xml:space="preserve">ANALYSE DER GRÖSSE UND DES ANTEILS DES MILCHMARKTES - WACHSTUMSTRENDS UND PROGNOSEN (2023 - 2028). Resurs pieejams:  </w:t>
      </w:r>
      <w:hyperlink r:id="rId24" w:history="1">
        <w:r w:rsidRPr="00E50A8A">
          <w:rPr>
            <w:rFonts w:ascii="Times New Roman" w:hAnsi="Times New Roman" w:cs="Times New Roman"/>
            <w:sz w:val="24"/>
            <w:szCs w:val="24"/>
          </w:rPr>
          <w:t>https://www.mordorintelligence.com/de/industry-reports/dairy-products-market</w:t>
        </w:r>
      </w:hyperlink>
    </w:p>
    <w:p w14:paraId="0685E4C2" w14:textId="77777777" w:rsidR="00E50A8A" w:rsidRPr="00E50A8A" w:rsidRDefault="00E50A8A" w:rsidP="00E50A8A">
      <w:pPr>
        <w:numPr>
          <w:ilvl w:val="0"/>
          <w:numId w:val="9"/>
        </w:numPr>
        <w:tabs>
          <w:tab w:val="left" w:pos="993"/>
        </w:tabs>
        <w:spacing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Cow milk production worldwide from 2015 to 2023. Resurs pieejams: https://www.statista.com/statistics/263952/production-of-milk-worldwide/</w:t>
      </w:r>
    </w:p>
    <w:p w14:paraId="59A5A51E" w14:textId="77777777" w:rsidR="00E50A8A" w:rsidRPr="00E50A8A" w:rsidRDefault="00E50A8A" w:rsidP="00E50A8A">
      <w:pPr>
        <w:numPr>
          <w:ilvl w:val="0"/>
          <w:numId w:val="9"/>
        </w:numPr>
        <w:tabs>
          <w:tab w:val="left" w:pos="993"/>
        </w:tabs>
        <w:spacing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Eiropas Komisija, Ilgtspējīga Eiropa līdz 2030.gadam, pieejams - https://commission.europa.eu/publications/sustainable-europe-2030_lv</w:t>
      </w:r>
    </w:p>
    <w:p w14:paraId="42BC440B" w14:textId="77777777" w:rsidR="00E50A8A" w:rsidRPr="00E50A8A" w:rsidRDefault="00E50A8A" w:rsidP="00E50A8A">
      <w:pPr>
        <w:numPr>
          <w:ilvl w:val="0"/>
          <w:numId w:val="9"/>
        </w:numPr>
        <w:tabs>
          <w:tab w:val="left" w:pos="993"/>
        </w:tabs>
        <w:spacing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 xml:space="preserve">Five Trends Driving The Future Of Retail. Resurs pieejams: </w:t>
      </w:r>
      <w:hyperlink r:id="rId25" w:anchor="21843c3136da" w:history="1">
        <w:r w:rsidRPr="00E50A8A">
          <w:rPr>
            <w:rFonts w:ascii="Times New Roman" w:hAnsi="Times New Roman" w:cs="Times New Roman"/>
            <w:sz w:val="24"/>
            <w:szCs w:val="24"/>
          </w:rPr>
          <w:t>https://www.forbes.com/sites/sophiamatveeva/2019/10/31/five-trends-driving-the-future-of-retail/#21843c3136da</w:t>
        </w:r>
      </w:hyperlink>
    </w:p>
    <w:p w14:paraId="4B8B3329" w14:textId="77777777" w:rsidR="00E50A8A" w:rsidRPr="00E50A8A" w:rsidRDefault="00E50A8A" w:rsidP="00E50A8A">
      <w:pPr>
        <w:numPr>
          <w:ilvl w:val="0"/>
          <w:numId w:val="9"/>
        </w:numPr>
        <w:tabs>
          <w:tab w:val="left" w:pos="993"/>
        </w:tabs>
        <w:spacing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 xml:space="preserve">Global Dairy Market in 2023: 5 trends to watch at the start of the new year. Resurs pieejams: </w:t>
      </w:r>
      <w:hyperlink r:id="rId26" w:history="1">
        <w:r w:rsidRPr="00E50A8A">
          <w:rPr>
            <w:rFonts w:ascii="Times New Roman" w:hAnsi="Times New Roman" w:cs="Times New Roman"/>
            <w:sz w:val="24"/>
            <w:szCs w:val="24"/>
          </w:rPr>
          <w:t>https://ifcndairy.org/the-dairy-world-in-2023/</w:t>
        </w:r>
      </w:hyperlink>
    </w:p>
    <w:p w14:paraId="36368B94" w14:textId="77777777" w:rsidR="00E50A8A" w:rsidRPr="00E50A8A" w:rsidRDefault="00E50A8A" w:rsidP="00E50A8A">
      <w:pPr>
        <w:numPr>
          <w:ilvl w:val="0"/>
          <w:numId w:val="9"/>
        </w:numPr>
        <w:tabs>
          <w:tab w:val="left" w:pos="993"/>
        </w:tabs>
        <w:spacing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 xml:space="preserve">Key dairy industry trends to watch in 2023. Resurs pieejams: </w:t>
      </w:r>
      <w:hyperlink r:id="rId27" w:history="1">
        <w:r w:rsidRPr="00E50A8A">
          <w:rPr>
            <w:rFonts w:ascii="Times New Roman" w:hAnsi="Times New Roman" w:cs="Times New Roman"/>
            <w:sz w:val="24"/>
            <w:szCs w:val="24"/>
          </w:rPr>
          <w:t>https://www.alltech.com/podcast-blog/key-dairy-industry-trends-watch-2023</w:t>
        </w:r>
      </w:hyperlink>
    </w:p>
    <w:p w14:paraId="659584E1" w14:textId="77777777" w:rsidR="00E50A8A" w:rsidRPr="00E50A8A" w:rsidRDefault="00E50A8A" w:rsidP="00E50A8A">
      <w:pPr>
        <w:numPr>
          <w:ilvl w:val="0"/>
          <w:numId w:val="9"/>
        </w:numPr>
        <w:tabs>
          <w:tab w:val="left" w:pos="993"/>
        </w:tabs>
        <w:spacing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 xml:space="preserve">Kurp dodas klientu lojalitātes programmas? Resurs pieejams: </w:t>
      </w:r>
      <w:hyperlink r:id="rId28" w:history="1">
        <w:r w:rsidRPr="00E50A8A">
          <w:rPr>
            <w:rFonts w:ascii="Times New Roman" w:hAnsi="Times New Roman" w:cs="Times New Roman"/>
            <w:sz w:val="24"/>
            <w:szCs w:val="24"/>
          </w:rPr>
          <w:t>https://www.db.lv/zinas/kurp-dodas-klientu-lojalitates-programmas-510380</w:t>
        </w:r>
      </w:hyperlink>
    </w:p>
    <w:p w14:paraId="34179CF5" w14:textId="77777777" w:rsidR="00E50A8A" w:rsidRPr="00E50A8A" w:rsidRDefault="00E50A8A" w:rsidP="00E50A8A">
      <w:pPr>
        <w:numPr>
          <w:ilvl w:val="0"/>
          <w:numId w:val="9"/>
        </w:numPr>
        <w:tabs>
          <w:tab w:val="left" w:pos="993"/>
        </w:tabs>
        <w:spacing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 xml:space="preserve">Makroekonomisko Norišu Pārskats. Resurss pieejams: </w:t>
      </w:r>
      <w:hyperlink r:id="rId29" w:history="1">
        <w:r w:rsidRPr="00E50A8A">
          <w:rPr>
            <w:rFonts w:ascii="Times New Roman" w:hAnsi="Times New Roman" w:cs="Times New Roman"/>
            <w:sz w:val="24"/>
            <w:szCs w:val="24"/>
          </w:rPr>
          <w:t>https://www.bank.lv/aktualitates-banklv/publikacijas/makroekonomisko-norisu-parskats</w:t>
        </w:r>
      </w:hyperlink>
    </w:p>
    <w:p w14:paraId="08ED2817" w14:textId="77777777" w:rsidR="00E50A8A" w:rsidRPr="00E50A8A" w:rsidRDefault="00E50A8A" w:rsidP="00E50A8A">
      <w:pPr>
        <w:numPr>
          <w:ilvl w:val="0"/>
          <w:numId w:val="9"/>
        </w:numPr>
        <w:tabs>
          <w:tab w:val="left" w:pos="993"/>
        </w:tabs>
        <w:spacing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 xml:space="preserve">Pētījums “Stratēģijas izstrāde noturīgas un multifunkcionālas piena nozares attīstībai Latvijā”, resurs pieejams: </w:t>
      </w:r>
      <w:hyperlink r:id="rId30" w:history="1">
        <w:r w:rsidRPr="00E50A8A">
          <w:rPr>
            <w:rFonts w:ascii="Times New Roman" w:hAnsi="Times New Roman" w:cs="Times New Roman"/>
            <w:sz w:val="24"/>
            <w:szCs w:val="24"/>
          </w:rPr>
          <w:t>https://www.arei.lv/sites/arei/files/files/projects/Petijums_Strategijas_izstrade_noturigai_multifunkcionalai_piena_nozarei_30112021.pdf</w:t>
        </w:r>
      </w:hyperlink>
    </w:p>
    <w:p w14:paraId="0D27BFF8" w14:textId="77777777" w:rsidR="00E50A8A" w:rsidRPr="00E50A8A" w:rsidRDefault="00E50A8A" w:rsidP="00E50A8A">
      <w:pPr>
        <w:numPr>
          <w:ilvl w:val="0"/>
          <w:numId w:val="9"/>
        </w:numPr>
        <w:tabs>
          <w:tab w:val="left" w:pos="993"/>
        </w:tabs>
        <w:spacing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 xml:space="preserve">Piena tirgus cenu spīlēs. Resurss pieejams: </w:t>
      </w:r>
      <w:hyperlink r:id="rId31" w:history="1">
        <w:r w:rsidRPr="00E50A8A">
          <w:rPr>
            <w:rFonts w:ascii="Times New Roman" w:hAnsi="Times New Roman" w:cs="Times New Roman"/>
            <w:sz w:val="24"/>
            <w:szCs w:val="24"/>
          </w:rPr>
          <w:t>http://new.llkc.lv/lv/nozares/ekonomika/piena-tirgus-cenu-spiles</w:t>
        </w:r>
      </w:hyperlink>
    </w:p>
    <w:p w14:paraId="48FC36C1" w14:textId="77777777" w:rsidR="00E50A8A" w:rsidRPr="00E50A8A" w:rsidRDefault="00E50A8A" w:rsidP="00E50A8A">
      <w:pPr>
        <w:numPr>
          <w:ilvl w:val="0"/>
          <w:numId w:val="9"/>
        </w:numPr>
        <w:tabs>
          <w:tab w:val="left" w:pos="993"/>
        </w:tabs>
        <w:spacing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 xml:space="preserve">The dairy category offers consumers so much—indulgent taste, healthy nutrition, and functional wellness benefits. All these attributes are showing up in the emerging </w:t>
      </w:r>
      <w:r w:rsidRPr="00E50A8A">
        <w:rPr>
          <w:rFonts w:ascii="Times New Roman" w:hAnsi="Times New Roman" w:cs="Times New Roman"/>
          <w:sz w:val="24"/>
          <w:szCs w:val="24"/>
        </w:rPr>
        <w:lastRenderedPageBreak/>
        <w:t xml:space="preserve">dairy trends for 2023. Resurs pieejams: </w:t>
      </w:r>
      <w:hyperlink r:id="rId32" w:anchor=":~:text=Dairy%20trends%20in%202023%20include,and%20high%2Dprotein%20dairy%20beverages" w:history="1">
        <w:r w:rsidRPr="00E50A8A">
          <w:rPr>
            <w:rFonts w:ascii="Times New Roman" w:hAnsi="Times New Roman" w:cs="Times New Roman"/>
            <w:sz w:val="24"/>
            <w:szCs w:val="24"/>
          </w:rPr>
          <w:t>https://www.glanbianutritionals.com/en/nutri-knowledge-center/insights/dairy-trends-coming#:~:text=Dairy%20trends%20in%202023%20include,and%20high%2Dprotein%20dairy%20beverages</w:t>
        </w:r>
      </w:hyperlink>
      <w:r w:rsidRPr="00E50A8A">
        <w:rPr>
          <w:rFonts w:ascii="Times New Roman" w:hAnsi="Times New Roman" w:cs="Times New Roman"/>
          <w:sz w:val="24"/>
          <w:szCs w:val="24"/>
        </w:rPr>
        <w:t>.</w:t>
      </w:r>
    </w:p>
    <w:p w14:paraId="0ECD63A8" w14:textId="77777777" w:rsidR="00E50A8A" w:rsidRPr="00E50A8A" w:rsidRDefault="00E50A8A" w:rsidP="00E50A8A">
      <w:pPr>
        <w:numPr>
          <w:ilvl w:val="0"/>
          <w:numId w:val="9"/>
        </w:numPr>
        <w:tabs>
          <w:tab w:val="left" w:pos="993"/>
        </w:tabs>
        <w:spacing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Three Common Techniques for Food Merchandising. Resurs pieejams. https://www.tgsva.com/three-common-techniques-for-food-merchandising/</w:t>
      </w:r>
    </w:p>
    <w:p w14:paraId="7874D9D4" w14:textId="77777777" w:rsidR="00E50A8A" w:rsidRPr="00E50A8A" w:rsidRDefault="00E50A8A" w:rsidP="00E50A8A">
      <w:pPr>
        <w:numPr>
          <w:ilvl w:val="0"/>
          <w:numId w:val="9"/>
        </w:numPr>
        <w:tabs>
          <w:tab w:val="left" w:pos="993"/>
        </w:tabs>
        <w:spacing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 xml:space="preserve">Top Trends in Dairy for 2022. resurs pieejams: </w:t>
      </w:r>
      <w:hyperlink r:id="rId33" w:history="1">
        <w:r w:rsidRPr="00E50A8A">
          <w:rPr>
            <w:rFonts w:ascii="Times New Roman" w:hAnsi="Times New Roman" w:cs="Times New Roman"/>
            <w:sz w:val="24"/>
            <w:szCs w:val="24"/>
          </w:rPr>
          <w:t>https://www.iriworldwide.com/en-us/insights/blog/top-trends-in-dairy-for-2022</w:t>
        </w:r>
      </w:hyperlink>
    </w:p>
    <w:p w14:paraId="35D583E4" w14:textId="77777777" w:rsidR="00E50A8A" w:rsidRPr="00E50A8A" w:rsidRDefault="00E50A8A" w:rsidP="00E50A8A">
      <w:pPr>
        <w:numPr>
          <w:ilvl w:val="0"/>
          <w:numId w:val="9"/>
        </w:numPr>
        <w:tabs>
          <w:tab w:val="left" w:pos="993"/>
        </w:tabs>
        <w:spacing w:line="360" w:lineRule="auto"/>
        <w:contextualSpacing/>
        <w:jc w:val="both"/>
        <w:rPr>
          <w:rFonts w:ascii="Times New Roman" w:hAnsi="Times New Roman" w:cs="Times New Roman"/>
          <w:sz w:val="24"/>
          <w:szCs w:val="24"/>
        </w:rPr>
      </w:pPr>
      <w:r w:rsidRPr="00E50A8A">
        <w:rPr>
          <w:rFonts w:ascii="Times New Roman" w:hAnsi="Times New Roman" w:cs="Times New Roman"/>
          <w:sz w:val="24"/>
          <w:szCs w:val="24"/>
        </w:rPr>
        <w:t xml:space="preserve">Vides zinības un izglītība ilgtspējīgai attīstībai, pieejams - </w:t>
      </w:r>
      <w:hyperlink r:id="rId34" w:history="1">
        <w:r w:rsidRPr="00E50A8A">
          <w:rPr>
            <w:rFonts w:ascii="Times New Roman" w:hAnsi="Times New Roman" w:cs="Times New Roman"/>
            <w:sz w:val="24"/>
            <w:szCs w:val="24"/>
          </w:rPr>
          <w:t>https://profizgl.lu.lv/mod/book/tool/print/index.php?id=19966&amp;chapterid=4471</w:t>
        </w:r>
      </w:hyperlink>
    </w:p>
    <w:p w14:paraId="5B318EA1" w14:textId="77777777" w:rsidR="00E3622C" w:rsidRDefault="00E3622C"/>
    <w:sectPr w:rsidR="00E3622C" w:rsidSect="00DF0832">
      <w:footerReference w:type="default" r:id="rId35"/>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44EC5" w14:textId="77777777" w:rsidR="007A7E4B" w:rsidRDefault="007A7E4B">
      <w:pPr>
        <w:spacing w:after="0" w:line="240" w:lineRule="auto"/>
      </w:pPr>
      <w:r>
        <w:separator/>
      </w:r>
    </w:p>
  </w:endnote>
  <w:endnote w:type="continuationSeparator" w:id="0">
    <w:p w14:paraId="4DE9FAD1" w14:textId="77777777" w:rsidR="007A7E4B" w:rsidRDefault="007A7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3359020"/>
      <w:docPartObj>
        <w:docPartGallery w:val="Page Numbers (Bottom of Page)"/>
        <w:docPartUnique/>
      </w:docPartObj>
    </w:sdtPr>
    <w:sdtEndPr>
      <w:rPr>
        <w:rFonts w:ascii="Times New Roman" w:hAnsi="Times New Roman" w:cs="Times New Roman"/>
        <w:noProof/>
      </w:rPr>
    </w:sdtEndPr>
    <w:sdtContent>
      <w:p w14:paraId="2C073388" w14:textId="77777777" w:rsidR="00054187" w:rsidRPr="00067942" w:rsidRDefault="00054187">
        <w:pPr>
          <w:pStyle w:val="Footer"/>
          <w:jc w:val="center"/>
          <w:rPr>
            <w:rFonts w:ascii="Times New Roman" w:hAnsi="Times New Roman" w:cs="Times New Roman"/>
          </w:rPr>
        </w:pPr>
        <w:r w:rsidRPr="00067942">
          <w:rPr>
            <w:rFonts w:ascii="Times New Roman" w:hAnsi="Times New Roman" w:cs="Times New Roman"/>
          </w:rPr>
          <w:fldChar w:fldCharType="begin"/>
        </w:r>
        <w:r w:rsidRPr="00067942">
          <w:rPr>
            <w:rFonts w:ascii="Times New Roman" w:hAnsi="Times New Roman" w:cs="Times New Roman"/>
          </w:rPr>
          <w:instrText xml:space="preserve"> PAGE   \* MERGEFORMAT </w:instrText>
        </w:r>
        <w:r w:rsidRPr="00067942">
          <w:rPr>
            <w:rFonts w:ascii="Times New Roman" w:hAnsi="Times New Roman" w:cs="Times New Roman"/>
          </w:rPr>
          <w:fldChar w:fldCharType="separate"/>
        </w:r>
        <w:r w:rsidR="00042245">
          <w:rPr>
            <w:rFonts w:ascii="Times New Roman" w:hAnsi="Times New Roman" w:cs="Times New Roman"/>
            <w:noProof/>
          </w:rPr>
          <w:t>19</w:t>
        </w:r>
        <w:r w:rsidRPr="00067942">
          <w:rPr>
            <w:rFonts w:ascii="Times New Roman" w:hAnsi="Times New Roman" w:cs="Times New Roman"/>
            <w:noProof/>
          </w:rPr>
          <w:fldChar w:fldCharType="end"/>
        </w:r>
      </w:p>
    </w:sdtContent>
  </w:sdt>
  <w:p w14:paraId="2B50A9F8" w14:textId="77777777" w:rsidR="00054187" w:rsidRDefault="000541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A61D6" w14:textId="77777777" w:rsidR="007A7E4B" w:rsidRDefault="007A7E4B">
      <w:pPr>
        <w:spacing w:after="0" w:line="240" w:lineRule="auto"/>
      </w:pPr>
      <w:r>
        <w:separator/>
      </w:r>
    </w:p>
  </w:footnote>
  <w:footnote w:type="continuationSeparator" w:id="0">
    <w:p w14:paraId="2E91F03E" w14:textId="77777777" w:rsidR="007A7E4B" w:rsidRDefault="007A7E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83086"/>
    <w:multiLevelType w:val="hybridMultilevel"/>
    <w:tmpl w:val="28768E98"/>
    <w:lvl w:ilvl="0" w:tplc="F4FAE120">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 w15:restartNumberingAfterBreak="0">
    <w:nsid w:val="12130674"/>
    <w:multiLevelType w:val="multilevel"/>
    <w:tmpl w:val="C528175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A17121E"/>
    <w:multiLevelType w:val="hybridMultilevel"/>
    <w:tmpl w:val="98A0A4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28C12D7C"/>
    <w:multiLevelType w:val="hybridMultilevel"/>
    <w:tmpl w:val="707A9366"/>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2BE94B97"/>
    <w:multiLevelType w:val="hybridMultilevel"/>
    <w:tmpl w:val="31005CEE"/>
    <w:lvl w:ilvl="0" w:tplc="04260001">
      <w:start w:val="1"/>
      <w:numFmt w:val="bullet"/>
      <w:lvlText w:val=""/>
      <w:lvlJc w:val="left"/>
      <w:pPr>
        <w:ind w:left="1040" w:hanging="360"/>
      </w:pPr>
      <w:rPr>
        <w:rFonts w:ascii="Symbol" w:hAnsi="Symbol" w:hint="default"/>
      </w:rPr>
    </w:lvl>
    <w:lvl w:ilvl="1" w:tplc="04260003" w:tentative="1">
      <w:start w:val="1"/>
      <w:numFmt w:val="bullet"/>
      <w:lvlText w:val="o"/>
      <w:lvlJc w:val="left"/>
      <w:pPr>
        <w:ind w:left="1760" w:hanging="360"/>
      </w:pPr>
      <w:rPr>
        <w:rFonts w:ascii="Courier New" w:hAnsi="Courier New" w:cs="Courier New" w:hint="default"/>
      </w:rPr>
    </w:lvl>
    <w:lvl w:ilvl="2" w:tplc="04260005" w:tentative="1">
      <w:start w:val="1"/>
      <w:numFmt w:val="bullet"/>
      <w:lvlText w:val=""/>
      <w:lvlJc w:val="left"/>
      <w:pPr>
        <w:ind w:left="2480" w:hanging="360"/>
      </w:pPr>
      <w:rPr>
        <w:rFonts w:ascii="Wingdings" w:hAnsi="Wingdings" w:hint="default"/>
      </w:rPr>
    </w:lvl>
    <w:lvl w:ilvl="3" w:tplc="04260001" w:tentative="1">
      <w:start w:val="1"/>
      <w:numFmt w:val="bullet"/>
      <w:lvlText w:val=""/>
      <w:lvlJc w:val="left"/>
      <w:pPr>
        <w:ind w:left="3200" w:hanging="360"/>
      </w:pPr>
      <w:rPr>
        <w:rFonts w:ascii="Symbol" w:hAnsi="Symbol" w:hint="default"/>
      </w:rPr>
    </w:lvl>
    <w:lvl w:ilvl="4" w:tplc="04260003" w:tentative="1">
      <w:start w:val="1"/>
      <w:numFmt w:val="bullet"/>
      <w:lvlText w:val="o"/>
      <w:lvlJc w:val="left"/>
      <w:pPr>
        <w:ind w:left="3920" w:hanging="360"/>
      </w:pPr>
      <w:rPr>
        <w:rFonts w:ascii="Courier New" w:hAnsi="Courier New" w:cs="Courier New" w:hint="default"/>
      </w:rPr>
    </w:lvl>
    <w:lvl w:ilvl="5" w:tplc="04260005" w:tentative="1">
      <w:start w:val="1"/>
      <w:numFmt w:val="bullet"/>
      <w:lvlText w:val=""/>
      <w:lvlJc w:val="left"/>
      <w:pPr>
        <w:ind w:left="4640" w:hanging="360"/>
      </w:pPr>
      <w:rPr>
        <w:rFonts w:ascii="Wingdings" w:hAnsi="Wingdings" w:hint="default"/>
      </w:rPr>
    </w:lvl>
    <w:lvl w:ilvl="6" w:tplc="04260001" w:tentative="1">
      <w:start w:val="1"/>
      <w:numFmt w:val="bullet"/>
      <w:lvlText w:val=""/>
      <w:lvlJc w:val="left"/>
      <w:pPr>
        <w:ind w:left="5360" w:hanging="360"/>
      </w:pPr>
      <w:rPr>
        <w:rFonts w:ascii="Symbol" w:hAnsi="Symbol" w:hint="default"/>
      </w:rPr>
    </w:lvl>
    <w:lvl w:ilvl="7" w:tplc="04260003" w:tentative="1">
      <w:start w:val="1"/>
      <w:numFmt w:val="bullet"/>
      <w:lvlText w:val="o"/>
      <w:lvlJc w:val="left"/>
      <w:pPr>
        <w:ind w:left="6080" w:hanging="360"/>
      </w:pPr>
      <w:rPr>
        <w:rFonts w:ascii="Courier New" w:hAnsi="Courier New" w:cs="Courier New" w:hint="default"/>
      </w:rPr>
    </w:lvl>
    <w:lvl w:ilvl="8" w:tplc="04260005" w:tentative="1">
      <w:start w:val="1"/>
      <w:numFmt w:val="bullet"/>
      <w:lvlText w:val=""/>
      <w:lvlJc w:val="left"/>
      <w:pPr>
        <w:ind w:left="6800" w:hanging="360"/>
      </w:pPr>
      <w:rPr>
        <w:rFonts w:ascii="Wingdings" w:hAnsi="Wingdings" w:hint="default"/>
      </w:rPr>
    </w:lvl>
  </w:abstractNum>
  <w:abstractNum w:abstractNumId="5" w15:restartNumberingAfterBreak="0">
    <w:nsid w:val="43C64B42"/>
    <w:multiLevelType w:val="hybridMultilevel"/>
    <w:tmpl w:val="B5003604"/>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6" w15:restartNumberingAfterBreak="0">
    <w:nsid w:val="4A3776FF"/>
    <w:multiLevelType w:val="multilevel"/>
    <w:tmpl w:val="05FCFF6E"/>
    <w:lvl w:ilvl="0">
      <w:start w:val="1"/>
      <w:numFmt w:val="decimal"/>
      <w:lvlText w:val="%1."/>
      <w:lvlJc w:val="left"/>
      <w:pPr>
        <w:ind w:left="720" w:hanging="360"/>
      </w:pPr>
      <w:rPr>
        <w:rFonts w:hint="default"/>
      </w:rPr>
    </w:lvl>
    <w:lvl w:ilvl="1">
      <w:start w:val="2"/>
      <w:numFmt w:val="decimal"/>
      <w:isLgl/>
      <w:lvlText w:val="%1.%2."/>
      <w:lvlJc w:val="left"/>
      <w:pPr>
        <w:ind w:left="78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DB47D5B"/>
    <w:multiLevelType w:val="hybridMultilevel"/>
    <w:tmpl w:val="8DF2289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63127D9F"/>
    <w:multiLevelType w:val="hybridMultilevel"/>
    <w:tmpl w:val="1A7C6786"/>
    <w:lvl w:ilvl="0" w:tplc="0426000F">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9" w15:restartNumberingAfterBreak="0">
    <w:nsid w:val="76F0193A"/>
    <w:multiLevelType w:val="hybridMultilevel"/>
    <w:tmpl w:val="F2F8ABE2"/>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num w:numId="1" w16cid:durableId="1431511670">
    <w:abstractNumId w:val="1"/>
  </w:num>
  <w:num w:numId="2" w16cid:durableId="1336960614">
    <w:abstractNumId w:val="6"/>
  </w:num>
  <w:num w:numId="3" w16cid:durableId="1911504297">
    <w:abstractNumId w:val="0"/>
  </w:num>
  <w:num w:numId="4" w16cid:durableId="1336762283">
    <w:abstractNumId w:val="9"/>
  </w:num>
  <w:num w:numId="5" w16cid:durableId="920332071">
    <w:abstractNumId w:val="2"/>
  </w:num>
  <w:num w:numId="6" w16cid:durableId="2022662222">
    <w:abstractNumId w:val="7"/>
  </w:num>
  <w:num w:numId="7" w16cid:durableId="1009603214">
    <w:abstractNumId w:val="4"/>
  </w:num>
  <w:num w:numId="8" w16cid:durableId="1010445954">
    <w:abstractNumId w:val="3"/>
  </w:num>
  <w:num w:numId="9" w16cid:durableId="235212818">
    <w:abstractNumId w:val="5"/>
  </w:num>
  <w:num w:numId="10" w16cid:durableId="1191553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A8A"/>
    <w:rsid w:val="00011C70"/>
    <w:rsid w:val="00042245"/>
    <w:rsid w:val="00054187"/>
    <w:rsid w:val="000B506E"/>
    <w:rsid w:val="000C791B"/>
    <w:rsid w:val="000E1EE5"/>
    <w:rsid w:val="000F0A97"/>
    <w:rsid w:val="00106185"/>
    <w:rsid w:val="00144D68"/>
    <w:rsid w:val="00145B5C"/>
    <w:rsid w:val="001F4B5B"/>
    <w:rsid w:val="0021788A"/>
    <w:rsid w:val="0024000E"/>
    <w:rsid w:val="00290DF8"/>
    <w:rsid w:val="00302AFE"/>
    <w:rsid w:val="003443DE"/>
    <w:rsid w:val="00356D35"/>
    <w:rsid w:val="00422BEF"/>
    <w:rsid w:val="004C4D28"/>
    <w:rsid w:val="004E143D"/>
    <w:rsid w:val="004F7E63"/>
    <w:rsid w:val="00506841"/>
    <w:rsid w:val="005D09CA"/>
    <w:rsid w:val="005D58CA"/>
    <w:rsid w:val="00640336"/>
    <w:rsid w:val="006E6872"/>
    <w:rsid w:val="006F019E"/>
    <w:rsid w:val="007A7E4B"/>
    <w:rsid w:val="007B612D"/>
    <w:rsid w:val="007E0956"/>
    <w:rsid w:val="00811991"/>
    <w:rsid w:val="00856158"/>
    <w:rsid w:val="008B5F72"/>
    <w:rsid w:val="00955A64"/>
    <w:rsid w:val="00987614"/>
    <w:rsid w:val="009A5883"/>
    <w:rsid w:val="009D2F80"/>
    <w:rsid w:val="00A23454"/>
    <w:rsid w:val="00AA5644"/>
    <w:rsid w:val="00AF7769"/>
    <w:rsid w:val="00B7265C"/>
    <w:rsid w:val="00C628E0"/>
    <w:rsid w:val="00C67D1C"/>
    <w:rsid w:val="00CC2470"/>
    <w:rsid w:val="00CE5705"/>
    <w:rsid w:val="00D72877"/>
    <w:rsid w:val="00DF0832"/>
    <w:rsid w:val="00E3622C"/>
    <w:rsid w:val="00E50A8A"/>
    <w:rsid w:val="00E807B4"/>
    <w:rsid w:val="00F03D69"/>
    <w:rsid w:val="00F57D08"/>
    <w:rsid w:val="00F8725C"/>
    <w:rsid w:val="00FA7239"/>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AB27E"/>
  <w15:chartTrackingRefBased/>
  <w15:docId w15:val="{C544F988-524F-4A0F-BDD5-F6768D57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F80"/>
  </w:style>
  <w:style w:type="paragraph" w:styleId="Heading1">
    <w:name w:val="heading 1"/>
    <w:basedOn w:val="Normal"/>
    <w:next w:val="Normal"/>
    <w:link w:val="Heading1Char"/>
    <w:uiPriority w:val="9"/>
    <w:qFormat/>
    <w:rsid w:val="00E50A8A"/>
    <w:pPr>
      <w:keepNext/>
      <w:keepLines/>
      <w:spacing w:before="240" w:after="0"/>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E50A8A"/>
    <w:pPr>
      <w:keepNext/>
      <w:keepLines/>
      <w:spacing w:before="40" w:after="0"/>
      <w:outlineLvl w:val="1"/>
    </w:pPr>
    <w:rPr>
      <w:rFonts w:ascii="Times New Roman" w:eastAsiaTheme="majorEastAsia" w:hAnsi="Times New Roman"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0A8A"/>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E50A8A"/>
    <w:rPr>
      <w:rFonts w:ascii="Times New Roman" w:eastAsiaTheme="majorEastAsia" w:hAnsi="Times New Roman" w:cstheme="majorBidi"/>
      <w:b/>
      <w:sz w:val="24"/>
      <w:szCs w:val="26"/>
    </w:rPr>
  </w:style>
  <w:style w:type="table" w:styleId="TableGrid">
    <w:name w:val="Table Grid"/>
    <w:basedOn w:val="TableNormal"/>
    <w:uiPriority w:val="59"/>
    <w:rsid w:val="00E50A8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turs">
    <w:name w:val="Saturs"/>
    <w:basedOn w:val="Normal"/>
    <w:autoRedefine/>
    <w:rsid w:val="00E50A8A"/>
    <w:pPr>
      <w:tabs>
        <w:tab w:val="right" w:leader="dot" w:pos="8296"/>
      </w:tabs>
      <w:spacing w:before="120" w:after="0" w:line="240" w:lineRule="auto"/>
      <w:contextualSpacing/>
      <w:jc w:val="both"/>
    </w:pPr>
    <w:rPr>
      <w:rFonts w:ascii="Times New Roman" w:eastAsia="Times New Roman" w:hAnsi="Times New Roman" w:cs="Times New Roman"/>
      <w:b/>
      <w:sz w:val="32"/>
      <w:szCs w:val="24"/>
      <w:lang w:eastAsia="ru-RU"/>
    </w:rPr>
  </w:style>
  <w:style w:type="paragraph" w:styleId="ListParagraph">
    <w:name w:val="List Paragraph"/>
    <w:aliases w:val="H&amp;P List Paragraph,2,Strip,Colorful List - Accent 12,Saistīto dokumentu saraksts,Syle 1,Numurets,PPS_Bullet,Numbered Para 1,Dot pt,List Paragraph Char Char Char,Indicator Text,Bullet Points,MAIN CONTENT,IFCL - List Paragraph,OBC Bullet"/>
    <w:basedOn w:val="Normal"/>
    <w:link w:val="ListParagraphChar"/>
    <w:uiPriority w:val="34"/>
    <w:qFormat/>
    <w:rsid w:val="00E50A8A"/>
    <w:pPr>
      <w:ind w:left="720"/>
      <w:contextualSpacing/>
    </w:pPr>
    <w:rPr>
      <w:lang w:val="en-US"/>
    </w:rPr>
  </w:style>
  <w:style w:type="character" w:customStyle="1" w:styleId="ListParagraphChar">
    <w:name w:val="List Paragraph Char"/>
    <w:aliases w:val="H&amp;P List Paragraph Char,2 Char,Strip Char,Colorful List - Accent 12 Char,Saistīto dokumentu saraksts Char,Syle 1 Char,Numurets Char,PPS_Bullet Char,Numbered Para 1 Char,Dot pt Char,List Paragraph Char Char Char Char,MAIN CONTENT Char"/>
    <w:link w:val="ListParagraph"/>
    <w:uiPriority w:val="34"/>
    <w:qFormat/>
    <w:rsid w:val="00E50A8A"/>
    <w:rPr>
      <w:lang w:val="en-US"/>
    </w:rPr>
  </w:style>
  <w:style w:type="paragraph" w:styleId="BalloonText">
    <w:name w:val="Balloon Text"/>
    <w:basedOn w:val="Normal"/>
    <w:link w:val="BalloonTextChar"/>
    <w:uiPriority w:val="99"/>
    <w:semiHidden/>
    <w:unhideWhenUsed/>
    <w:rsid w:val="00E50A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0A8A"/>
    <w:rPr>
      <w:rFonts w:ascii="Segoe UI" w:hAnsi="Segoe UI" w:cs="Segoe UI"/>
      <w:sz w:val="18"/>
      <w:szCs w:val="18"/>
    </w:rPr>
  </w:style>
  <w:style w:type="character" w:styleId="Hyperlink">
    <w:name w:val="Hyperlink"/>
    <w:basedOn w:val="DefaultParagraphFont"/>
    <w:uiPriority w:val="99"/>
    <w:unhideWhenUsed/>
    <w:rsid w:val="00E50A8A"/>
    <w:rPr>
      <w:color w:val="0563C1" w:themeColor="hyperlink"/>
      <w:u w:val="single"/>
    </w:rPr>
  </w:style>
  <w:style w:type="paragraph" w:styleId="TOCHeading">
    <w:name w:val="TOC Heading"/>
    <w:basedOn w:val="Heading1"/>
    <w:next w:val="Normal"/>
    <w:uiPriority w:val="39"/>
    <w:unhideWhenUsed/>
    <w:qFormat/>
    <w:rsid w:val="00E50A8A"/>
    <w:pPr>
      <w:outlineLvl w:val="9"/>
    </w:pPr>
    <w:rPr>
      <w:lang w:val="en-US"/>
    </w:rPr>
  </w:style>
  <w:style w:type="paragraph" w:styleId="TOC1">
    <w:name w:val="toc 1"/>
    <w:basedOn w:val="Normal"/>
    <w:next w:val="Normal"/>
    <w:autoRedefine/>
    <w:uiPriority w:val="39"/>
    <w:unhideWhenUsed/>
    <w:rsid w:val="00E50A8A"/>
    <w:pPr>
      <w:spacing w:before="360" w:after="0"/>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E50A8A"/>
    <w:pPr>
      <w:spacing w:before="240" w:after="0"/>
    </w:pPr>
    <w:rPr>
      <w:rFonts w:cstheme="minorHAnsi"/>
      <w:b/>
      <w:bCs/>
      <w:sz w:val="20"/>
      <w:szCs w:val="20"/>
    </w:rPr>
  </w:style>
  <w:style w:type="paragraph" w:styleId="TOC3">
    <w:name w:val="toc 3"/>
    <w:basedOn w:val="Normal"/>
    <w:next w:val="Normal"/>
    <w:autoRedefine/>
    <w:uiPriority w:val="39"/>
    <w:unhideWhenUsed/>
    <w:rsid w:val="00E50A8A"/>
    <w:pPr>
      <w:spacing w:after="0"/>
      <w:ind w:left="220"/>
    </w:pPr>
    <w:rPr>
      <w:rFonts w:cstheme="minorHAnsi"/>
      <w:sz w:val="20"/>
      <w:szCs w:val="20"/>
    </w:rPr>
  </w:style>
  <w:style w:type="paragraph" w:styleId="TOC4">
    <w:name w:val="toc 4"/>
    <w:basedOn w:val="Normal"/>
    <w:next w:val="Normal"/>
    <w:autoRedefine/>
    <w:uiPriority w:val="39"/>
    <w:unhideWhenUsed/>
    <w:rsid w:val="00E50A8A"/>
    <w:pPr>
      <w:spacing w:after="0"/>
      <w:ind w:left="440"/>
    </w:pPr>
    <w:rPr>
      <w:rFonts w:cstheme="minorHAnsi"/>
      <w:sz w:val="20"/>
      <w:szCs w:val="20"/>
    </w:rPr>
  </w:style>
  <w:style w:type="paragraph" w:styleId="TOC5">
    <w:name w:val="toc 5"/>
    <w:basedOn w:val="Normal"/>
    <w:next w:val="Normal"/>
    <w:autoRedefine/>
    <w:uiPriority w:val="39"/>
    <w:unhideWhenUsed/>
    <w:rsid w:val="00E50A8A"/>
    <w:pPr>
      <w:spacing w:after="0"/>
      <w:ind w:left="660"/>
    </w:pPr>
    <w:rPr>
      <w:rFonts w:cstheme="minorHAnsi"/>
      <w:sz w:val="20"/>
      <w:szCs w:val="20"/>
    </w:rPr>
  </w:style>
  <w:style w:type="paragraph" w:styleId="TOC6">
    <w:name w:val="toc 6"/>
    <w:basedOn w:val="Normal"/>
    <w:next w:val="Normal"/>
    <w:autoRedefine/>
    <w:uiPriority w:val="39"/>
    <w:unhideWhenUsed/>
    <w:rsid w:val="00E50A8A"/>
    <w:pPr>
      <w:spacing w:after="0"/>
      <w:ind w:left="880"/>
    </w:pPr>
    <w:rPr>
      <w:rFonts w:cstheme="minorHAnsi"/>
      <w:sz w:val="20"/>
      <w:szCs w:val="20"/>
    </w:rPr>
  </w:style>
  <w:style w:type="paragraph" w:styleId="TOC7">
    <w:name w:val="toc 7"/>
    <w:basedOn w:val="Normal"/>
    <w:next w:val="Normal"/>
    <w:autoRedefine/>
    <w:uiPriority w:val="39"/>
    <w:unhideWhenUsed/>
    <w:rsid w:val="00E50A8A"/>
    <w:pPr>
      <w:spacing w:after="0"/>
      <w:ind w:left="1100"/>
    </w:pPr>
    <w:rPr>
      <w:rFonts w:cstheme="minorHAnsi"/>
      <w:sz w:val="20"/>
      <w:szCs w:val="20"/>
    </w:rPr>
  </w:style>
  <w:style w:type="paragraph" w:styleId="TOC8">
    <w:name w:val="toc 8"/>
    <w:basedOn w:val="Normal"/>
    <w:next w:val="Normal"/>
    <w:autoRedefine/>
    <w:uiPriority w:val="39"/>
    <w:unhideWhenUsed/>
    <w:rsid w:val="00E50A8A"/>
    <w:pPr>
      <w:spacing w:after="0"/>
      <w:ind w:left="1320"/>
    </w:pPr>
    <w:rPr>
      <w:rFonts w:cstheme="minorHAnsi"/>
      <w:sz w:val="20"/>
      <w:szCs w:val="20"/>
    </w:rPr>
  </w:style>
  <w:style w:type="paragraph" w:styleId="TOC9">
    <w:name w:val="toc 9"/>
    <w:basedOn w:val="Normal"/>
    <w:next w:val="Normal"/>
    <w:autoRedefine/>
    <w:uiPriority w:val="39"/>
    <w:unhideWhenUsed/>
    <w:rsid w:val="00E50A8A"/>
    <w:pPr>
      <w:spacing w:after="0"/>
      <w:ind w:left="1540"/>
    </w:pPr>
    <w:rPr>
      <w:rFonts w:cstheme="minorHAnsi"/>
      <w:sz w:val="20"/>
      <w:szCs w:val="20"/>
    </w:rPr>
  </w:style>
  <w:style w:type="paragraph" w:styleId="Header">
    <w:name w:val="header"/>
    <w:basedOn w:val="Normal"/>
    <w:link w:val="HeaderChar"/>
    <w:uiPriority w:val="99"/>
    <w:unhideWhenUsed/>
    <w:rsid w:val="00E50A8A"/>
    <w:pPr>
      <w:tabs>
        <w:tab w:val="center" w:pos="4153"/>
        <w:tab w:val="right" w:pos="8306"/>
      </w:tabs>
      <w:spacing w:after="0" w:line="240" w:lineRule="auto"/>
    </w:pPr>
  </w:style>
  <w:style w:type="character" w:customStyle="1" w:styleId="HeaderChar">
    <w:name w:val="Header Char"/>
    <w:basedOn w:val="DefaultParagraphFont"/>
    <w:link w:val="Header"/>
    <w:uiPriority w:val="99"/>
    <w:rsid w:val="00E50A8A"/>
  </w:style>
  <w:style w:type="paragraph" w:styleId="Footer">
    <w:name w:val="footer"/>
    <w:basedOn w:val="Normal"/>
    <w:link w:val="FooterChar"/>
    <w:uiPriority w:val="99"/>
    <w:unhideWhenUsed/>
    <w:rsid w:val="00E50A8A"/>
    <w:pPr>
      <w:tabs>
        <w:tab w:val="center" w:pos="4153"/>
        <w:tab w:val="right" w:pos="8306"/>
      </w:tabs>
      <w:spacing w:after="0" w:line="240" w:lineRule="auto"/>
    </w:pPr>
  </w:style>
  <w:style w:type="character" w:customStyle="1" w:styleId="FooterChar">
    <w:name w:val="Footer Char"/>
    <w:basedOn w:val="DefaultParagraphFont"/>
    <w:link w:val="Footer"/>
    <w:uiPriority w:val="99"/>
    <w:rsid w:val="00E50A8A"/>
  </w:style>
  <w:style w:type="paragraph" w:styleId="NormalWeb">
    <w:name w:val="Normal (Web)"/>
    <w:basedOn w:val="Normal"/>
    <w:uiPriority w:val="99"/>
    <w:semiHidden/>
    <w:unhideWhenUsed/>
    <w:rsid w:val="00E50A8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1">
    <w:name w:val="Table Grid1"/>
    <w:basedOn w:val="TableNormal"/>
    <w:next w:val="TableGrid"/>
    <w:uiPriority w:val="59"/>
    <w:rsid w:val="00E50A8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6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ifcndairy.org/the-dairy-world-in-2023/"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profizgl.lu.lv/mod/book/tool/print/index.php?id=19966&amp;chapterid=447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forbes.com/sites/sophiamatveeva/2019/10/31/five-trends-driving-the-future-of-retail/" TargetMode="External"/><Relationship Id="rId33" Type="http://schemas.openxmlformats.org/officeDocument/2006/relationships/hyperlink" Target="https://www.iriworldwide.com/en-us/insights/blog/top-trends-in-dairy-for-2022"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1.xml"/><Relationship Id="rId29" Type="http://schemas.openxmlformats.org/officeDocument/2006/relationships/hyperlink" Target="https://www.bank.lv/aktualitates-banklv/publikacijas/makroekonomisko-norisu-parska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mordorintelligence.com/de/industry-reports/dairy-products-market" TargetMode="External"/><Relationship Id="rId32" Type="http://schemas.openxmlformats.org/officeDocument/2006/relationships/hyperlink" Target="https://www.glanbianutritionals.com/en/nutri-knowledge-center/insights/dairy-trends-comin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em.gov.lv/lv/jaunums/2023-gads-iesakas-ar-mazumtirdzniecibas-pieaugumu" TargetMode="External"/><Relationship Id="rId28" Type="http://schemas.openxmlformats.org/officeDocument/2006/relationships/hyperlink" Target="https://www.db.lv/zinas/kurp-dodas-klientu-lojalitates-programmas-510380"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new.llkc.lv/lv/nozares/ekonomika/piena-tirgus-cenu-spil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www.alltech.com/podcast-blog/key-dairy-industry-trends-watch-2023" TargetMode="External"/><Relationship Id="rId30" Type="http://schemas.openxmlformats.org/officeDocument/2006/relationships/hyperlink" Target="https://www.arei.lv/sites/arei/files/files/projects/Petijums_Strategijas_izstrade_noturigai_multifunkcionalai_piena_nozarei_30112021.pdf" TargetMode="Externa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r>
              <a:rPr lang="lv-LV" sz="1400" baseline="0">
                <a:solidFill>
                  <a:sysClr val="windowText" lastClr="000000"/>
                </a:solidFill>
                <a:latin typeface="Times New Roman" panose="02020603050405020304" pitchFamily="18" charset="0"/>
              </a:rPr>
              <a:t>Maxima cenu aktivitāšu struktūra</a:t>
            </a:r>
            <a:endParaRPr lang="en-US" sz="1400" baseline="0">
              <a:solidFill>
                <a:sysClr val="windowText" lastClr="000000"/>
              </a:solidFill>
              <a:latin typeface="Times New Roman" panose="02020603050405020304" pitchFamily="18" charset="0"/>
            </a:endParaRPr>
          </a:p>
        </c:rich>
      </c:tx>
      <c:overlay val="0"/>
      <c:spPr>
        <a:noFill/>
        <a:ln>
          <a:noFill/>
        </a:ln>
        <a:effectLst/>
      </c:spPr>
    </c:title>
    <c:autoTitleDeleted val="0"/>
    <c:plotArea>
      <c:layout/>
      <c:pieChart>
        <c:varyColors val="1"/>
        <c:ser>
          <c:idx val="0"/>
          <c:order val="0"/>
          <c:tx>
            <c:strRef>
              <c:f>Sheet1!$B$1</c:f>
              <c:strCache>
                <c:ptCount val="1"/>
                <c:pt idx="0">
                  <c:v>Produktu skaits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442-4D06-BC4B-E5A0EA26ECC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442-4D06-BC4B-E5A0EA26ECC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Regulārās cenas samazinājums (SKU)</c:v>
                </c:pt>
                <c:pt idx="1">
                  <c:v>Īpašs cenu samazinājuma piedāvājums Paldies kartes īpašniekiem (SKU)</c:v>
                </c:pt>
              </c:strCache>
            </c:strRef>
          </c:cat>
          <c:val>
            <c:numRef>
              <c:f>Sheet1!$B$2:$B$3</c:f>
              <c:numCache>
                <c:formatCode>General</c:formatCode>
                <c:ptCount val="2"/>
                <c:pt idx="0">
                  <c:v>71</c:v>
                </c:pt>
                <c:pt idx="1">
                  <c:v>156</c:v>
                </c:pt>
              </c:numCache>
            </c:numRef>
          </c:val>
          <c:extLst>
            <c:ext xmlns:c16="http://schemas.microsoft.com/office/drawing/2014/chart" uri="{C3380CC4-5D6E-409C-BE32-E72D297353CC}">
              <c16:uniqueId val="{00000004-1442-4D06-BC4B-E5A0EA26ECC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8173B-1C75-4319-970E-B37A537CD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56</Pages>
  <Words>10192</Words>
  <Characters>58100</Characters>
  <Application>Microsoft Office Word</Application>
  <DocSecurity>0</DocSecurity>
  <Lines>484</Lines>
  <Paragraphs>136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Emīls Gulbis</cp:lastModifiedBy>
  <cp:revision>2</cp:revision>
  <dcterms:created xsi:type="dcterms:W3CDTF">2023-12-01T07:36:00Z</dcterms:created>
  <dcterms:modified xsi:type="dcterms:W3CDTF">2023-12-01T07:36:00Z</dcterms:modified>
</cp:coreProperties>
</file>