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F1" w:rsidRPr="00825364" w:rsidRDefault="009947F1" w:rsidP="009947F1">
      <w:pPr>
        <w:spacing w:after="0" w:line="240" w:lineRule="auto"/>
        <w:rPr>
          <w:rFonts w:ascii="Times New Roman" w:hAnsi="Times New Roman"/>
          <w:sz w:val="24"/>
          <w:szCs w:val="24"/>
        </w:rPr>
      </w:pPr>
      <w:bookmarkStart w:id="0" w:name="_Toc325703804"/>
    </w:p>
    <w:p w:rsidR="009947F1" w:rsidRPr="00825364" w:rsidRDefault="009947F1" w:rsidP="009947F1">
      <w:pPr>
        <w:spacing w:after="0" w:line="240" w:lineRule="auto"/>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9947F1" w:rsidRPr="00825364" w:rsidRDefault="009947F1" w:rsidP="009947F1">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2016.gada </w:t>
      </w:r>
      <w:r w:rsidR="009F62B6">
        <w:rPr>
          <w:rFonts w:ascii="Times New Roman" w:hAnsi="Times New Roman"/>
          <w:sz w:val="24"/>
          <w:szCs w:val="24"/>
        </w:rPr>
        <w:t>01.</w:t>
      </w:r>
      <w:r w:rsidR="006E0A00">
        <w:rPr>
          <w:rFonts w:ascii="Times New Roman" w:hAnsi="Times New Roman"/>
          <w:sz w:val="24"/>
          <w:szCs w:val="24"/>
        </w:rPr>
        <w:t>februāra</w:t>
      </w:r>
      <w:r w:rsidRPr="000525F4">
        <w:rPr>
          <w:rFonts w:ascii="Times New Roman" w:hAnsi="Times New Roman"/>
          <w:sz w:val="24"/>
          <w:szCs w:val="24"/>
        </w:rPr>
        <w:t xml:space="preserve"> sēdē</w:t>
      </w:r>
    </w:p>
    <w:p w:rsidR="009947F1" w:rsidRPr="000525F4"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 xml:space="preserve">Protokols Nr. </w:t>
      </w:r>
      <w:r w:rsidR="009F62B6">
        <w:rPr>
          <w:rFonts w:ascii="Times New Roman" w:hAnsi="Times New Roman"/>
          <w:sz w:val="24"/>
          <w:szCs w:val="24"/>
        </w:rPr>
        <w:t>26</w:t>
      </w:r>
      <w:bookmarkStart w:id="1" w:name="_GoBack"/>
      <w:bookmarkEnd w:id="1"/>
    </w:p>
    <w:p w:rsidR="009947F1" w:rsidRDefault="009947F1" w:rsidP="009947F1">
      <w:pPr>
        <w:spacing w:after="0" w:line="240" w:lineRule="auto"/>
        <w:jc w:val="right"/>
        <w:rPr>
          <w:rFonts w:ascii="Times New Roman" w:hAnsi="Times New Roman"/>
          <w:sz w:val="24"/>
          <w:szCs w:val="24"/>
        </w:rPr>
      </w:pPr>
      <w:r w:rsidRPr="000525F4">
        <w:rPr>
          <w:rFonts w:ascii="Times New Roman" w:hAnsi="Times New Roman"/>
          <w:sz w:val="24"/>
          <w:szCs w:val="24"/>
        </w:rPr>
        <w:t>Iepirkumu komisijas priekšsēdētājs</w:t>
      </w:r>
    </w:p>
    <w:p w:rsidR="009947F1" w:rsidRPr="00423A4C"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right"/>
        <w:rPr>
          <w:rFonts w:ascii="Times New Roman" w:hAnsi="Times New Roman"/>
          <w:sz w:val="24"/>
          <w:szCs w:val="24"/>
        </w:rPr>
      </w:pPr>
    </w:p>
    <w:p w:rsidR="009947F1" w:rsidRDefault="009947F1" w:rsidP="009947F1">
      <w:pPr>
        <w:spacing w:after="0" w:line="240" w:lineRule="auto"/>
        <w:jc w:val="right"/>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9947F1" w:rsidRPr="00825364" w:rsidRDefault="009947F1" w:rsidP="009947F1">
      <w:pPr>
        <w:spacing w:after="0" w:line="240" w:lineRule="auto"/>
        <w:jc w:val="center"/>
        <w:rPr>
          <w:rFonts w:ascii="Times New Roman" w:hAnsi="Times New Roman"/>
          <w:b/>
          <w:sz w:val="16"/>
          <w:szCs w:val="16"/>
        </w:rPr>
      </w:pPr>
    </w:p>
    <w:p w:rsidR="009947F1" w:rsidRDefault="009947F1" w:rsidP="009947F1">
      <w:pPr>
        <w:spacing w:after="0" w:line="240" w:lineRule="auto"/>
        <w:jc w:val="center"/>
        <w:rPr>
          <w:rFonts w:ascii="Times New Roman" w:hAnsi="Times New Roman"/>
          <w:b/>
          <w:sz w:val="16"/>
          <w:szCs w:val="16"/>
        </w:rPr>
      </w:pPr>
    </w:p>
    <w:p w:rsidR="009947F1" w:rsidRPr="00825364" w:rsidRDefault="009947F1" w:rsidP="009871CF">
      <w:pPr>
        <w:spacing w:after="0" w:line="360" w:lineRule="auto"/>
        <w:jc w:val="center"/>
        <w:rPr>
          <w:rFonts w:ascii="Times New Roman" w:hAnsi="Times New Roman"/>
          <w:b/>
          <w:sz w:val="16"/>
          <w:szCs w:val="16"/>
        </w:rPr>
      </w:pPr>
    </w:p>
    <w:p w:rsidR="006F6378" w:rsidRDefault="00F91EB7" w:rsidP="009947F1">
      <w:pPr>
        <w:spacing w:after="0"/>
        <w:jc w:val="center"/>
        <w:rPr>
          <w:rFonts w:ascii="Times New Roman" w:eastAsia="Times New Roman" w:hAnsi="Times New Roman"/>
          <w:b/>
          <w:bCs/>
          <w:i/>
          <w:color w:val="7030A0"/>
          <w:sz w:val="30"/>
          <w:szCs w:val="30"/>
        </w:rPr>
      </w:pPr>
      <w:r w:rsidRPr="00F91EB7">
        <w:rPr>
          <w:rFonts w:ascii="Times New Roman" w:eastAsia="Times New Roman" w:hAnsi="Times New Roman"/>
          <w:b/>
          <w:bCs/>
          <w:i/>
          <w:color w:val="7030A0"/>
          <w:sz w:val="30"/>
          <w:szCs w:val="30"/>
        </w:rPr>
        <w:t>Degvielas piegāde LLU</w:t>
      </w:r>
      <w:r w:rsidR="006F6378">
        <w:rPr>
          <w:rFonts w:ascii="Times New Roman" w:eastAsia="Times New Roman" w:hAnsi="Times New Roman"/>
          <w:b/>
          <w:bCs/>
          <w:i/>
          <w:color w:val="7030A0"/>
          <w:sz w:val="30"/>
          <w:szCs w:val="30"/>
        </w:rPr>
        <w:t xml:space="preserve"> </w:t>
      </w:r>
      <w:r w:rsidRPr="00F91EB7">
        <w:rPr>
          <w:rFonts w:ascii="Times New Roman" w:eastAsia="Times New Roman" w:hAnsi="Times New Roman"/>
          <w:b/>
          <w:bCs/>
          <w:i/>
          <w:color w:val="7030A0"/>
          <w:sz w:val="30"/>
          <w:szCs w:val="30"/>
        </w:rPr>
        <w:t xml:space="preserve">Zemkopības </w:t>
      </w:r>
      <w:r w:rsidR="006F6378">
        <w:rPr>
          <w:rFonts w:ascii="Times New Roman" w:eastAsia="Times New Roman" w:hAnsi="Times New Roman"/>
          <w:b/>
          <w:bCs/>
          <w:i/>
          <w:color w:val="7030A0"/>
          <w:sz w:val="30"/>
          <w:szCs w:val="30"/>
        </w:rPr>
        <w:t>institūta</w:t>
      </w:r>
    </w:p>
    <w:p w:rsidR="009871CF" w:rsidRDefault="00F91EB7" w:rsidP="009947F1">
      <w:pPr>
        <w:spacing w:after="0"/>
        <w:jc w:val="center"/>
        <w:rPr>
          <w:rFonts w:ascii="Times New Roman" w:eastAsia="Times New Roman" w:hAnsi="Times New Roman"/>
          <w:b/>
          <w:bCs/>
          <w:i/>
          <w:color w:val="7030A0"/>
          <w:sz w:val="30"/>
          <w:szCs w:val="30"/>
        </w:rPr>
      </w:pPr>
      <w:r w:rsidRPr="00F91EB7">
        <w:rPr>
          <w:rFonts w:ascii="Times New Roman" w:eastAsia="Times New Roman" w:hAnsi="Times New Roman"/>
          <w:b/>
          <w:bCs/>
          <w:i/>
          <w:color w:val="7030A0"/>
          <w:sz w:val="30"/>
          <w:szCs w:val="30"/>
        </w:rPr>
        <w:t xml:space="preserve"> Skrīveros saimnieciskās darbības nodrošināšanai</w:t>
      </w:r>
    </w:p>
    <w:p w:rsidR="00F91EB7" w:rsidRDefault="00F91EB7" w:rsidP="009947F1">
      <w:pPr>
        <w:spacing w:after="0"/>
        <w:jc w:val="center"/>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6D3A00">
        <w:rPr>
          <w:rFonts w:ascii="Times New Roman" w:hAnsi="Times New Roman"/>
          <w:sz w:val="24"/>
          <w:szCs w:val="24"/>
        </w:rPr>
        <w:t>10</w:t>
      </w:r>
      <w:r w:rsidRPr="00E8214A">
        <w:rPr>
          <w:rFonts w:ascii="Times New Roman" w:hAnsi="Times New Roman"/>
          <w:sz w:val="24"/>
          <w:szCs w:val="24"/>
        </w:rPr>
        <w:t>/ak</w:t>
      </w:r>
    </w:p>
    <w:p w:rsidR="009947F1" w:rsidRDefault="009947F1" w:rsidP="009947F1">
      <w:pPr>
        <w:spacing w:after="0" w:line="240" w:lineRule="auto"/>
        <w:jc w:val="center"/>
        <w:rPr>
          <w:rFonts w:ascii="Times New Roman" w:hAnsi="Times New Roman"/>
          <w:sz w:val="24"/>
          <w:szCs w:val="24"/>
        </w:rPr>
      </w:pPr>
    </w:p>
    <w:p w:rsidR="009947F1" w:rsidRDefault="009947F1" w:rsidP="009947F1">
      <w:pPr>
        <w:spacing w:after="0" w:line="240" w:lineRule="auto"/>
        <w:jc w:val="center"/>
        <w:rPr>
          <w:rFonts w:ascii="Times New Roman" w:hAnsi="Times New Roman"/>
          <w:sz w:val="24"/>
          <w:szCs w:val="24"/>
        </w:rPr>
      </w:pPr>
    </w:p>
    <w:p w:rsidR="009871CF" w:rsidRPr="00711D0C" w:rsidRDefault="009947F1" w:rsidP="009871CF">
      <w:pPr>
        <w:pStyle w:val="BodyText"/>
        <w:jc w:val="center"/>
        <w:rPr>
          <w:rFonts w:ascii="Times New Roman" w:hAnsi="Times New Roman"/>
          <w:caps/>
          <w:sz w:val="24"/>
          <w:szCs w:val="24"/>
        </w:rPr>
      </w:pPr>
      <w:r w:rsidRPr="002D7837">
        <w:rPr>
          <w:rFonts w:ascii="Times New Roman" w:hAnsi="Times New Roman"/>
          <w:sz w:val="24"/>
          <w:szCs w:val="24"/>
        </w:rPr>
        <w:t xml:space="preserve">CPV kods: </w:t>
      </w:r>
      <w:r w:rsidR="00F91EB7" w:rsidRPr="000F3FD4">
        <w:rPr>
          <w:rFonts w:ascii="Times New Roman" w:hAnsi="Times New Roman"/>
          <w:bCs/>
          <w:color w:val="000000"/>
          <w:sz w:val="24"/>
          <w:szCs w:val="24"/>
        </w:rPr>
        <w:t>09100000-0</w:t>
      </w: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8D6FC8" w:rsidRDefault="008D6FC8" w:rsidP="009947F1">
      <w:pPr>
        <w:spacing w:after="0" w:line="240" w:lineRule="auto"/>
        <w:jc w:val="center"/>
        <w:rPr>
          <w:rFonts w:ascii="Times New Roman" w:hAnsi="Times New Roman"/>
          <w:caps/>
          <w:sz w:val="24"/>
          <w:szCs w:val="24"/>
        </w:rPr>
      </w:pPr>
    </w:p>
    <w:p w:rsidR="009947F1" w:rsidRDefault="009947F1" w:rsidP="009947F1">
      <w:pPr>
        <w:spacing w:after="0" w:line="240" w:lineRule="auto"/>
        <w:jc w:val="center"/>
        <w:rPr>
          <w:rFonts w:ascii="Times New Roman" w:hAnsi="Times New Roman"/>
          <w:caps/>
          <w:sz w:val="24"/>
          <w:szCs w:val="24"/>
        </w:rPr>
      </w:pPr>
    </w:p>
    <w:p w:rsidR="009947F1" w:rsidRPr="00825364" w:rsidRDefault="009947F1" w:rsidP="009947F1">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9947F1" w:rsidRPr="00825364" w:rsidRDefault="009947F1" w:rsidP="009947F1">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8D6FC8" w:rsidRDefault="008D6FC8"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sidR="00C24A8F">
        <w:rPr>
          <w:rFonts w:ascii="Times New Roman" w:hAnsi="Times New Roman"/>
          <w:sz w:val="24"/>
          <w:szCs w:val="24"/>
        </w:rPr>
        <w:t>6</w:t>
      </w:r>
    </w:p>
    <w:p w:rsidR="009947F1" w:rsidRPr="00825364" w:rsidRDefault="009947F1" w:rsidP="009947F1">
      <w:pPr>
        <w:spacing w:after="0" w:line="240" w:lineRule="auto"/>
        <w:jc w:val="center"/>
        <w:rPr>
          <w:rFonts w:ascii="Times New Roman" w:hAnsi="Times New Roman"/>
          <w:sz w:val="24"/>
          <w:szCs w:val="24"/>
        </w:rPr>
      </w:pPr>
    </w:p>
    <w:p w:rsidR="009947F1" w:rsidRPr="00825364" w:rsidRDefault="009947F1" w:rsidP="009947F1">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9947F1" w:rsidRPr="006B19E5" w:rsidRDefault="009947F1" w:rsidP="009947F1">
      <w:pPr>
        <w:spacing w:after="0" w:line="240" w:lineRule="auto"/>
        <w:jc w:val="both"/>
        <w:rPr>
          <w:rFonts w:ascii="Times New Roman" w:hAnsi="Times New Roman"/>
          <w:sz w:val="32"/>
          <w:szCs w:val="32"/>
        </w:rPr>
      </w:pPr>
    </w:p>
    <w:p w:rsidR="009947F1" w:rsidRPr="00AA44E1" w:rsidRDefault="009947F1" w:rsidP="009947F1">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E8214A">
        <w:rPr>
          <w:rFonts w:ascii="Times New Roman" w:hAnsi="Times New Roman"/>
          <w:sz w:val="24"/>
          <w:szCs w:val="24"/>
        </w:rPr>
        <w:t>LLU/201</w:t>
      </w:r>
      <w:r w:rsidR="00334689" w:rsidRPr="00E8214A">
        <w:rPr>
          <w:rFonts w:ascii="Times New Roman" w:hAnsi="Times New Roman"/>
          <w:sz w:val="24"/>
          <w:szCs w:val="24"/>
        </w:rPr>
        <w:t>6</w:t>
      </w:r>
      <w:r w:rsidRPr="00E8214A">
        <w:rPr>
          <w:rFonts w:ascii="Times New Roman" w:hAnsi="Times New Roman"/>
          <w:sz w:val="24"/>
          <w:szCs w:val="24"/>
        </w:rPr>
        <w:t>/</w:t>
      </w:r>
      <w:r w:rsidR="006D3A00">
        <w:rPr>
          <w:rFonts w:ascii="Times New Roman" w:hAnsi="Times New Roman"/>
          <w:sz w:val="24"/>
          <w:szCs w:val="24"/>
        </w:rPr>
        <w:t>10</w:t>
      </w:r>
      <w:r w:rsidRPr="00E8214A">
        <w:rPr>
          <w:rFonts w:ascii="Times New Roman" w:hAnsi="Times New Roman"/>
          <w:sz w:val="24"/>
          <w:szCs w:val="24"/>
        </w:rPr>
        <w:t>/ak</w:t>
      </w:r>
    </w:p>
    <w:p w:rsidR="009947F1" w:rsidRPr="00AA44E1" w:rsidRDefault="009947F1" w:rsidP="009947F1">
      <w:pPr>
        <w:spacing w:after="0" w:line="240" w:lineRule="auto"/>
        <w:ind w:left="426" w:hanging="426"/>
        <w:jc w:val="both"/>
        <w:rPr>
          <w:rFonts w:ascii="Times New Roman" w:hAnsi="Times New Roman"/>
          <w:b/>
          <w:sz w:val="24"/>
          <w:szCs w:val="24"/>
        </w:rPr>
      </w:pPr>
    </w:p>
    <w:p w:rsidR="009947F1" w:rsidRPr="00AA44E1" w:rsidRDefault="009947F1" w:rsidP="009947F1">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 projekts:</w:t>
      </w:r>
    </w:p>
    <w:p w:rsidR="009947F1" w:rsidRPr="00825364" w:rsidRDefault="009947F1" w:rsidP="009947F1">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9947F1" w:rsidRPr="00825364" w:rsidRDefault="009947F1" w:rsidP="009947F1">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9947F1"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9947F1" w:rsidRPr="00AE7B1C" w:rsidRDefault="009947F1" w:rsidP="009947F1">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9947F1" w:rsidRPr="00876EF2" w:rsidRDefault="009947F1" w:rsidP="009947F1">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2015.gada 22.janvāra LLU rektora rīkojumu Nr. 4.3.-13/6 „Par iepirkumu komisiju preču un pakalpojumu iegādei LLU vajadzībām” izveidota Iepirkumu komisija (turpmāk – Komisija).</w:t>
      </w:r>
    </w:p>
    <w:p w:rsidR="009947F1" w:rsidRPr="00AE7B1C" w:rsidRDefault="009947F1" w:rsidP="009947F1">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w:t>
      </w:r>
      <w:r w:rsidR="00AF6FC6">
        <w:rPr>
          <w:rFonts w:ascii="Times New Roman" w:hAnsi="Times New Roman"/>
          <w:sz w:val="24"/>
          <w:szCs w:val="24"/>
        </w:rPr>
        <w:t>Lidija Rube</w:t>
      </w:r>
      <w:r w:rsidRPr="00AE7B1C">
        <w:rPr>
          <w:rFonts w:ascii="Times New Roman" w:hAnsi="Times New Roman"/>
          <w:sz w:val="24"/>
          <w:szCs w:val="24"/>
        </w:rPr>
        <w:t xml:space="preserve">, tālrunis 63005674, fakss 63005619, e-pasts </w:t>
      </w:r>
      <w:hyperlink r:id="rId9" w:history="1">
        <w:r w:rsidR="00AF6FC6" w:rsidRPr="00DF4CC9">
          <w:rPr>
            <w:rStyle w:val="Hyperlink"/>
            <w:rFonts w:ascii="Times New Roman" w:hAnsi="Times New Roman"/>
            <w:sz w:val="24"/>
            <w:szCs w:val="24"/>
          </w:rPr>
          <w:t>lidija.rube@llu.lv</w:t>
        </w:r>
      </w:hyperlink>
      <w:r w:rsidRPr="00AE7B1C">
        <w:rPr>
          <w:rFonts w:ascii="Times New Roman" w:hAnsi="Times New Roman"/>
          <w:sz w:val="24"/>
          <w:szCs w:val="24"/>
        </w:rPr>
        <w:t xml:space="preserve">. Kontaktpersona iepirkuma norises laikā sniedz tikai organizatorisku informāciju. </w:t>
      </w:r>
    </w:p>
    <w:p w:rsidR="009947F1" w:rsidRPr="00AE7B1C" w:rsidRDefault="009947F1" w:rsidP="009947F1">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sz w:val="24"/>
          <w:szCs w:val="24"/>
        </w:rPr>
        <w:t>Iepirkuma komisijas, piegādātāju un pretendentu tiesības un pienākumi ir noteikti atbilstoši Publisko iepirkumu likuma normām.</w:t>
      </w:r>
    </w:p>
    <w:p w:rsidR="009947F1" w:rsidRPr="00AA44E1" w:rsidRDefault="009947F1" w:rsidP="009947F1">
      <w:pPr>
        <w:spacing w:after="0" w:line="240" w:lineRule="auto"/>
        <w:ind w:left="720"/>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9947F1" w:rsidRPr="00F302C2" w:rsidRDefault="009947F1" w:rsidP="009947F1">
      <w:pPr>
        <w:pStyle w:val="BodyTextIndent2"/>
        <w:spacing w:after="0" w:line="240" w:lineRule="auto"/>
        <w:ind w:left="0"/>
        <w:jc w:val="both"/>
        <w:rPr>
          <w:rFonts w:ascii="Times New Roman" w:hAnsi="Times New Roman"/>
          <w:i/>
          <w:color w:val="FF0000"/>
          <w:sz w:val="22"/>
          <w:szCs w:val="22"/>
        </w:rPr>
      </w:pPr>
      <w:r w:rsidRPr="001B7DB2">
        <w:rPr>
          <w:rFonts w:ascii="Times New Roman" w:hAnsi="Times New Roman"/>
          <w:sz w:val="24"/>
          <w:szCs w:val="24"/>
        </w:rPr>
        <w:t xml:space="preserve">1.3.1. Ieinteresētais piegādātājs </w:t>
      </w:r>
      <w:r w:rsidRPr="001B7DB2">
        <w:rPr>
          <w:rFonts w:ascii="Times New Roman" w:hAnsi="Times New Roman"/>
          <w:sz w:val="24"/>
          <w:szCs w:val="24"/>
          <w:u w:val="single"/>
        </w:rPr>
        <w:t>piedāvājumu var iesniegt</w:t>
      </w:r>
      <w:r w:rsidRPr="001B7DB2">
        <w:rPr>
          <w:rFonts w:ascii="Times New Roman" w:hAnsi="Times New Roman"/>
          <w:sz w:val="24"/>
          <w:szCs w:val="24"/>
        </w:rPr>
        <w:t xml:space="preserve"> </w:t>
      </w:r>
      <w:r w:rsidRPr="001B7DB2">
        <w:rPr>
          <w:rFonts w:ascii="Times New Roman" w:hAnsi="Times New Roman"/>
          <w:b/>
          <w:sz w:val="24"/>
          <w:szCs w:val="24"/>
        </w:rPr>
        <w:t xml:space="preserve">līdz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C833D6">
        <w:rPr>
          <w:rFonts w:ascii="Times New Roman" w:hAnsi="Times New Roman"/>
          <w:b/>
          <w:sz w:val="24"/>
          <w:szCs w:val="24"/>
          <w:lang w:val="lv-LV"/>
        </w:rPr>
        <w:t>2</w:t>
      </w:r>
      <w:r w:rsidRPr="00804C32">
        <w:rPr>
          <w:rFonts w:ascii="Times New Roman" w:hAnsi="Times New Roman"/>
          <w:b/>
          <w:sz w:val="24"/>
          <w:szCs w:val="24"/>
        </w:rPr>
        <w:t>.</w:t>
      </w:r>
      <w:r w:rsidR="006E0A00">
        <w:rPr>
          <w:rFonts w:ascii="Times New Roman" w:hAnsi="Times New Roman"/>
          <w:b/>
          <w:sz w:val="24"/>
          <w:szCs w:val="24"/>
          <w:lang w:val="lv-LV"/>
        </w:rPr>
        <w:t>martam</w:t>
      </w:r>
      <w:r w:rsidRPr="00804C32">
        <w:rPr>
          <w:rFonts w:ascii="Times New Roman" w:hAnsi="Times New Roman"/>
          <w:b/>
          <w:sz w:val="24"/>
          <w:szCs w:val="24"/>
        </w:rPr>
        <w:t xml:space="preserve"> plkst.11.00</w:t>
      </w:r>
      <w:r w:rsidRPr="00804C32">
        <w:rPr>
          <w:rFonts w:ascii="Times New Roman" w:hAnsi="Times New Roman"/>
          <w:sz w:val="24"/>
          <w:szCs w:val="24"/>
        </w:rPr>
        <w:t xml:space="preserve"> LLU</w:t>
      </w:r>
      <w:r w:rsidRPr="00CF4646">
        <w:rPr>
          <w:rFonts w:ascii="Times New Roman" w:hAnsi="Times New Roman"/>
          <w:sz w:val="24"/>
          <w:szCs w:val="24"/>
        </w:rPr>
        <w:t xml:space="preserve">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9947F1" w:rsidRDefault="009947F1" w:rsidP="009947F1">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9947F1" w:rsidRPr="00B965A4" w:rsidRDefault="009947F1" w:rsidP="009947F1">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9947F1" w:rsidRPr="009E187E" w:rsidRDefault="009947F1" w:rsidP="009947F1">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9947F1" w:rsidRDefault="009947F1" w:rsidP="009947F1">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9947F1" w:rsidRPr="00804C32" w:rsidRDefault="009947F1" w:rsidP="009947F1">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w:t>
      </w:r>
      <w:r w:rsidRPr="00804C32">
        <w:rPr>
          <w:rFonts w:ascii="Times New Roman" w:hAnsi="Times New Roman"/>
          <w:sz w:val="24"/>
          <w:szCs w:val="24"/>
        </w:rPr>
        <w:t xml:space="preserve">Jelgavā </w:t>
      </w:r>
      <w:r w:rsidRPr="00804C32">
        <w:rPr>
          <w:rFonts w:ascii="Times New Roman" w:hAnsi="Times New Roman"/>
          <w:b/>
          <w:sz w:val="24"/>
          <w:szCs w:val="24"/>
        </w:rPr>
        <w:t>201</w:t>
      </w:r>
      <w:r w:rsidR="00334689" w:rsidRPr="00804C32">
        <w:rPr>
          <w:rFonts w:ascii="Times New Roman" w:hAnsi="Times New Roman"/>
          <w:b/>
          <w:sz w:val="24"/>
          <w:szCs w:val="24"/>
          <w:lang w:val="lv-LV"/>
        </w:rPr>
        <w:t>6</w:t>
      </w:r>
      <w:r w:rsidRPr="00804C32">
        <w:rPr>
          <w:rFonts w:ascii="Times New Roman" w:hAnsi="Times New Roman"/>
          <w:b/>
          <w:sz w:val="24"/>
          <w:szCs w:val="24"/>
        </w:rPr>
        <w:t xml:space="preserve">.gada </w:t>
      </w:r>
      <w:r w:rsidR="00C833D6">
        <w:rPr>
          <w:rFonts w:ascii="Times New Roman" w:hAnsi="Times New Roman"/>
          <w:b/>
          <w:sz w:val="24"/>
          <w:szCs w:val="24"/>
          <w:lang w:val="lv-LV"/>
        </w:rPr>
        <w:t>2</w:t>
      </w:r>
      <w:r w:rsidRPr="00804C32">
        <w:rPr>
          <w:rFonts w:ascii="Times New Roman" w:hAnsi="Times New Roman"/>
          <w:b/>
          <w:sz w:val="24"/>
          <w:szCs w:val="24"/>
        </w:rPr>
        <w:t>.</w:t>
      </w:r>
      <w:r w:rsidR="006E0A00">
        <w:rPr>
          <w:rFonts w:ascii="Times New Roman" w:hAnsi="Times New Roman"/>
          <w:b/>
          <w:sz w:val="24"/>
          <w:szCs w:val="24"/>
          <w:lang w:val="lv-LV"/>
        </w:rPr>
        <w:t>martā</w:t>
      </w:r>
      <w:r w:rsidRPr="00804C32">
        <w:rPr>
          <w:rFonts w:ascii="Times New Roman" w:hAnsi="Times New Roman"/>
          <w:b/>
          <w:sz w:val="24"/>
          <w:szCs w:val="24"/>
        </w:rPr>
        <w:t xml:space="preserve"> plkst.11.00</w:t>
      </w:r>
      <w:r w:rsidRPr="00804C32">
        <w:rPr>
          <w:rFonts w:ascii="Times New Roman" w:hAnsi="Times New Roman"/>
          <w:sz w:val="24"/>
          <w:szCs w:val="24"/>
        </w:rPr>
        <w:t>. Konkursa piedāvājumu atvēršanu komisija veic atklātā sēdē.</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04C32">
        <w:rPr>
          <w:rFonts w:ascii="Times New Roman" w:hAnsi="Times New Roman"/>
          <w:sz w:val="24"/>
          <w:szCs w:val="24"/>
        </w:rPr>
        <w:t>1.3.7. Konkursa piedāvājumu atvēršanā var piedalīties visas ieinteresētās personas,</w:t>
      </w:r>
      <w:r w:rsidRPr="0043753D">
        <w:rPr>
          <w:rFonts w:ascii="Times New Roman" w:hAnsi="Times New Roman"/>
          <w:sz w:val="24"/>
          <w:szCs w:val="24"/>
        </w:rPr>
        <w:t xml:space="preserve">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9947F1" w:rsidRPr="00A95567" w:rsidRDefault="009947F1" w:rsidP="009947F1">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9947F1" w:rsidRDefault="009947F1" w:rsidP="009947F1">
      <w:pPr>
        <w:spacing w:after="0" w:line="240" w:lineRule="auto"/>
        <w:jc w:val="both"/>
        <w:rPr>
          <w:rFonts w:ascii="Times New Roman" w:hAnsi="Times New Roman"/>
          <w:color w:val="000000"/>
          <w:sz w:val="24"/>
          <w:szCs w:val="24"/>
        </w:rPr>
      </w:pPr>
    </w:p>
    <w:p w:rsidR="009947F1" w:rsidRPr="00825364" w:rsidRDefault="009947F1" w:rsidP="009947F1">
      <w:pPr>
        <w:numPr>
          <w:ilvl w:val="1"/>
          <w:numId w:val="7"/>
        </w:numPr>
        <w:tabs>
          <w:tab w:val="left" w:pos="426"/>
        </w:tabs>
        <w:spacing w:after="0" w:line="240" w:lineRule="auto"/>
        <w:jc w:val="both"/>
        <w:rPr>
          <w:rFonts w:ascii="Times New Roman" w:hAnsi="Times New Roman"/>
          <w:b/>
          <w:bCs/>
          <w:sz w:val="24"/>
          <w:szCs w:val="24"/>
        </w:rPr>
      </w:pPr>
      <w:r w:rsidRPr="00825364">
        <w:rPr>
          <w:rFonts w:ascii="Times New Roman" w:hAnsi="Times New Roman"/>
          <w:b/>
          <w:bCs/>
          <w:iCs/>
          <w:sz w:val="24"/>
          <w:szCs w:val="24"/>
        </w:rPr>
        <w:t>Pieeja</w:t>
      </w:r>
      <w:r w:rsidRPr="00825364">
        <w:rPr>
          <w:rFonts w:ascii="Times New Roman" w:hAnsi="Times New Roman"/>
          <w:bCs/>
          <w:i/>
          <w:iCs/>
          <w:sz w:val="24"/>
          <w:szCs w:val="24"/>
        </w:rPr>
        <w:t xml:space="preserve"> </w:t>
      </w:r>
      <w:r w:rsidRPr="00825364">
        <w:rPr>
          <w:rFonts w:ascii="Times New Roman" w:hAnsi="Times New Roman"/>
          <w:b/>
          <w:bCs/>
          <w:iCs/>
          <w:sz w:val="24"/>
          <w:szCs w:val="24"/>
        </w:rPr>
        <w:t>iepirkuma</w:t>
      </w:r>
      <w:r w:rsidRPr="00825364">
        <w:rPr>
          <w:rFonts w:ascii="Times New Roman" w:hAnsi="Times New Roman"/>
          <w:bCs/>
          <w:i/>
          <w:iCs/>
          <w:sz w:val="24"/>
          <w:szCs w:val="24"/>
        </w:rPr>
        <w:t xml:space="preserve"> </w:t>
      </w:r>
      <w:r w:rsidRPr="00825364">
        <w:rPr>
          <w:rFonts w:ascii="Times New Roman" w:hAnsi="Times New Roman"/>
          <w:b/>
          <w:bCs/>
          <w:iCs/>
          <w:sz w:val="24"/>
          <w:szCs w:val="24"/>
        </w:rPr>
        <w:t>dokumentiem un papildus informācijas sniegšana</w:t>
      </w:r>
    </w:p>
    <w:p w:rsidR="009947F1" w:rsidRPr="00825364" w:rsidRDefault="009947F1" w:rsidP="009947F1">
      <w:pPr>
        <w:spacing w:after="0" w:line="240" w:lineRule="auto"/>
        <w:jc w:val="both"/>
        <w:rPr>
          <w:rFonts w:ascii="Times New Roman" w:hAnsi="Times New Roman"/>
          <w:sz w:val="24"/>
          <w:szCs w:val="24"/>
        </w:rPr>
      </w:pPr>
      <w:r w:rsidRPr="00825364">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825364">
          <w:rPr>
            <w:rStyle w:val="Hyperlink"/>
            <w:sz w:val="24"/>
            <w:szCs w:val="24"/>
          </w:rPr>
          <w:t>www.llu.lv</w:t>
        </w:r>
      </w:hyperlink>
      <w:r w:rsidRPr="00825364">
        <w:rPr>
          <w:rFonts w:ascii="Times New Roman" w:hAnsi="Times New Roman"/>
          <w:sz w:val="24"/>
          <w:szCs w:val="24"/>
        </w:rPr>
        <w:t>, sadaļā „</w:t>
      </w:r>
      <w:r>
        <w:rPr>
          <w:rFonts w:ascii="Times New Roman" w:hAnsi="Times New Roman"/>
          <w:sz w:val="24"/>
          <w:szCs w:val="24"/>
        </w:rPr>
        <w:t>I</w:t>
      </w:r>
      <w:r w:rsidRPr="00825364">
        <w:rPr>
          <w:rFonts w:ascii="Times New Roman" w:hAnsi="Times New Roman"/>
          <w:sz w:val="24"/>
          <w:szCs w:val="24"/>
        </w:rPr>
        <w:t xml:space="preserve">epirkumi”, sākot no attiecīgā atklātā konkursa izsludināšanas brīža. </w:t>
      </w:r>
    </w:p>
    <w:p w:rsidR="009947F1" w:rsidRPr="00825364"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9947F1" w:rsidRPr="00AE7B1C" w:rsidRDefault="009947F1" w:rsidP="009947F1">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 xml:space="preserve">adresētu pieprasījumu latviešu valodā pa faksu: 63005619, e-pastu: </w:t>
      </w:r>
      <w:proofErr w:type="spellStart"/>
      <w:r w:rsidR="00AF6FC6">
        <w:rPr>
          <w:rFonts w:ascii="Times New Roman" w:hAnsi="Times New Roman"/>
          <w:sz w:val="24"/>
          <w:szCs w:val="24"/>
        </w:rPr>
        <w:t>lidija.rube</w:t>
      </w:r>
      <w:r w:rsidRPr="00AE7B1C">
        <w:rPr>
          <w:rFonts w:ascii="Times New Roman" w:hAnsi="Times New Roman"/>
          <w:sz w:val="24"/>
          <w:szCs w:val="24"/>
        </w:rPr>
        <w:t>@llu.lv</w:t>
      </w:r>
      <w:proofErr w:type="spellEnd"/>
      <w:r w:rsidRPr="00AE7B1C">
        <w:rPr>
          <w:rFonts w:ascii="Times New Roman" w:hAnsi="Times New Roman"/>
          <w:sz w:val="24"/>
          <w:szCs w:val="24"/>
        </w:rPr>
        <w:t xml:space="preserve"> vai pastu:</w:t>
      </w:r>
      <w:r w:rsidRPr="00876EF2">
        <w:rPr>
          <w:rFonts w:ascii="Times New Roman" w:hAnsi="Times New Roman"/>
          <w:sz w:val="24"/>
          <w:szCs w:val="24"/>
        </w:rPr>
        <w:t xml:space="preserve"> LLU Saimnieciskā dienesta 17.kab., Lielā iela 2, Jelgava, LV-3001. Pieprasījumā jānorāda arī </w:t>
      </w:r>
      <w:r w:rsidRPr="00AE7B1C">
        <w:rPr>
          <w:rFonts w:ascii="Times New Roman" w:hAnsi="Times New Roman"/>
          <w:sz w:val="24"/>
          <w:szCs w:val="24"/>
        </w:rPr>
        <w:t xml:space="preserve">iepirkuma </w:t>
      </w:r>
      <w:r w:rsidRPr="00AE7B1C">
        <w:rPr>
          <w:rFonts w:ascii="Times New Roman" w:hAnsi="Times New Roman"/>
          <w:sz w:val="24"/>
          <w:szCs w:val="24"/>
        </w:rPr>
        <w:lastRenderedPageBreak/>
        <w:t xml:space="preserve">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9947F1" w:rsidRPr="00AE7B1C" w:rsidRDefault="009947F1" w:rsidP="009947F1">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9947F1" w:rsidRPr="00825364" w:rsidRDefault="009947F1" w:rsidP="009947F1">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9947F1" w:rsidRPr="00AA44E1" w:rsidRDefault="009947F1" w:rsidP="009947F1">
      <w:pPr>
        <w:spacing w:after="0" w:line="240" w:lineRule="auto"/>
        <w:rPr>
          <w:rFonts w:ascii="Times New Roman" w:hAnsi="Times New Roman"/>
          <w:sz w:val="24"/>
          <w:szCs w:val="24"/>
        </w:rPr>
      </w:pPr>
      <w:r w:rsidRPr="00AA44E1">
        <w:rPr>
          <w:rFonts w:ascii="Times New Roman" w:hAnsi="Times New Roman"/>
          <w:sz w:val="24"/>
          <w:szCs w:val="24"/>
        </w:rPr>
        <w:t>Nav paredzēts.</w:t>
      </w:r>
    </w:p>
    <w:p w:rsidR="009947F1" w:rsidRPr="00AA44E1" w:rsidRDefault="009947F1" w:rsidP="009947F1">
      <w:pPr>
        <w:spacing w:after="0" w:line="240" w:lineRule="auto"/>
        <w:jc w:val="both"/>
        <w:rPr>
          <w:rFonts w:ascii="Times New Roman" w:hAnsi="Times New Roman"/>
          <w:sz w:val="24"/>
          <w:szCs w:val="24"/>
        </w:rPr>
      </w:pPr>
    </w:p>
    <w:p w:rsidR="009947F1" w:rsidRPr="00AA44E1" w:rsidRDefault="009947F1" w:rsidP="009947F1">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9947F1" w:rsidRPr="00825364" w:rsidRDefault="009947F1" w:rsidP="009947F1">
      <w:pPr>
        <w:pStyle w:val="naisf"/>
        <w:spacing w:before="0" w:after="0"/>
        <w:ind w:firstLine="0"/>
        <w:rPr>
          <w:lang w:val="lv-LV"/>
        </w:rPr>
      </w:pPr>
      <w:r w:rsidRPr="00825364">
        <w:rPr>
          <w:lang w:val="lv-LV"/>
        </w:rPr>
        <w:t>1.6.</w:t>
      </w:r>
      <w:r w:rsidR="00334689">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9947F1" w:rsidRPr="00825364" w:rsidRDefault="009947F1" w:rsidP="009947F1">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9947F1" w:rsidRPr="00825364" w:rsidRDefault="009947F1" w:rsidP="009947F1">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9947F1" w:rsidRDefault="009947F1" w:rsidP="009947F1">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9947F1" w:rsidRPr="00825364" w:rsidRDefault="009947F1" w:rsidP="009947F1">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9947F1" w:rsidRPr="00825364" w:rsidRDefault="009947F1" w:rsidP="00AF6FC6">
      <w:pPr>
        <w:spacing w:after="0"/>
        <w:jc w:val="center"/>
        <w:rPr>
          <w:rFonts w:ascii="Times New Roman" w:hAnsi="Times New Roman"/>
          <w:i/>
          <w:sz w:val="24"/>
          <w:szCs w:val="28"/>
        </w:rPr>
      </w:pPr>
      <w:r>
        <w:rPr>
          <w:rFonts w:ascii="Times New Roman" w:hAnsi="Times New Roman"/>
          <w:i/>
          <w:sz w:val="24"/>
          <w:szCs w:val="24"/>
        </w:rPr>
        <w:t>„</w:t>
      </w:r>
      <w:r w:rsidR="00F91EB7" w:rsidRPr="00F91EB7">
        <w:rPr>
          <w:rFonts w:ascii="Times New Roman" w:hAnsi="Times New Roman"/>
          <w:i/>
          <w:sz w:val="24"/>
          <w:szCs w:val="24"/>
        </w:rPr>
        <w:t>Degvielas piegāde LLU</w:t>
      </w:r>
      <w:r w:rsidR="006F6378">
        <w:rPr>
          <w:rFonts w:ascii="Times New Roman" w:hAnsi="Times New Roman"/>
          <w:i/>
          <w:sz w:val="24"/>
          <w:szCs w:val="24"/>
        </w:rPr>
        <w:t xml:space="preserve"> Zemkopības institūta</w:t>
      </w:r>
      <w:r w:rsidR="00F91EB7" w:rsidRPr="00F91EB7">
        <w:rPr>
          <w:rFonts w:ascii="Times New Roman" w:hAnsi="Times New Roman"/>
          <w:i/>
          <w:sz w:val="24"/>
          <w:szCs w:val="24"/>
        </w:rPr>
        <w:t xml:space="preserve"> Skrīveros saimnieciskās darbības nodrošināšanai</w:t>
      </w:r>
      <w:r w:rsidRPr="00AA44E1">
        <w:rPr>
          <w:rFonts w:ascii="Times New Roman" w:hAnsi="Times New Roman"/>
          <w:i/>
          <w:sz w:val="24"/>
          <w:szCs w:val="24"/>
        </w:rPr>
        <w:t>”,</w:t>
      </w:r>
    </w:p>
    <w:p w:rsidR="009947F1" w:rsidRPr="00804C32" w:rsidRDefault="009947F1" w:rsidP="009947F1">
      <w:pPr>
        <w:spacing w:after="12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804C32">
        <w:rPr>
          <w:rFonts w:ascii="Times New Roman" w:hAnsi="Times New Roman"/>
          <w:sz w:val="24"/>
          <w:szCs w:val="24"/>
        </w:rPr>
        <w:t>LLU/201</w:t>
      </w:r>
      <w:r w:rsidR="001C1E5B" w:rsidRPr="00804C32">
        <w:rPr>
          <w:rFonts w:ascii="Times New Roman" w:hAnsi="Times New Roman"/>
          <w:sz w:val="24"/>
          <w:szCs w:val="24"/>
        </w:rPr>
        <w:t>6</w:t>
      </w:r>
      <w:r w:rsidRPr="00804C32">
        <w:rPr>
          <w:rFonts w:ascii="Times New Roman" w:hAnsi="Times New Roman"/>
          <w:sz w:val="24"/>
          <w:szCs w:val="24"/>
        </w:rPr>
        <w:t>/</w:t>
      </w:r>
      <w:r w:rsidR="006D3A00">
        <w:rPr>
          <w:rFonts w:ascii="Times New Roman" w:hAnsi="Times New Roman"/>
          <w:sz w:val="24"/>
          <w:szCs w:val="24"/>
        </w:rPr>
        <w:t>10</w:t>
      </w:r>
      <w:r w:rsidRPr="00804C32">
        <w:rPr>
          <w:rFonts w:ascii="Times New Roman" w:hAnsi="Times New Roman"/>
          <w:sz w:val="24"/>
          <w:szCs w:val="24"/>
        </w:rPr>
        <w:t>/ak,</w:t>
      </w:r>
    </w:p>
    <w:p w:rsidR="009947F1" w:rsidRPr="00244149" w:rsidRDefault="009947F1" w:rsidP="009947F1">
      <w:pPr>
        <w:spacing w:after="0"/>
        <w:jc w:val="center"/>
        <w:rPr>
          <w:rFonts w:ascii="Times New Roman" w:hAnsi="Times New Roman"/>
          <w:i/>
        </w:rPr>
      </w:pPr>
      <w:r w:rsidRPr="00804C32">
        <w:rPr>
          <w:rFonts w:ascii="Times New Roman" w:hAnsi="Times New Roman"/>
          <w:b/>
          <w:i/>
          <w:sz w:val="24"/>
          <w:szCs w:val="24"/>
        </w:rPr>
        <w:t>Neatvērt līdz 201</w:t>
      </w:r>
      <w:r w:rsidR="001C1E5B" w:rsidRPr="00804C32">
        <w:rPr>
          <w:rFonts w:ascii="Times New Roman" w:hAnsi="Times New Roman"/>
          <w:b/>
          <w:i/>
          <w:sz w:val="24"/>
          <w:szCs w:val="24"/>
        </w:rPr>
        <w:t>6</w:t>
      </w:r>
      <w:r w:rsidRPr="00804C32">
        <w:rPr>
          <w:rFonts w:ascii="Times New Roman" w:hAnsi="Times New Roman"/>
          <w:b/>
          <w:i/>
          <w:sz w:val="24"/>
          <w:szCs w:val="24"/>
        </w:rPr>
        <w:t xml:space="preserve">.gada </w:t>
      </w:r>
      <w:r w:rsidR="00C833D6">
        <w:rPr>
          <w:rFonts w:ascii="Times New Roman" w:hAnsi="Times New Roman"/>
          <w:b/>
          <w:i/>
          <w:sz w:val="24"/>
          <w:szCs w:val="24"/>
        </w:rPr>
        <w:t>2</w:t>
      </w:r>
      <w:r w:rsidRPr="00804C32">
        <w:rPr>
          <w:rFonts w:ascii="Times New Roman" w:hAnsi="Times New Roman"/>
          <w:b/>
          <w:i/>
          <w:sz w:val="24"/>
          <w:szCs w:val="24"/>
        </w:rPr>
        <w:t>.</w:t>
      </w:r>
      <w:r w:rsidR="006E0A00">
        <w:rPr>
          <w:rFonts w:ascii="Times New Roman" w:hAnsi="Times New Roman"/>
          <w:b/>
          <w:i/>
          <w:sz w:val="24"/>
          <w:szCs w:val="24"/>
        </w:rPr>
        <w:t>martam</w:t>
      </w:r>
      <w:r w:rsidRPr="00804C32">
        <w:rPr>
          <w:rFonts w:ascii="Times New Roman" w:hAnsi="Times New Roman"/>
          <w:b/>
          <w:sz w:val="24"/>
          <w:szCs w:val="24"/>
        </w:rPr>
        <w:t xml:space="preserve"> </w:t>
      </w:r>
      <w:r w:rsidRPr="00804C32">
        <w:rPr>
          <w:rFonts w:ascii="Times New Roman" w:hAnsi="Times New Roman"/>
          <w:b/>
          <w:i/>
          <w:sz w:val="24"/>
          <w:szCs w:val="24"/>
        </w:rPr>
        <w:t>plkst. 11.00”</w:t>
      </w:r>
    </w:p>
    <w:p w:rsidR="009947F1" w:rsidRPr="005B2E7C" w:rsidRDefault="009947F1" w:rsidP="009947F1">
      <w:pPr>
        <w:spacing w:after="0" w:line="240" w:lineRule="auto"/>
        <w:jc w:val="center"/>
        <w:rPr>
          <w:rFonts w:ascii="Times New Roman" w:hAnsi="Times New Roman"/>
          <w:i/>
          <w:color w:val="FF0000"/>
          <w:sz w:val="16"/>
          <w:szCs w:val="16"/>
        </w:rPr>
      </w:pPr>
    </w:p>
    <w:p w:rsidR="009947F1" w:rsidRPr="00825364" w:rsidRDefault="009947F1" w:rsidP="00334689">
      <w:pPr>
        <w:pStyle w:val="BodyText"/>
        <w:numPr>
          <w:ilvl w:val="2"/>
          <w:numId w:val="11"/>
        </w:numPr>
        <w:tabs>
          <w:tab w:val="left" w:pos="709"/>
        </w:tabs>
        <w:ind w:left="0" w:firstLine="0"/>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9947F1" w:rsidRPr="00825364" w:rsidRDefault="009947F1" w:rsidP="009947F1">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9947F1" w:rsidRPr="00E538BD" w:rsidRDefault="009947F1" w:rsidP="009947F1">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9947F1" w:rsidRPr="00825364" w:rsidRDefault="009947F1" w:rsidP="009947F1">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9947F1" w:rsidRPr="001508A8" w:rsidRDefault="009947F1" w:rsidP="009947F1">
      <w:pPr>
        <w:spacing w:after="0" w:line="240" w:lineRule="auto"/>
        <w:jc w:val="both"/>
        <w:rPr>
          <w:rFonts w:ascii="Times New Roman" w:hAnsi="Times New Roman"/>
          <w:b/>
          <w:i/>
        </w:rPr>
      </w:pPr>
      <w:r w:rsidRPr="00AD30B4">
        <w:rPr>
          <w:rFonts w:ascii="Times New Roman" w:hAnsi="Times New Roman"/>
          <w:sz w:val="24"/>
          <w:szCs w:val="24"/>
        </w:rPr>
        <w:t>1.6.</w:t>
      </w:r>
      <w:r w:rsidR="00334689">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9947F1" w:rsidRPr="00825364" w:rsidRDefault="009947F1" w:rsidP="009947F1">
      <w:pPr>
        <w:spacing w:after="0" w:line="240" w:lineRule="auto"/>
        <w:jc w:val="both"/>
        <w:rPr>
          <w:rFonts w:ascii="Times New Roman" w:hAnsi="Times New Roman"/>
          <w:sz w:val="24"/>
          <w:szCs w:val="24"/>
        </w:rPr>
      </w:pPr>
      <w:r w:rsidRPr="009E187E">
        <w:rPr>
          <w:rFonts w:ascii="Times New Roman" w:hAnsi="Times New Roman"/>
          <w:sz w:val="24"/>
          <w:szCs w:val="24"/>
        </w:rPr>
        <w:t>1.6.</w:t>
      </w:r>
      <w:r w:rsidR="00334689">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9947F1" w:rsidRPr="00825364" w:rsidRDefault="009947F1" w:rsidP="009947F1">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sidR="00334689">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9947F1" w:rsidRPr="00825364" w:rsidRDefault="009947F1" w:rsidP="009947F1">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t>1.6.</w:t>
      </w:r>
      <w:r w:rsidR="00334689">
        <w:rPr>
          <w:rFonts w:ascii="Times New Roman" w:hAnsi="Times New Roman"/>
          <w:sz w:val="24"/>
          <w:szCs w:val="24"/>
        </w:rPr>
        <w:t>9</w:t>
      </w:r>
      <w:r w:rsidRPr="007F0262">
        <w:rPr>
          <w:rFonts w:ascii="Times New Roman" w:hAnsi="Times New Roman"/>
          <w:sz w:val="24"/>
          <w:szCs w:val="24"/>
        </w:rPr>
        <w:t>. Iesniegtie atklātā konkursa piedāvājumi, izņemot atklātā konkursa nolikuma 1.3.2.punktā noteikto gadījumu, ir pasūtītāja īpašums un tiek glabāti atbilstoši Publisko iepirkumu likuma prasībām.</w:t>
      </w:r>
    </w:p>
    <w:p w:rsidR="009947F1" w:rsidRPr="00825364" w:rsidRDefault="009947F1" w:rsidP="009947F1">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lastRenderedPageBreak/>
        <w:t>1.6.1</w:t>
      </w:r>
      <w:r w:rsidR="00334689">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9947F1" w:rsidRDefault="009947F1" w:rsidP="009947F1">
      <w:pPr>
        <w:spacing w:after="0" w:line="240" w:lineRule="auto"/>
        <w:jc w:val="both"/>
        <w:rPr>
          <w:rFonts w:ascii="Times New Roman" w:hAnsi="Times New Roman"/>
          <w:sz w:val="24"/>
          <w:szCs w:val="24"/>
        </w:rPr>
      </w:pPr>
      <w:r w:rsidRPr="00530AAC">
        <w:rPr>
          <w:rFonts w:ascii="Times New Roman" w:hAnsi="Times New Roman"/>
          <w:sz w:val="24"/>
          <w:szCs w:val="24"/>
        </w:rPr>
        <w:t>1.6.1</w:t>
      </w:r>
      <w:r w:rsidR="00334689">
        <w:rPr>
          <w:rFonts w:ascii="Times New Roman" w:hAnsi="Times New Roman"/>
          <w:sz w:val="24"/>
          <w:szCs w:val="24"/>
        </w:rPr>
        <w:t>1</w:t>
      </w:r>
      <w:r w:rsidRPr="00530AAC">
        <w:rPr>
          <w:rFonts w:ascii="Times New Roman" w:hAnsi="Times New Roman"/>
          <w:sz w:val="24"/>
          <w:szCs w:val="24"/>
        </w:rPr>
        <w:t xml:space="preserve">. Iesniedzot piedāvājumu, piegādātājs ir tiesīgs visu iesniegto dokumentu atvasinājumu un tulkojumu pareizību apliecināt ar vienu apliecinājumu, ja viss piedāvājums ir cauršūts vai caurauklots. </w:t>
      </w:r>
    </w:p>
    <w:p w:rsidR="009947F1" w:rsidRPr="00876EF2" w:rsidRDefault="009947F1" w:rsidP="009947F1">
      <w:pPr>
        <w:spacing w:after="0" w:line="240" w:lineRule="auto"/>
        <w:jc w:val="both"/>
        <w:rPr>
          <w:rFonts w:ascii="Times New Roman" w:hAnsi="Times New Roman"/>
          <w:i/>
        </w:rPr>
      </w:pPr>
      <w:r w:rsidRPr="00876EF2">
        <w:rPr>
          <w:rFonts w:ascii="Times New Roman" w:hAnsi="Times New Roman"/>
          <w:sz w:val="24"/>
          <w:szCs w:val="24"/>
        </w:rPr>
        <w:t>1.6.1</w:t>
      </w:r>
      <w:r w:rsidR="00334689">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9947F1" w:rsidRPr="00D477CD" w:rsidRDefault="009947F1" w:rsidP="009947F1">
      <w:pPr>
        <w:spacing w:after="0" w:line="240" w:lineRule="auto"/>
        <w:jc w:val="both"/>
        <w:rPr>
          <w:rFonts w:ascii="Times New Roman" w:hAnsi="Times New Roman"/>
          <w:i/>
          <w:sz w:val="24"/>
          <w:szCs w:val="24"/>
        </w:rPr>
      </w:pPr>
    </w:p>
    <w:p w:rsidR="009947F1" w:rsidRPr="00825364" w:rsidRDefault="009947F1" w:rsidP="009947F1">
      <w:pPr>
        <w:spacing w:after="0" w:line="240" w:lineRule="auto"/>
        <w:jc w:val="both"/>
        <w:rPr>
          <w:rFonts w:ascii="Times New Roman" w:hAnsi="Times New Roman"/>
          <w:b/>
          <w:i/>
          <w:sz w:val="24"/>
          <w:szCs w:val="24"/>
        </w:rPr>
      </w:pPr>
    </w:p>
    <w:p w:rsidR="009947F1" w:rsidRPr="00825364" w:rsidRDefault="009947F1" w:rsidP="009947F1">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9947F1" w:rsidRPr="00AA44E1" w:rsidRDefault="009947F1" w:rsidP="009947F1">
      <w:pPr>
        <w:spacing w:after="0" w:line="240" w:lineRule="auto"/>
        <w:jc w:val="both"/>
        <w:rPr>
          <w:rFonts w:ascii="Times New Roman" w:hAnsi="Times New Roman"/>
          <w:sz w:val="24"/>
          <w:szCs w:val="24"/>
        </w:rPr>
      </w:pPr>
    </w:p>
    <w:p w:rsidR="00F91EB7" w:rsidRPr="00825364" w:rsidRDefault="00F91EB7" w:rsidP="00F91EB7">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F91EB7" w:rsidRPr="00825364" w:rsidRDefault="00F91EB7" w:rsidP="00F91EB7">
      <w:pPr>
        <w:spacing w:after="0" w:line="240" w:lineRule="auto"/>
        <w:jc w:val="both"/>
        <w:rPr>
          <w:rFonts w:ascii="Times New Roman" w:hAnsi="Times New Roman"/>
          <w:sz w:val="24"/>
          <w:szCs w:val="24"/>
        </w:rPr>
      </w:pPr>
      <w:r w:rsidRPr="00825364">
        <w:rPr>
          <w:rFonts w:ascii="Times New Roman" w:hAnsi="Times New Roman"/>
          <w:sz w:val="24"/>
          <w:szCs w:val="24"/>
        </w:rPr>
        <w:t xml:space="preserve">Iepirkuma priekšmets ir </w:t>
      </w:r>
      <w:r>
        <w:rPr>
          <w:rFonts w:ascii="Times New Roman" w:hAnsi="Times New Roman"/>
          <w:b/>
          <w:i/>
          <w:sz w:val="24"/>
          <w:szCs w:val="24"/>
        </w:rPr>
        <w:t>degviela</w:t>
      </w:r>
      <w:r w:rsidRPr="00825364">
        <w:rPr>
          <w:rFonts w:ascii="Times New Roman" w:hAnsi="Times New Roman"/>
          <w:b/>
          <w:i/>
          <w:sz w:val="24"/>
          <w:szCs w:val="24"/>
        </w:rPr>
        <w:t xml:space="preserve">, </w:t>
      </w:r>
      <w:r w:rsidRPr="00825364">
        <w:rPr>
          <w:rFonts w:ascii="Times New Roman" w:hAnsi="Times New Roman"/>
          <w:sz w:val="24"/>
          <w:szCs w:val="24"/>
        </w:rPr>
        <w:t>saskaņā ar tehnisko specifikāciju (skat. pielikumu Nr.1)</w:t>
      </w:r>
    </w:p>
    <w:p w:rsidR="00F91EB7" w:rsidRPr="00D552A2" w:rsidRDefault="00F91EB7" w:rsidP="00F91EB7">
      <w:pPr>
        <w:pStyle w:val="BodyText"/>
        <w:ind w:firstLine="720"/>
        <w:jc w:val="left"/>
        <w:rPr>
          <w:rFonts w:ascii="Times New Roman" w:hAnsi="Times New Roman"/>
          <w:caps/>
          <w:sz w:val="24"/>
          <w:szCs w:val="24"/>
        </w:rPr>
      </w:pPr>
      <w:r w:rsidRPr="00040091">
        <w:rPr>
          <w:rFonts w:ascii="Times New Roman" w:hAnsi="Times New Roman"/>
          <w:sz w:val="24"/>
          <w:szCs w:val="24"/>
        </w:rPr>
        <w:t xml:space="preserve">Galvenais </w:t>
      </w:r>
      <w:r w:rsidRPr="00D552A2">
        <w:rPr>
          <w:rFonts w:ascii="Times New Roman" w:hAnsi="Times New Roman"/>
          <w:sz w:val="24"/>
          <w:szCs w:val="24"/>
        </w:rPr>
        <w:t xml:space="preserve">CPV kods: </w:t>
      </w:r>
      <w:r>
        <w:rPr>
          <w:rFonts w:ascii="Times New Roman" w:hAnsi="Times New Roman"/>
          <w:bCs/>
          <w:color w:val="000000"/>
          <w:sz w:val="24"/>
          <w:szCs w:val="24"/>
        </w:rPr>
        <w:t>09100000-0</w:t>
      </w:r>
    </w:p>
    <w:p w:rsidR="00F91EB7" w:rsidRPr="001621EE" w:rsidRDefault="00F91EB7" w:rsidP="00F91EB7">
      <w:pPr>
        <w:pStyle w:val="BodyText"/>
        <w:tabs>
          <w:tab w:val="left" w:pos="284"/>
          <w:tab w:val="left" w:pos="426"/>
        </w:tabs>
        <w:jc w:val="left"/>
        <w:rPr>
          <w:rFonts w:ascii="Times New Roman" w:hAnsi="Times New Roman"/>
          <w:bCs/>
          <w:color w:val="000000"/>
          <w:sz w:val="16"/>
          <w:szCs w:val="16"/>
        </w:rPr>
      </w:pPr>
    </w:p>
    <w:p w:rsidR="00F91EB7" w:rsidRPr="00DC7668" w:rsidRDefault="00F91EB7" w:rsidP="00F91EB7">
      <w:pPr>
        <w:pStyle w:val="ListParagraph"/>
        <w:numPr>
          <w:ilvl w:val="1"/>
          <w:numId w:val="12"/>
        </w:numPr>
        <w:tabs>
          <w:tab w:val="left" w:pos="284"/>
          <w:tab w:val="left" w:pos="426"/>
        </w:tabs>
        <w:spacing w:after="0" w:line="240" w:lineRule="auto"/>
        <w:jc w:val="both"/>
        <w:rPr>
          <w:rFonts w:ascii="Times New Roman" w:hAnsi="Times New Roman"/>
          <w:iCs/>
          <w:sz w:val="24"/>
          <w:szCs w:val="24"/>
        </w:rPr>
      </w:pPr>
      <w:r w:rsidRPr="00DC7668">
        <w:rPr>
          <w:rFonts w:ascii="Times New Roman" w:hAnsi="Times New Roman"/>
          <w:iCs/>
          <w:sz w:val="24"/>
          <w:szCs w:val="24"/>
        </w:rPr>
        <w:t>Piedāvājums jāiesniedz par visu tehniskajā specifikācijā norādīto apjomu.</w:t>
      </w:r>
    </w:p>
    <w:p w:rsidR="00F91EB7" w:rsidRPr="00FF25AB" w:rsidRDefault="00F91EB7" w:rsidP="00F91EB7">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tikai </w:t>
      </w:r>
      <w:r w:rsidRPr="00825364">
        <w:rPr>
          <w:rFonts w:ascii="Times New Roman" w:hAnsi="Times New Roman"/>
          <w:iCs/>
          <w:sz w:val="24"/>
          <w:szCs w:val="24"/>
        </w:rPr>
        <w:t>vienu piedāvājum</w:t>
      </w:r>
      <w:r>
        <w:rPr>
          <w:rFonts w:ascii="Times New Roman" w:hAnsi="Times New Roman"/>
          <w:iCs/>
          <w:sz w:val="24"/>
          <w:szCs w:val="24"/>
        </w:rPr>
        <w:t>a variantu</w:t>
      </w:r>
      <w:r w:rsidRPr="00825364">
        <w:rPr>
          <w:rFonts w:ascii="Times New Roman" w:hAnsi="Times New Roman"/>
          <w:iCs/>
          <w:sz w:val="24"/>
          <w:szCs w:val="24"/>
        </w:rPr>
        <w:t>.</w:t>
      </w:r>
    </w:p>
    <w:p w:rsidR="00F91EB7" w:rsidRPr="008F162C" w:rsidRDefault="00F91EB7" w:rsidP="00F91EB7">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b/>
          <w:sz w:val="24"/>
          <w:szCs w:val="24"/>
        </w:rPr>
        <w:t xml:space="preserve">Tehniskā specifikācija: </w:t>
      </w:r>
      <w:r w:rsidRPr="00825364">
        <w:rPr>
          <w:rFonts w:ascii="Times New Roman" w:hAnsi="Times New Roman"/>
          <w:sz w:val="24"/>
          <w:szCs w:val="24"/>
        </w:rPr>
        <w:t>Tehniskā specifikācija ir norādīta konkursa nolikuma pielikumā Nr.1.</w:t>
      </w:r>
    </w:p>
    <w:p w:rsidR="00F91EB7" w:rsidRPr="008F162C" w:rsidRDefault="00F91EB7" w:rsidP="00F91EB7">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8F162C">
        <w:rPr>
          <w:rFonts w:ascii="Times New Roman" w:hAnsi="Times New Roman"/>
          <w:b/>
          <w:sz w:val="24"/>
          <w:szCs w:val="24"/>
        </w:rPr>
        <w:t>Paredzamā vispārīgās vienošanās</w:t>
      </w:r>
      <w:r>
        <w:rPr>
          <w:rFonts w:ascii="Times New Roman" w:hAnsi="Times New Roman"/>
          <w:b/>
          <w:sz w:val="24"/>
          <w:szCs w:val="24"/>
        </w:rPr>
        <w:t xml:space="preserve"> līguma</w:t>
      </w:r>
      <w:r w:rsidRPr="008F162C">
        <w:rPr>
          <w:rFonts w:ascii="Times New Roman" w:hAnsi="Times New Roman"/>
          <w:b/>
          <w:sz w:val="24"/>
          <w:szCs w:val="24"/>
        </w:rPr>
        <w:t xml:space="preserve"> summa</w:t>
      </w:r>
      <w:r w:rsidRPr="008F162C">
        <w:rPr>
          <w:rFonts w:ascii="Times New Roman" w:hAnsi="Times New Roman"/>
          <w:sz w:val="24"/>
          <w:szCs w:val="24"/>
        </w:rPr>
        <w:t xml:space="preserve">: ne lielāka par </w:t>
      </w:r>
      <w:r>
        <w:rPr>
          <w:rFonts w:ascii="Times New Roman" w:hAnsi="Times New Roman"/>
          <w:sz w:val="24"/>
          <w:szCs w:val="24"/>
        </w:rPr>
        <w:t>25</w:t>
      </w:r>
      <w:r w:rsidRPr="008F162C">
        <w:rPr>
          <w:rFonts w:ascii="Times New Roman" w:hAnsi="Times New Roman"/>
          <w:sz w:val="24"/>
          <w:szCs w:val="24"/>
        </w:rPr>
        <w:t> 000.00 EUR bez PVN.</w:t>
      </w:r>
    </w:p>
    <w:p w:rsidR="00F91EB7" w:rsidRPr="008F162C" w:rsidRDefault="00F91EB7" w:rsidP="00F91EB7">
      <w:pPr>
        <w:numPr>
          <w:ilvl w:val="1"/>
          <w:numId w:val="12"/>
        </w:numPr>
        <w:tabs>
          <w:tab w:val="left" w:pos="284"/>
          <w:tab w:val="left" w:pos="426"/>
        </w:tabs>
        <w:spacing w:after="0" w:line="240" w:lineRule="auto"/>
        <w:ind w:left="357" w:hanging="357"/>
        <w:jc w:val="both"/>
        <w:rPr>
          <w:rFonts w:ascii="Times New Roman" w:hAnsi="Times New Roman"/>
          <w:iCs/>
          <w:sz w:val="24"/>
          <w:szCs w:val="24"/>
        </w:rPr>
      </w:pPr>
      <w:r w:rsidRPr="00D552A2">
        <w:rPr>
          <w:rFonts w:ascii="Times New Roman" w:hAnsi="Times New Roman"/>
          <w:b/>
          <w:sz w:val="24"/>
          <w:szCs w:val="24"/>
        </w:rPr>
        <w:t xml:space="preserve">Vispārīgās vienošanās izpildes vieta: </w:t>
      </w:r>
      <w:r w:rsidRPr="009A0413">
        <w:rPr>
          <w:rFonts w:ascii="Times New Roman" w:hAnsi="Times New Roman"/>
          <w:sz w:val="24"/>
          <w:szCs w:val="24"/>
        </w:rPr>
        <w:t>pretendenta norādītā</w:t>
      </w:r>
      <w:r>
        <w:rPr>
          <w:rFonts w:ascii="Times New Roman" w:hAnsi="Times New Roman"/>
          <w:sz w:val="24"/>
          <w:szCs w:val="24"/>
        </w:rPr>
        <w:t>s</w:t>
      </w:r>
      <w:r w:rsidRPr="009A0413">
        <w:rPr>
          <w:rFonts w:ascii="Times New Roman" w:hAnsi="Times New Roman"/>
          <w:sz w:val="24"/>
          <w:szCs w:val="24"/>
        </w:rPr>
        <w:t xml:space="preserve"> degvielas uzpildes stacija</w:t>
      </w:r>
      <w:r>
        <w:rPr>
          <w:rFonts w:ascii="Times New Roman" w:hAnsi="Times New Roman"/>
          <w:sz w:val="24"/>
          <w:szCs w:val="24"/>
        </w:rPr>
        <w:t>s Skrīveru novadā.</w:t>
      </w:r>
    </w:p>
    <w:p w:rsidR="00F91EB7" w:rsidRPr="00A63168" w:rsidRDefault="00F91EB7" w:rsidP="00F91EB7">
      <w:pPr>
        <w:numPr>
          <w:ilvl w:val="1"/>
          <w:numId w:val="12"/>
        </w:numPr>
        <w:tabs>
          <w:tab w:val="left" w:pos="284"/>
          <w:tab w:val="left" w:pos="426"/>
        </w:tabs>
        <w:spacing w:after="0" w:line="240" w:lineRule="auto"/>
        <w:ind w:left="357" w:hanging="357"/>
        <w:jc w:val="both"/>
        <w:rPr>
          <w:rFonts w:ascii="Times New Roman" w:hAnsi="Times New Roman"/>
          <w:b/>
          <w:sz w:val="24"/>
          <w:szCs w:val="24"/>
        </w:rPr>
      </w:pPr>
      <w:r w:rsidRPr="00D552A2">
        <w:rPr>
          <w:rFonts w:ascii="Times New Roman" w:hAnsi="Times New Roman"/>
          <w:b/>
          <w:sz w:val="24"/>
          <w:szCs w:val="24"/>
        </w:rPr>
        <w:t>Vispārīgās vienošanās izpildes laiks:</w:t>
      </w:r>
      <w:r w:rsidRPr="008F162C">
        <w:rPr>
          <w:rFonts w:ascii="Times New Roman" w:hAnsi="Times New Roman"/>
          <w:sz w:val="24"/>
          <w:szCs w:val="24"/>
        </w:rPr>
        <w:t xml:space="preserve"> </w:t>
      </w:r>
      <w:r>
        <w:rPr>
          <w:rFonts w:ascii="Times New Roman" w:hAnsi="Times New Roman"/>
          <w:sz w:val="24"/>
          <w:szCs w:val="24"/>
        </w:rPr>
        <w:t>2</w:t>
      </w:r>
      <w:r w:rsidRPr="008F162C">
        <w:rPr>
          <w:rFonts w:ascii="Times New Roman" w:hAnsi="Times New Roman"/>
          <w:sz w:val="24"/>
          <w:szCs w:val="24"/>
        </w:rPr>
        <w:t xml:space="preserve"> </w:t>
      </w:r>
      <w:r w:rsidRPr="00D552A2">
        <w:rPr>
          <w:rFonts w:ascii="Times New Roman" w:hAnsi="Times New Roman"/>
          <w:sz w:val="24"/>
          <w:szCs w:val="24"/>
        </w:rPr>
        <w:t>(</w:t>
      </w:r>
      <w:r>
        <w:rPr>
          <w:rFonts w:ascii="Times New Roman" w:hAnsi="Times New Roman"/>
          <w:sz w:val="24"/>
          <w:szCs w:val="24"/>
        </w:rPr>
        <w:t>divi</w:t>
      </w:r>
      <w:r w:rsidRPr="00D552A2">
        <w:rPr>
          <w:rFonts w:ascii="Times New Roman" w:hAnsi="Times New Roman"/>
          <w:sz w:val="24"/>
          <w:szCs w:val="24"/>
        </w:rPr>
        <w:t xml:space="preserve">) gadi, skaitot no vispārīgās vienošanās līguma noslēgšanas brīža ar iespējām pagarināt līgumu, ja vispārīgās vienošanās līguma summa nav </w:t>
      </w:r>
      <w:r w:rsidRPr="00A63168">
        <w:rPr>
          <w:rFonts w:ascii="Times New Roman" w:hAnsi="Times New Roman"/>
          <w:sz w:val="24"/>
          <w:szCs w:val="24"/>
        </w:rPr>
        <w:t>iztērēta.</w:t>
      </w:r>
    </w:p>
    <w:p w:rsidR="009947F1" w:rsidRPr="001C1E5B" w:rsidRDefault="009947F1" w:rsidP="009947F1">
      <w:pPr>
        <w:tabs>
          <w:tab w:val="left" w:pos="567"/>
        </w:tabs>
        <w:spacing w:after="0" w:line="240" w:lineRule="auto"/>
        <w:jc w:val="both"/>
        <w:rPr>
          <w:rFonts w:ascii="Times New Roman" w:hAnsi="Times New Roman"/>
          <w:sz w:val="24"/>
          <w:szCs w:val="24"/>
        </w:rPr>
      </w:pPr>
    </w:p>
    <w:p w:rsidR="009947F1" w:rsidRPr="00AA44E1" w:rsidRDefault="009947F1" w:rsidP="009947F1">
      <w:pPr>
        <w:numPr>
          <w:ilvl w:val="0"/>
          <w:numId w:val="12"/>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9947F1" w:rsidRPr="00B448AB" w:rsidRDefault="009947F1" w:rsidP="009947F1">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9947F1" w:rsidRPr="00B448AB" w:rsidRDefault="009947F1" w:rsidP="009947F1">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9947F1" w:rsidRPr="00B448AB"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9947F1" w:rsidRPr="00891B0D" w:rsidRDefault="009947F1" w:rsidP="009947F1">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9947F1"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AD30B4" w:rsidRDefault="009947F1" w:rsidP="009947F1">
      <w:pPr>
        <w:pStyle w:val="ListParagraph"/>
        <w:spacing w:after="0" w:line="240" w:lineRule="auto"/>
        <w:ind w:left="709"/>
        <w:contextualSpacing/>
        <w:jc w:val="both"/>
        <w:rPr>
          <w:rFonts w:ascii="Times New Roman" w:hAnsi="Times New Roman"/>
          <w:sz w:val="24"/>
          <w:szCs w:val="24"/>
          <w:lang w:val="lv-LV"/>
        </w:rPr>
      </w:pPr>
    </w:p>
    <w:p w:rsidR="009947F1" w:rsidRPr="00825364" w:rsidRDefault="009947F1" w:rsidP="009947F1">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9947F1" w:rsidRPr="00AA44E1" w:rsidRDefault="009947F1" w:rsidP="009947F1">
      <w:pPr>
        <w:spacing w:after="0" w:line="240" w:lineRule="auto"/>
        <w:ind w:left="1797"/>
        <w:rPr>
          <w:rFonts w:ascii="Times New Roman" w:hAnsi="Times New Roman"/>
          <w:b/>
        </w:rPr>
      </w:pPr>
    </w:p>
    <w:p w:rsidR="009947F1" w:rsidRPr="000D1EDF" w:rsidRDefault="009947F1" w:rsidP="009947F1">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9947F1" w:rsidRDefault="009947F1" w:rsidP="009947F1">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kas sagatavots un aizpildīts uz Pretendenta veidlapas, atbilstoši Nolikumam pievienotajam pieteikuma paraugam (Pielikums Nr.2) un ko parakstījusi Pretendenta amatpersona ar paraksta tiesībām vai Pretendenta pilnvarotā persona. Gadījumā, ja pieteikumu paraksta Pretendenta pilnvarotā persona, nepieciešams pievienot pilnvaru vai tās apliecinātu kopiju.</w:t>
      </w:r>
    </w:p>
    <w:p w:rsidR="009947F1" w:rsidRPr="00401D08" w:rsidRDefault="009947F1" w:rsidP="009947F1">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DA196A" w:rsidRPr="00146566" w:rsidRDefault="009947F1" w:rsidP="00DA196A">
      <w:pPr>
        <w:spacing w:after="0" w:line="240" w:lineRule="auto"/>
        <w:jc w:val="both"/>
        <w:rPr>
          <w:rFonts w:ascii="Times New Roman" w:hAnsi="Times New Roman"/>
          <w:sz w:val="24"/>
          <w:szCs w:val="24"/>
        </w:rPr>
      </w:pPr>
      <w:r w:rsidRPr="000D1EDF">
        <w:rPr>
          <w:rFonts w:ascii="Times New Roman" w:hAnsi="Times New Roman"/>
          <w:sz w:val="24"/>
          <w:szCs w:val="24"/>
        </w:rPr>
        <w:lastRenderedPageBreak/>
        <w:t>4.1.</w:t>
      </w:r>
      <w:r>
        <w:rPr>
          <w:rFonts w:ascii="Times New Roman" w:hAnsi="Times New Roman"/>
          <w:sz w:val="24"/>
          <w:szCs w:val="24"/>
        </w:rPr>
        <w:t>3</w:t>
      </w:r>
      <w:r w:rsidRPr="000D1EDF">
        <w:rPr>
          <w:rFonts w:ascii="Times New Roman" w:hAnsi="Times New Roman"/>
          <w:sz w:val="24"/>
          <w:szCs w:val="24"/>
        </w:rPr>
        <w:t xml:space="preserve">. </w:t>
      </w:r>
      <w:r w:rsidR="00DA196A" w:rsidRPr="00146566">
        <w:rPr>
          <w:rFonts w:ascii="Times New Roman" w:hAnsi="Times New Roman"/>
          <w:sz w:val="24"/>
          <w:szCs w:val="24"/>
        </w:rPr>
        <w:t>Degvielas atbilstības sertifikātu kopijas, kas apliecina degvielas atbilstību 26.09.2000. MK noteikumiem Nr.332 „Noteikumi par benzīna un dīzeļdegvielas atbilstības novērtēšanu”.</w:t>
      </w:r>
    </w:p>
    <w:p w:rsidR="00DA196A" w:rsidRPr="00E76360" w:rsidRDefault="00DA196A" w:rsidP="00DA196A">
      <w:pPr>
        <w:spacing w:after="0" w:line="240" w:lineRule="auto"/>
        <w:jc w:val="both"/>
        <w:rPr>
          <w:rFonts w:ascii="Times New Roman" w:hAnsi="Times New Roman"/>
          <w:sz w:val="24"/>
          <w:szCs w:val="24"/>
        </w:rPr>
      </w:pPr>
      <w:r w:rsidRPr="00146566">
        <w:rPr>
          <w:rFonts w:ascii="Times New Roman" w:hAnsi="Times New Roman"/>
          <w:sz w:val="24"/>
          <w:szCs w:val="24"/>
        </w:rPr>
        <w:t>4.1.4. Speciāla atļauja (licence) naftas produktu mazumtirdzniecībai, kas apliecina pretendenta tiesības nodarboties ar degvielas mazumtirdzniecību.</w:t>
      </w:r>
      <w:r w:rsidRPr="00E76360">
        <w:rPr>
          <w:rFonts w:ascii="Times New Roman" w:hAnsi="Times New Roman"/>
          <w:sz w:val="24"/>
          <w:szCs w:val="24"/>
        </w:rPr>
        <w:t xml:space="preserve"> </w:t>
      </w:r>
    </w:p>
    <w:p w:rsidR="009947F1" w:rsidRDefault="00DA196A" w:rsidP="009947F1">
      <w:pPr>
        <w:spacing w:after="0" w:line="240" w:lineRule="auto"/>
        <w:jc w:val="both"/>
        <w:rPr>
          <w:rFonts w:ascii="Times New Roman" w:hAnsi="Times New Roman"/>
          <w:sz w:val="24"/>
          <w:szCs w:val="24"/>
        </w:rPr>
      </w:pPr>
      <w:r>
        <w:rPr>
          <w:rFonts w:ascii="Times New Roman" w:hAnsi="Times New Roman"/>
          <w:sz w:val="24"/>
          <w:szCs w:val="24"/>
        </w:rPr>
        <w:t xml:space="preserve">4.1.5. </w:t>
      </w:r>
      <w:r w:rsidR="009947F1" w:rsidRPr="000D1EDF">
        <w:rPr>
          <w:rFonts w:ascii="Times New Roman" w:hAnsi="Times New Roman"/>
          <w:sz w:val="24"/>
          <w:szCs w:val="24"/>
        </w:rPr>
        <w:t xml:space="preserve">Ja piedāvājumu iesniedz piegādātāju apvienība, pieteikumā norāda personu, kura konkursā pārstāv attiecīgo piegādātāju apvienību </w:t>
      </w:r>
      <w:r w:rsidR="009947F1" w:rsidRPr="000D1EDF">
        <w:rPr>
          <w:rFonts w:ascii="Times New Roman" w:hAnsi="Times New Roman"/>
          <w:bCs/>
          <w:iCs/>
          <w:sz w:val="24"/>
          <w:szCs w:val="24"/>
        </w:rPr>
        <w:t xml:space="preserve">un ir pilnvarota parakstīt ar konkursu saistītos dokumentus, kā arī norāda </w:t>
      </w:r>
      <w:r w:rsidR="009947F1" w:rsidRPr="000D1EDF">
        <w:rPr>
          <w:rFonts w:ascii="Times New Roman" w:hAnsi="Times New Roman"/>
          <w:sz w:val="24"/>
          <w:szCs w:val="24"/>
        </w:rPr>
        <w:t>piegādātāju</w:t>
      </w:r>
      <w:r w:rsidR="009947F1" w:rsidRPr="000D1EDF">
        <w:rPr>
          <w:rFonts w:ascii="Times New Roman" w:hAnsi="Times New Roman"/>
          <w:bCs/>
          <w:iCs/>
          <w:sz w:val="24"/>
          <w:szCs w:val="24"/>
        </w:rPr>
        <w:t xml:space="preserve"> apvienības dalībnieku atbildības apjomus šajā iepirkumā. Papildus pievieno p</w:t>
      </w:r>
      <w:r w:rsidR="009947F1"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9947F1" w:rsidRPr="00021AEA" w:rsidRDefault="0035761F" w:rsidP="009947F1">
      <w:pPr>
        <w:spacing w:after="0" w:line="240" w:lineRule="auto"/>
        <w:jc w:val="both"/>
        <w:rPr>
          <w:rFonts w:ascii="Times New Roman" w:hAnsi="Times New Roman"/>
          <w:sz w:val="24"/>
          <w:szCs w:val="24"/>
        </w:rPr>
      </w:pPr>
      <w:r>
        <w:rPr>
          <w:rFonts w:ascii="Times New Roman" w:hAnsi="Times New Roman"/>
          <w:sz w:val="24"/>
          <w:szCs w:val="24"/>
        </w:rPr>
        <w:t xml:space="preserve">4.1.6. </w:t>
      </w:r>
      <w:r w:rsidR="009947F1" w:rsidRPr="00790626">
        <w:rPr>
          <w:rFonts w:ascii="Times New Roman" w:hAnsi="Times New Roman"/>
          <w:sz w:val="24"/>
          <w:szCs w:val="24"/>
        </w:rPr>
        <w:t>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9947F1" w:rsidRPr="004E0E4F" w:rsidRDefault="009947F1" w:rsidP="009947F1">
      <w:pPr>
        <w:widowControl w:val="0"/>
        <w:spacing w:after="0" w:line="240" w:lineRule="auto"/>
        <w:rPr>
          <w:rFonts w:ascii="Times New Roman" w:hAnsi="Times New Roman"/>
          <w:b/>
          <w:sz w:val="16"/>
          <w:szCs w:val="16"/>
        </w:rPr>
      </w:pPr>
    </w:p>
    <w:p w:rsidR="004B2AE8" w:rsidRPr="004B2AE8" w:rsidRDefault="004B2AE8" w:rsidP="004B2AE8">
      <w:pPr>
        <w:widowControl w:val="0"/>
        <w:spacing w:after="0" w:line="240" w:lineRule="auto"/>
        <w:rPr>
          <w:rFonts w:ascii="Times New Roman" w:hAnsi="Times New Roman"/>
          <w:b/>
          <w:sz w:val="24"/>
          <w:szCs w:val="24"/>
        </w:rPr>
      </w:pPr>
    </w:p>
    <w:p w:rsidR="004B2AE8" w:rsidRPr="004B2AE8" w:rsidRDefault="004B2AE8" w:rsidP="004B2AE8">
      <w:pPr>
        <w:spacing w:after="0" w:line="240" w:lineRule="auto"/>
        <w:rPr>
          <w:rFonts w:ascii="Times New Roman" w:hAnsi="Times New Roman"/>
          <w:b/>
          <w:sz w:val="24"/>
          <w:szCs w:val="24"/>
        </w:rPr>
      </w:pPr>
      <w:r w:rsidRPr="004B2AE8">
        <w:rPr>
          <w:rFonts w:ascii="Times New Roman" w:hAnsi="Times New Roman"/>
          <w:b/>
          <w:sz w:val="24"/>
          <w:szCs w:val="24"/>
        </w:rPr>
        <w:t>4.2. Aizpildīts Tehniskais un finanšu piedāvājums</w:t>
      </w:r>
    </w:p>
    <w:p w:rsidR="00CA17C2" w:rsidRPr="00C80E44" w:rsidRDefault="00CA17C2" w:rsidP="00CA17C2">
      <w:pPr>
        <w:pStyle w:val="Heading3"/>
        <w:keepNext w:val="0"/>
        <w:keepLines/>
        <w:tabs>
          <w:tab w:val="left" w:pos="199"/>
        </w:tabs>
        <w:spacing w:before="0" w:after="0"/>
        <w:jc w:val="both"/>
        <w:rPr>
          <w:rFonts w:ascii="Times New Roman" w:hAnsi="Times New Roman"/>
          <w:b w:val="0"/>
          <w:bCs w:val="0"/>
          <w:sz w:val="24"/>
          <w:szCs w:val="24"/>
          <w:lang w:val="lv-LV"/>
        </w:rPr>
      </w:pPr>
      <w:r w:rsidRPr="0076738B">
        <w:rPr>
          <w:rFonts w:ascii="Times New Roman" w:hAnsi="Times New Roman"/>
          <w:b w:val="0"/>
          <w:bCs w:val="0"/>
          <w:sz w:val="24"/>
          <w:szCs w:val="24"/>
        </w:rPr>
        <w:t xml:space="preserve">4.2.1. </w:t>
      </w:r>
      <w:r w:rsidRPr="00C80E44">
        <w:rPr>
          <w:rFonts w:ascii="Times New Roman" w:hAnsi="Times New Roman"/>
          <w:b w:val="0"/>
          <w:bCs w:val="0"/>
          <w:sz w:val="24"/>
          <w:szCs w:val="24"/>
        </w:rPr>
        <w:t>Tehnisko piedāvājumu sagatavo saskaņā ar Tehniskajā specifikācijā (pielikums Nr.1) noteiktajām prasībām, saglabājot tabulas struktūru un ievērojot pasūtītāja tehniskajā specifikācijā izvirzītās prasības</w:t>
      </w:r>
    </w:p>
    <w:p w:rsidR="00CA17C2" w:rsidRPr="00FE2AEA" w:rsidRDefault="00CA17C2" w:rsidP="00CA17C2">
      <w:pPr>
        <w:pStyle w:val="Heading3"/>
        <w:spacing w:before="0" w:after="0"/>
        <w:jc w:val="both"/>
        <w:rPr>
          <w:rFonts w:ascii="Times New Roman" w:hAnsi="Times New Roman"/>
          <w:b w:val="0"/>
          <w:bCs w:val="0"/>
          <w:sz w:val="24"/>
          <w:szCs w:val="24"/>
        </w:rPr>
      </w:pPr>
      <w:r w:rsidRPr="009840EE">
        <w:rPr>
          <w:rFonts w:ascii="Times New Roman" w:hAnsi="Times New Roman"/>
          <w:b w:val="0"/>
          <w:bCs w:val="0"/>
          <w:sz w:val="24"/>
          <w:szCs w:val="24"/>
        </w:rPr>
        <w:t>4.2.</w:t>
      </w:r>
      <w:r w:rsidRPr="009840EE">
        <w:rPr>
          <w:rFonts w:ascii="Times New Roman" w:hAnsi="Times New Roman"/>
          <w:b w:val="0"/>
          <w:bCs w:val="0"/>
          <w:sz w:val="24"/>
          <w:szCs w:val="24"/>
          <w:lang w:val="lv-LV"/>
        </w:rPr>
        <w:t>2</w:t>
      </w:r>
      <w:r w:rsidRPr="009840EE">
        <w:rPr>
          <w:rFonts w:ascii="Times New Roman" w:hAnsi="Times New Roman"/>
          <w:b w:val="0"/>
          <w:bCs w:val="0"/>
          <w:sz w:val="24"/>
          <w:szCs w:val="24"/>
        </w:rPr>
        <w:t xml:space="preserve">. </w:t>
      </w:r>
      <w:proofErr w:type="spellStart"/>
      <w:r w:rsidRPr="00471326">
        <w:rPr>
          <w:rFonts w:ascii="Times New Roman" w:hAnsi="Times New Roman"/>
          <w:b w:val="0"/>
          <w:bCs w:val="0"/>
          <w:sz w:val="24"/>
          <w:szCs w:val="24"/>
        </w:rPr>
        <w:t>Finan</w:t>
      </w:r>
      <w:r w:rsidRPr="00471326">
        <w:rPr>
          <w:rFonts w:ascii="Times New Roman" w:hAnsi="Times New Roman"/>
          <w:b w:val="0"/>
          <w:bCs w:val="0"/>
          <w:sz w:val="24"/>
          <w:szCs w:val="24"/>
          <w:lang w:val="lv-LV"/>
        </w:rPr>
        <w:t>š</w:t>
      </w:r>
      <w:proofErr w:type="spellEnd"/>
      <w:r w:rsidRPr="00471326">
        <w:rPr>
          <w:rFonts w:ascii="Times New Roman" w:hAnsi="Times New Roman"/>
          <w:b w:val="0"/>
          <w:bCs w:val="0"/>
          <w:sz w:val="24"/>
          <w:szCs w:val="24"/>
        </w:rPr>
        <w:t>u piedāvājumā jānorāda attiecīgās degvielas viena litra vidējā cena, kāda bija tehniskās specifikācijas minētajās degvielas uzpildes stacijās šī konkursa izsludināšanas dienā IUB mājas lapā internetā. Piedāvātajām atlaidēm jābūt iekļautām cenā.</w:t>
      </w:r>
    </w:p>
    <w:p w:rsidR="00CA17C2" w:rsidRPr="00E83700" w:rsidRDefault="00CA17C2" w:rsidP="00CA17C2">
      <w:pPr>
        <w:pStyle w:val="Heading3"/>
        <w:spacing w:before="0" w:after="0"/>
        <w:jc w:val="both"/>
        <w:rPr>
          <w:rFonts w:ascii="Times New Roman" w:hAnsi="Times New Roman"/>
          <w:b w:val="0"/>
          <w:sz w:val="24"/>
          <w:szCs w:val="24"/>
        </w:rPr>
      </w:pPr>
      <w:r w:rsidRPr="00E83700">
        <w:rPr>
          <w:rFonts w:ascii="Times New Roman" w:hAnsi="Times New Roman"/>
          <w:b w:val="0"/>
          <w:sz w:val="24"/>
          <w:szCs w:val="24"/>
        </w:rPr>
        <w:t>4.2.3. Piedāvātās atlaides EUR jāsaglabā visu līguma darbības laiku, neatkarīgi no cenu svārstībām.</w:t>
      </w:r>
    </w:p>
    <w:p w:rsidR="00CA17C2" w:rsidRPr="009840EE" w:rsidRDefault="00CA17C2" w:rsidP="00CA17C2">
      <w:pPr>
        <w:pStyle w:val="FootnoteText"/>
        <w:jc w:val="both"/>
        <w:rPr>
          <w:bCs/>
          <w:sz w:val="24"/>
          <w:szCs w:val="24"/>
          <w:highlight w:val="yellow"/>
        </w:rPr>
      </w:pPr>
      <w:r w:rsidRPr="009840EE">
        <w:rPr>
          <w:bCs/>
          <w:sz w:val="24"/>
          <w:szCs w:val="24"/>
        </w:rPr>
        <w:t>4.2.</w:t>
      </w:r>
      <w:r>
        <w:rPr>
          <w:bCs/>
          <w:sz w:val="24"/>
          <w:szCs w:val="24"/>
          <w:lang w:val="lv-LV"/>
        </w:rPr>
        <w:t>4</w:t>
      </w:r>
      <w:r w:rsidRPr="009840EE">
        <w:rPr>
          <w:bCs/>
          <w:sz w:val="24"/>
          <w:szCs w:val="24"/>
        </w:rPr>
        <w:t xml:space="preserve">. Tehnisko un finanšu piedāvājumu sagatavo, atbilstoši Nolikumam pievienotajam Tehniskā un finanšu piedāvājuma paraugam (pielikums Nr.1). </w:t>
      </w:r>
    </w:p>
    <w:p w:rsidR="00CA17C2" w:rsidRPr="009840EE" w:rsidRDefault="00CA17C2" w:rsidP="00CA17C2">
      <w:pPr>
        <w:pStyle w:val="FootnoteText"/>
        <w:jc w:val="both"/>
        <w:rPr>
          <w:sz w:val="24"/>
          <w:szCs w:val="24"/>
          <w:lang w:val="lv-LV"/>
        </w:rPr>
      </w:pPr>
      <w:r w:rsidRPr="009840EE">
        <w:rPr>
          <w:sz w:val="24"/>
          <w:szCs w:val="24"/>
        </w:rPr>
        <w:t>4.2.</w:t>
      </w:r>
      <w:r>
        <w:rPr>
          <w:sz w:val="24"/>
          <w:szCs w:val="24"/>
          <w:lang w:val="lv-LV"/>
        </w:rPr>
        <w:t>5</w:t>
      </w:r>
      <w:r w:rsidRPr="009840EE">
        <w:rPr>
          <w:sz w:val="24"/>
          <w:szCs w:val="24"/>
        </w:rPr>
        <w:t xml:space="preserve">. Finanšu piedāvājumā cenu norāda </w:t>
      </w:r>
      <w:proofErr w:type="spellStart"/>
      <w:r w:rsidRPr="009840EE">
        <w:rPr>
          <w:sz w:val="24"/>
          <w:szCs w:val="24"/>
          <w:lang w:val="lv-LV"/>
        </w:rPr>
        <w:t>euro</w:t>
      </w:r>
      <w:proofErr w:type="spellEnd"/>
      <w:r w:rsidRPr="009840EE">
        <w:rPr>
          <w:sz w:val="24"/>
          <w:szCs w:val="24"/>
        </w:rPr>
        <w:t xml:space="preserve"> (</w:t>
      </w:r>
      <w:r w:rsidRPr="009840EE">
        <w:rPr>
          <w:sz w:val="24"/>
          <w:szCs w:val="24"/>
          <w:lang w:val="lv-LV"/>
        </w:rPr>
        <w:t>EUR</w:t>
      </w:r>
      <w:r w:rsidRPr="009840EE">
        <w:rPr>
          <w:sz w:val="24"/>
          <w:szCs w:val="24"/>
        </w:rPr>
        <w:t>)</w:t>
      </w:r>
      <w:r w:rsidRPr="009840EE">
        <w:rPr>
          <w:sz w:val="24"/>
          <w:szCs w:val="24"/>
          <w:lang w:val="lv-LV"/>
        </w:rPr>
        <w:t xml:space="preserve">. </w:t>
      </w:r>
    </w:p>
    <w:p w:rsidR="00CA17C2" w:rsidRPr="0076738B" w:rsidRDefault="00CA17C2" w:rsidP="00CA17C2">
      <w:pPr>
        <w:pStyle w:val="FootnoteText"/>
        <w:jc w:val="both"/>
        <w:rPr>
          <w:sz w:val="24"/>
          <w:szCs w:val="24"/>
          <w:lang w:val="lv-LV"/>
        </w:rPr>
      </w:pPr>
      <w:r w:rsidRPr="0076738B">
        <w:rPr>
          <w:sz w:val="24"/>
          <w:szCs w:val="24"/>
          <w:lang w:val="lv-LV"/>
        </w:rPr>
        <w:t>4.2.</w:t>
      </w:r>
      <w:r>
        <w:rPr>
          <w:sz w:val="24"/>
          <w:szCs w:val="24"/>
          <w:lang w:val="lv-LV"/>
        </w:rPr>
        <w:t>6</w:t>
      </w:r>
      <w:r w:rsidRPr="0076738B">
        <w:rPr>
          <w:sz w:val="24"/>
          <w:szCs w:val="24"/>
          <w:lang w:val="lv-LV"/>
        </w:rPr>
        <w:t xml:space="preserve">. </w:t>
      </w:r>
      <w:r w:rsidRPr="0076738B">
        <w:rPr>
          <w:sz w:val="24"/>
          <w:szCs w:val="24"/>
        </w:rPr>
        <w:t>Piedāvājuma līgumcena ir jāaprēķina un jānorāda ar precizitāti 2 (divas) zīmes aiz komata</w:t>
      </w:r>
      <w:r w:rsidRPr="0076738B">
        <w:rPr>
          <w:sz w:val="24"/>
          <w:szCs w:val="24"/>
          <w:lang w:val="lv-LV"/>
        </w:rPr>
        <w:t>.</w:t>
      </w:r>
    </w:p>
    <w:p w:rsidR="00CA17C2" w:rsidRPr="007339A0" w:rsidRDefault="00CA17C2" w:rsidP="00CA17C2">
      <w:pPr>
        <w:spacing w:after="0" w:line="240" w:lineRule="auto"/>
        <w:rPr>
          <w:rFonts w:ascii="Times New Roman" w:hAnsi="Times New Roman"/>
          <w:sz w:val="24"/>
          <w:szCs w:val="24"/>
          <w:lang w:eastAsia="lv-LV"/>
        </w:rPr>
      </w:pPr>
    </w:p>
    <w:p w:rsidR="004B2AE8" w:rsidRPr="00F30A67" w:rsidRDefault="004B2AE8" w:rsidP="004B2AE8">
      <w:pPr>
        <w:widowControl w:val="0"/>
        <w:rPr>
          <w:b/>
          <w:sz w:val="24"/>
          <w:szCs w:val="24"/>
          <w:highlight w:val="cyan"/>
        </w:rPr>
      </w:pPr>
    </w:p>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9947F1" w:rsidRPr="00A0393E" w:rsidRDefault="009947F1" w:rsidP="009947F1">
      <w:pPr>
        <w:spacing w:after="0" w:line="240" w:lineRule="auto"/>
        <w:ind w:left="426"/>
        <w:rPr>
          <w:rFonts w:ascii="Times New Roman" w:hAnsi="Times New Roman"/>
          <w:b/>
          <w:bCs/>
          <w:sz w:val="24"/>
          <w:szCs w:val="24"/>
        </w:rPr>
      </w:pPr>
    </w:p>
    <w:p w:rsidR="009947F1" w:rsidRPr="00825364" w:rsidRDefault="009947F1" w:rsidP="00156B89">
      <w:pPr>
        <w:pStyle w:val="Heading2"/>
        <w:keepNext w:val="0"/>
        <w:tabs>
          <w:tab w:val="num" w:pos="567"/>
          <w:tab w:val="left" w:pos="900"/>
        </w:tabs>
        <w:spacing w:before="0" w:after="12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9947F1" w:rsidRPr="00825364" w:rsidRDefault="009947F1" w:rsidP="00156B89">
      <w:pPr>
        <w:spacing w:after="12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9947F1" w:rsidRDefault="009947F1" w:rsidP="00156B89">
      <w:pPr>
        <w:spacing w:after="120" w:line="240" w:lineRule="auto"/>
        <w:jc w:val="both"/>
        <w:rPr>
          <w:rFonts w:ascii="Times New Roman" w:eastAsia="Times New Roman" w:hAnsi="Times New Roman"/>
          <w:bCs/>
          <w:iCs/>
          <w:sz w:val="24"/>
          <w:szCs w:val="24"/>
        </w:rPr>
      </w:pPr>
      <w:r w:rsidRPr="00A819F3">
        <w:rPr>
          <w:rFonts w:ascii="Times New Roman" w:eastAsia="Times New Roman" w:hAnsi="Times New Roman"/>
          <w:bCs/>
          <w:iCs/>
          <w:sz w:val="24"/>
          <w:szCs w:val="24"/>
        </w:rPr>
        <w:t xml:space="preserve">5.3. Vērtējot viszemāko cenu iepirkumu komisija ņems vērā pretendenta </w:t>
      </w:r>
      <w:r w:rsidRPr="00A819F3">
        <w:rPr>
          <w:rFonts w:ascii="Times New Roman" w:eastAsia="Times New Roman" w:hAnsi="Times New Roman"/>
          <w:b/>
          <w:bCs/>
          <w:iCs/>
          <w:sz w:val="24"/>
          <w:szCs w:val="24"/>
        </w:rPr>
        <w:t>piedāvāto</w:t>
      </w:r>
      <w:r w:rsidR="00CA17C2">
        <w:rPr>
          <w:rFonts w:ascii="Times New Roman" w:eastAsia="Times New Roman" w:hAnsi="Times New Roman"/>
          <w:bCs/>
          <w:iCs/>
          <w:sz w:val="24"/>
          <w:szCs w:val="24"/>
        </w:rPr>
        <w:t xml:space="preserve"> </w:t>
      </w:r>
      <w:r w:rsidR="00CA17C2" w:rsidRPr="00CA17C2">
        <w:rPr>
          <w:rFonts w:ascii="Times New Roman" w:eastAsia="Times New Roman" w:hAnsi="Times New Roman"/>
          <w:b/>
          <w:bCs/>
          <w:iCs/>
          <w:sz w:val="24"/>
          <w:szCs w:val="24"/>
        </w:rPr>
        <w:t>kopējo</w:t>
      </w:r>
      <w:r w:rsidR="00CA17C2">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sidR="00CA17C2">
        <w:rPr>
          <w:rFonts w:ascii="Times New Roman" w:eastAsia="Times New Roman" w:hAnsi="Times New Roman"/>
          <w:b/>
          <w:bCs/>
          <w:iCs/>
          <w:sz w:val="24"/>
          <w:szCs w:val="24"/>
        </w:rPr>
        <w:t xml:space="preserve">ar atlaidi par vienu litru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9947F1" w:rsidRPr="003E5C0C"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9947F1" w:rsidRPr="004E0E4F" w:rsidRDefault="009947F1" w:rsidP="00156B89">
      <w:pPr>
        <w:pStyle w:val="ListParagraph"/>
        <w:numPr>
          <w:ilvl w:val="1"/>
          <w:numId w:val="16"/>
        </w:numPr>
        <w:tabs>
          <w:tab w:val="left" w:pos="426"/>
        </w:tabs>
        <w:spacing w:after="12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9947F1" w:rsidRPr="00430483"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w:t>
      </w:r>
      <w:r w:rsidR="00334689">
        <w:rPr>
          <w:rFonts w:ascii="Times New Roman" w:hAnsi="Times New Roman"/>
          <w:sz w:val="24"/>
          <w:szCs w:val="24"/>
          <w:lang w:val="lv-LV"/>
        </w:rPr>
        <w:t xml:space="preserve">1.6.4., </w:t>
      </w:r>
      <w:r w:rsidR="00334689">
        <w:rPr>
          <w:rFonts w:ascii="Times New Roman" w:hAnsi="Times New Roman"/>
          <w:sz w:val="24"/>
          <w:szCs w:val="24"/>
        </w:rPr>
        <w:t>1.6.5., 1.6.6., 1.6.7.</w:t>
      </w:r>
      <w:r w:rsidRPr="00430483">
        <w:rPr>
          <w:rFonts w:ascii="Times New Roman" w:hAnsi="Times New Roman"/>
          <w:sz w:val="24"/>
          <w:szCs w:val="24"/>
        </w:rPr>
        <w:t xml:space="preserve"> un 1.6.</w:t>
      </w:r>
      <w:r w:rsidR="00334689">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9947F1" w:rsidRPr="002B34F9" w:rsidRDefault="009947F1" w:rsidP="009947F1">
      <w:pPr>
        <w:pStyle w:val="ListParagraph"/>
        <w:spacing w:after="0" w:line="240" w:lineRule="auto"/>
        <w:ind w:left="360"/>
        <w:jc w:val="both"/>
        <w:rPr>
          <w:rFonts w:ascii="Times New Roman" w:hAnsi="Times New Roman"/>
          <w:color w:val="FF0000"/>
          <w:sz w:val="12"/>
          <w:szCs w:val="12"/>
        </w:rPr>
      </w:pPr>
    </w:p>
    <w:p w:rsidR="009947F1" w:rsidRPr="00AD30B4"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lastRenderedPageBreak/>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9947F1" w:rsidRPr="00AD30B4" w:rsidRDefault="009947F1" w:rsidP="009947F1">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 xml:space="preserve">(izņēmums ir </w:t>
      </w:r>
      <w:r w:rsidRPr="00102599">
        <w:rPr>
          <w:rFonts w:ascii="Times New Roman" w:hAnsi="Times New Roman"/>
          <w:i/>
          <w:sz w:val="24"/>
          <w:szCs w:val="24"/>
          <w:lang w:val="lv-LV"/>
        </w:rPr>
        <w:t>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9947F1" w:rsidRPr="004E0E4F" w:rsidRDefault="009947F1" w:rsidP="009947F1">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9947F1" w:rsidRPr="004E0E4F" w:rsidRDefault="009947F1" w:rsidP="009947F1">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9947F1" w:rsidRPr="004E0E4F" w:rsidRDefault="009947F1" w:rsidP="009947F1">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750A8D">
        <w:rPr>
          <w:rFonts w:ascii="Times New Roman" w:hAnsi="Times New Roman"/>
          <w:i/>
          <w:iCs/>
          <w:sz w:val="24"/>
          <w:szCs w:val="24"/>
        </w:rPr>
        <w:t>euro</w:t>
      </w:r>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9947F1" w:rsidRPr="004E0E4F" w:rsidRDefault="009947F1" w:rsidP="009947F1">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9947F1" w:rsidRPr="00C40E95" w:rsidRDefault="009947F1" w:rsidP="009947F1">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9947F1" w:rsidRPr="00AD30B4" w:rsidRDefault="009947F1" w:rsidP="009947F1">
      <w:pPr>
        <w:pStyle w:val="BodyText"/>
        <w:tabs>
          <w:tab w:val="left" w:pos="567"/>
        </w:tabs>
        <w:suppressAutoHyphens/>
        <w:rPr>
          <w:rFonts w:ascii="Times New Roman" w:hAnsi="Times New Roman"/>
          <w:i/>
          <w:sz w:val="22"/>
        </w:rPr>
      </w:pPr>
    </w:p>
    <w:p w:rsidR="009947F1" w:rsidRPr="006B5B06" w:rsidRDefault="009947F1" w:rsidP="009947F1">
      <w:pPr>
        <w:pStyle w:val="ListParagraph"/>
        <w:numPr>
          <w:ilvl w:val="1"/>
          <w:numId w:val="16"/>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9947F1" w:rsidRPr="00BB57A7" w:rsidRDefault="009947F1" w:rsidP="009947F1">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9947F1" w:rsidRPr="00AD30B4" w:rsidRDefault="009947F1" w:rsidP="009947F1">
      <w:pPr>
        <w:pStyle w:val="ListParagraph"/>
        <w:numPr>
          <w:ilvl w:val="2"/>
          <w:numId w:val="16"/>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9947F1" w:rsidRPr="004E0E4F" w:rsidRDefault="009947F1" w:rsidP="009947F1">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lastRenderedPageBreak/>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9947F1" w:rsidRPr="00AD30B4" w:rsidRDefault="009947F1" w:rsidP="009947F1">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9947F1" w:rsidRDefault="009947F1" w:rsidP="009947F1">
      <w:pPr>
        <w:numPr>
          <w:ilvl w:val="2"/>
          <w:numId w:val="16"/>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9947F1" w:rsidRDefault="009947F1" w:rsidP="009947F1">
      <w:pPr>
        <w:tabs>
          <w:tab w:val="left" w:pos="284"/>
          <w:tab w:val="left" w:pos="567"/>
        </w:tabs>
        <w:spacing w:after="0" w:line="240" w:lineRule="auto"/>
        <w:jc w:val="both"/>
        <w:rPr>
          <w:rFonts w:ascii="Times New Roman" w:hAnsi="Times New Roman"/>
          <w:sz w:val="16"/>
          <w:szCs w:val="16"/>
        </w:rPr>
      </w:pPr>
    </w:p>
    <w:p w:rsidR="009947F1" w:rsidRPr="004E0E4F" w:rsidRDefault="009947F1" w:rsidP="009947F1">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un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9947F1" w:rsidRPr="004E0E4F" w:rsidRDefault="009947F1" w:rsidP="009947F1">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9947F1" w:rsidRDefault="009947F1" w:rsidP="009947F1">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9947F1" w:rsidRPr="00AD30B4" w:rsidRDefault="009947F1" w:rsidP="009947F1">
      <w:pPr>
        <w:spacing w:after="0" w:line="240" w:lineRule="auto"/>
        <w:jc w:val="both"/>
        <w:rPr>
          <w:rFonts w:ascii="Times New Roman" w:hAnsi="Times New Roman"/>
          <w:sz w:val="24"/>
          <w:szCs w:val="24"/>
        </w:rPr>
      </w:pPr>
    </w:p>
    <w:p w:rsidR="009947F1" w:rsidRPr="00AD30B4" w:rsidRDefault="009947F1" w:rsidP="009947F1">
      <w:pPr>
        <w:spacing w:after="0" w:line="240" w:lineRule="auto"/>
        <w:jc w:val="both"/>
        <w:rPr>
          <w:rFonts w:ascii="Times New Roman" w:hAnsi="Times New Roman"/>
          <w:sz w:val="24"/>
          <w:szCs w:val="24"/>
        </w:rPr>
      </w:pPr>
    </w:p>
    <w:p w:rsidR="00CA17C2" w:rsidRPr="00825364" w:rsidRDefault="00CA17C2" w:rsidP="00CA17C2">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6. PRETENDENTU INFORMĒŠANA PAR PIEŅEMTO LĒMUMU, LĒMUMA PUBLICĒŠANA UN IEPIRKUMA LĪGUMA SLĒGŠANA</w:t>
      </w:r>
    </w:p>
    <w:p w:rsidR="00CA17C2" w:rsidRPr="00825364" w:rsidRDefault="00CA17C2" w:rsidP="00CA17C2">
      <w:pPr>
        <w:spacing w:after="0" w:line="240" w:lineRule="auto"/>
        <w:rPr>
          <w:rFonts w:ascii="Times New Roman" w:hAnsi="Times New Roman"/>
          <w:sz w:val="20"/>
          <w:szCs w:val="20"/>
        </w:rPr>
      </w:pPr>
    </w:p>
    <w:p w:rsidR="00CA17C2" w:rsidRPr="00E36EDE" w:rsidRDefault="00CA17C2" w:rsidP="00CA17C2">
      <w:pPr>
        <w:spacing w:after="0" w:line="240" w:lineRule="auto"/>
        <w:jc w:val="both"/>
        <w:rPr>
          <w:rFonts w:ascii="Times New Roman" w:hAnsi="Times New Roman"/>
          <w:sz w:val="24"/>
          <w:szCs w:val="24"/>
        </w:rPr>
      </w:pPr>
      <w:r w:rsidRPr="00E36EDE">
        <w:rPr>
          <w:rFonts w:ascii="Times New Roman" w:hAnsi="Times New Roman"/>
          <w:sz w:val="24"/>
          <w:szCs w:val="24"/>
        </w:rPr>
        <w:t>6.1.</w:t>
      </w:r>
      <w:r w:rsidRPr="00E36EDE">
        <w:rPr>
          <w:rFonts w:ascii="Times New Roman" w:hAnsi="Times New Roman"/>
          <w:i/>
          <w:sz w:val="24"/>
          <w:szCs w:val="24"/>
        </w:rPr>
        <w:t xml:space="preserve"> </w:t>
      </w:r>
      <w:r w:rsidRPr="00E36EDE">
        <w:rPr>
          <w:rFonts w:ascii="Times New Roman" w:hAnsi="Times New Roman"/>
          <w:sz w:val="24"/>
          <w:szCs w:val="24"/>
        </w:rPr>
        <w:t>Iepirkumu komisija 3 (trīs) darba dienu laikā pēc lēmuma pieņemšanas vienlaikus informē visus pretendentus, kas iesnieguši piedāvājumus, par pieņemto lēmumu attiecībā uz iepirkuma līguma slēgšanu.</w:t>
      </w:r>
    </w:p>
    <w:p w:rsidR="00CA17C2" w:rsidRPr="00E36EDE" w:rsidRDefault="00CA17C2" w:rsidP="00CA17C2">
      <w:pPr>
        <w:spacing w:after="0" w:line="240" w:lineRule="auto"/>
        <w:jc w:val="both"/>
        <w:rPr>
          <w:rFonts w:ascii="Times New Roman" w:hAnsi="Times New Roman"/>
          <w:sz w:val="24"/>
          <w:szCs w:val="24"/>
        </w:rPr>
      </w:pPr>
      <w:r w:rsidRPr="00E36EDE">
        <w:rPr>
          <w:rFonts w:ascii="Times New Roman" w:hAnsi="Times New Roman"/>
          <w:sz w:val="24"/>
          <w:szCs w:val="24"/>
        </w:rPr>
        <w:t>6.2. Iepirkuma komisija iespējami īsā laikā, bet ne vēlāk kā</w:t>
      </w:r>
      <w:r w:rsidRPr="00E36EDE">
        <w:rPr>
          <w:rFonts w:ascii="Times New Roman" w:hAnsi="Times New Roman"/>
          <w:b/>
          <w:i/>
          <w:sz w:val="24"/>
          <w:szCs w:val="24"/>
        </w:rPr>
        <w:t xml:space="preserve"> </w:t>
      </w:r>
      <w:r w:rsidRPr="00E36EDE">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CA17C2" w:rsidRPr="00E36EDE" w:rsidRDefault="00CA17C2" w:rsidP="00CA17C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6.3. Pasūtītājs slēgs </w:t>
      </w:r>
      <w:r>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līgumu</w:t>
      </w:r>
      <w:r w:rsidRPr="00E36EDE">
        <w:rPr>
          <w:rFonts w:ascii="Times New Roman" w:hAnsi="Times New Roman"/>
          <w:sz w:val="24"/>
          <w:szCs w:val="24"/>
        </w:rPr>
        <w:t xml:space="preserve"> </w:t>
      </w:r>
      <w:r w:rsidRPr="00E36EDE">
        <w:rPr>
          <w:rFonts w:ascii="Times New Roman" w:hAnsi="Times New Roman"/>
          <w:b w:val="0"/>
          <w:i w:val="0"/>
          <w:sz w:val="24"/>
          <w:szCs w:val="24"/>
        </w:rPr>
        <w:t xml:space="preserve">ar izraudzīto pretendentu, pamatojoties uz pretendenta piedāvājumu, un saskaņā ar atklātā konkursa nolikuma noteikumiem, Publisko iepirkumu likumu un </w:t>
      </w:r>
      <w:r>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līguma</w:t>
      </w:r>
      <w:r w:rsidRPr="00E36EDE">
        <w:rPr>
          <w:rFonts w:ascii="Times New Roman" w:hAnsi="Times New Roman"/>
          <w:sz w:val="24"/>
          <w:szCs w:val="24"/>
        </w:rPr>
        <w:t xml:space="preserve"> </w:t>
      </w:r>
      <w:r w:rsidRPr="00E36EDE">
        <w:rPr>
          <w:rFonts w:ascii="Times New Roman" w:hAnsi="Times New Roman"/>
          <w:b w:val="0"/>
          <w:i w:val="0"/>
          <w:sz w:val="24"/>
          <w:szCs w:val="24"/>
        </w:rPr>
        <w:t>projektu (pielikums Nr.4).</w:t>
      </w:r>
    </w:p>
    <w:p w:rsidR="00CA17C2" w:rsidRPr="00AA44E1" w:rsidRDefault="00CA17C2" w:rsidP="00CA17C2">
      <w:pPr>
        <w:pStyle w:val="Heading2"/>
        <w:keepNext w:val="0"/>
        <w:tabs>
          <w:tab w:val="left" w:pos="900"/>
        </w:tabs>
        <w:spacing w:before="0" w:after="0" w:line="240" w:lineRule="auto"/>
        <w:jc w:val="both"/>
        <w:rPr>
          <w:rFonts w:ascii="Times New Roman" w:hAnsi="Times New Roman"/>
          <w:b w:val="0"/>
          <w:i w:val="0"/>
          <w:sz w:val="24"/>
          <w:szCs w:val="24"/>
        </w:rPr>
      </w:pPr>
      <w:r w:rsidRPr="00E36EDE">
        <w:rPr>
          <w:rFonts w:ascii="Times New Roman" w:hAnsi="Times New Roman"/>
          <w:b w:val="0"/>
          <w:i w:val="0"/>
          <w:sz w:val="24"/>
          <w:szCs w:val="24"/>
        </w:rPr>
        <w:t xml:space="preserve">6.4. </w:t>
      </w:r>
      <w:r>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līgumu </w:t>
      </w:r>
      <w:r w:rsidRPr="00E36EDE">
        <w:rPr>
          <w:rFonts w:ascii="Times New Roman" w:hAnsi="Times New Roman"/>
          <w:b w:val="0"/>
          <w:bCs w:val="0"/>
          <w:i w:val="0"/>
          <w:sz w:val="24"/>
          <w:szCs w:val="24"/>
        </w:rPr>
        <w:t>ar izraudzīto Pretendentu Pasūtītājs slēgs saskaņā ar Publisko iepirkuma</w:t>
      </w:r>
      <w:r w:rsidRPr="00AA44E1">
        <w:rPr>
          <w:rFonts w:ascii="Times New Roman" w:hAnsi="Times New Roman"/>
          <w:b w:val="0"/>
          <w:bCs w:val="0"/>
          <w:i w:val="0"/>
          <w:sz w:val="24"/>
          <w:szCs w:val="24"/>
        </w:rPr>
        <w:t xml:space="preserve"> likuma 67.panta noteikumiem.</w:t>
      </w:r>
    </w:p>
    <w:p w:rsidR="00CA17C2" w:rsidRPr="00AA44E1" w:rsidRDefault="00CA17C2" w:rsidP="00CA17C2">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AA44E1">
        <w:rPr>
          <w:rFonts w:ascii="Times New Roman" w:hAnsi="Times New Roman"/>
          <w:b w:val="0"/>
          <w:i w:val="0"/>
          <w:sz w:val="24"/>
          <w:szCs w:val="24"/>
        </w:rPr>
        <w:lastRenderedPageBreak/>
        <w:t xml:space="preserve">6.5. Ja izraudzītais Pretendents atsakās slēgt </w:t>
      </w:r>
      <w:r>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w:t>
      </w:r>
      <w:r w:rsidRPr="00AA44E1">
        <w:rPr>
          <w:rFonts w:ascii="Times New Roman" w:hAnsi="Times New Roman"/>
          <w:b w:val="0"/>
          <w:i w:val="0"/>
          <w:sz w:val="24"/>
          <w:szCs w:val="24"/>
        </w:rPr>
        <w:t>līgumu</w:t>
      </w:r>
      <w:r w:rsidRPr="00AA44E1">
        <w:rPr>
          <w:rFonts w:ascii="Times New Roman" w:hAnsi="Times New Roman"/>
          <w:sz w:val="24"/>
          <w:szCs w:val="24"/>
        </w:rPr>
        <w:t xml:space="preserve"> </w:t>
      </w:r>
      <w:r w:rsidRPr="00AA44E1">
        <w:rPr>
          <w:rFonts w:ascii="Times New Roman" w:hAnsi="Times New Roman"/>
          <w:b w:val="0"/>
          <w:i w:val="0"/>
          <w:sz w:val="24"/>
          <w:szCs w:val="24"/>
        </w:rPr>
        <w:t xml:space="preserve">ar Pasūtītāju, iepirkuma komisija pieņem lēmumu slēgt </w:t>
      </w:r>
      <w:r>
        <w:rPr>
          <w:rFonts w:ascii="Times New Roman" w:hAnsi="Times New Roman"/>
          <w:b w:val="0"/>
          <w:i w:val="0"/>
          <w:sz w:val="24"/>
          <w:szCs w:val="24"/>
          <w:lang w:val="lv-LV"/>
        </w:rPr>
        <w:t>vispārīgās vienošanās</w:t>
      </w:r>
      <w:r w:rsidRPr="00E36EDE">
        <w:rPr>
          <w:rFonts w:ascii="Times New Roman" w:hAnsi="Times New Roman"/>
          <w:b w:val="0"/>
          <w:i w:val="0"/>
          <w:sz w:val="24"/>
          <w:szCs w:val="24"/>
        </w:rPr>
        <w:t xml:space="preserve"> </w:t>
      </w:r>
      <w:r w:rsidRPr="00AA44E1">
        <w:rPr>
          <w:rFonts w:ascii="Times New Roman" w:hAnsi="Times New Roman"/>
          <w:b w:val="0"/>
          <w:i w:val="0"/>
          <w:sz w:val="24"/>
          <w:szCs w:val="24"/>
        </w:rPr>
        <w:t>līgumu</w:t>
      </w:r>
      <w:r w:rsidRPr="00AA44E1">
        <w:rPr>
          <w:rFonts w:ascii="Times New Roman" w:hAnsi="Times New Roman"/>
          <w:sz w:val="24"/>
          <w:szCs w:val="24"/>
        </w:rPr>
        <w:t xml:space="preserve"> </w:t>
      </w:r>
      <w:r>
        <w:rPr>
          <w:rFonts w:ascii="Times New Roman" w:hAnsi="Times New Roman"/>
          <w:b w:val="0"/>
          <w:i w:val="0"/>
          <w:sz w:val="24"/>
          <w:szCs w:val="24"/>
        </w:rPr>
        <w:t>ar nākamo pretendentu, kur</w:t>
      </w:r>
      <w:r>
        <w:rPr>
          <w:rFonts w:ascii="Times New Roman" w:hAnsi="Times New Roman"/>
          <w:b w:val="0"/>
          <w:i w:val="0"/>
          <w:sz w:val="24"/>
          <w:szCs w:val="24"/>
          <w:lang w:val="lv-LV"/>
        </w:rPr>
        <w:t>a</w:t>
      </w:r>
      <w:r w:rsidRPr="00AA44E1">
        <w:rPr>
          <w:rFonts w:ascii="Times New Roman" w:hAnsi="Times New Roman"/>
          <w:b w:val="0"/>
          <w:i w:val="0"/>
          <w:sz w:val="24"/>
          <w:szCs w:val="24"/>
        </w:rPr>
        <w:t xml:space="preserve"> piedāvājum</w:t>
      </w:r>
      <w:r>
        <w:rPr>
          <w:rFonts w:ascii="Times New Roman" w:hAnsi="Times New Roman"/>
          <w:b w:val="0"/>
          <w:i w:val="0"/>
          <w:sz w:val="24"/>
          <w:szCs w:val="24"/>
          <w:lang w:val="lv-LV"/>
        </w:rPr>
        <w:t>s ir saimnieciski visizdevīgākais</w:t>
      </w:r>
      <w:r w:rsidRPr="00AA44E1">
        <w:rPr>
          <w:rFonts w:ascii="Times New Roman" w:hAnsi="Times New Roman"/>
          <w:b w:val="0"/>
          <w:i w:val="0"/>
          <w:sz w:val="24"/>
          <w:szCs w:val="24"/>
        </w:rPr>
        <w:t xml:space="preserve">. Ja pieņemts lēmums slēgt līgumu ar nākamo pretendentu, kurš </w:t>
      </w:r>
      <w:r>
        <w:rPr>
          <w:rFonts w:ascii="Times New Roman" w:hAnsi="Times New Roman"/>
          <w:b w:val="0"/>
          <w:i w:val="0"/>
          <w:sz w:val="24"/>
          <w:szCs w:val="24"/>
          <w:lang w:val="lv-LV"/>
        </w:rPr>
        <w:t>ir saimnieciski visizdevīgākais</w:t>
      </w:r>
      <w:r w:rsidRPr="00AA44E1">
        <w:rPr>
          <w:rFonts w:ascii="Times New Roman" w:hAnsi="Times New Roman"/>
          <w:b w:val="0"/>
          <w:i w:val="0"/>
          <w:sz w:val="24"/>
          <w:szCs w:val="24"/>
        </w:rPr>
        <w:t>, bet tas atsakās, iepirkuma komisija pieņem lēmumu pārtraukt iepirkuma procedūru, neizvēloties nevienu piedāvājumu.</w:t>
      </w:r>
      <w:r w:rsidRPr="00AA44E1">
        <w:rPr>
          <w:rFonts w:ascii="Times New Roman" w:hAnsi="Times New Roman"/>
          <w:b w:val="0"/>
          <w:sz w:val="22"/>
          <w:szCs w:val="22"/>
        </w:rPr>
        <w:t xml:space="preserve"> </w:t>
      </w:r>
    </w:p>
    <w:p w:rsidR="009947F1" w:rsidRDefault="009947F1" w:rsidP="009947F1">
      <w:pPr>
        <w:spacing w:after="0" w:line="240" w:lineRule="auto"/>
        <w:rPr>
          <w:rFonts w:ascii="Times New Roman" w:hAnsi="Times New Roman"/>
          <w:b/>
          <w:bCs/>
          <w:sz w:val="16"/>
          <w:szCs w:val="16"/>
        </w:rPr>
      </w:pPr>
    </w:p>
    <w:p w:rsidR="006E0A00" w:rsidRPr="00AB729E" w:rsidRDefault="006E0A00" w:rsidP="009947F1">
      <w:pPr>
        <w:spacing w:after="0" w:line="240" w:lineRule="auto"/>
        <w:rPr>
          <w:rFonts w:ascii="Times New Roman" w:hAnsi="Times New Roman"/>
          <w:b/>
          <w:bCs/>
          <w:sz w:val="16"/>
          <w:szCs w:val="16"/>
        </w:rPr>
      </w:pPr>
    </w:p>
    <w:p w:rsidR="009947F1" w:rsidRPr="00825364" w:rsidRDefault="009947F1" w:rsidP="009947F1">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 xml:space="preserve">Šim Nolikumam ir </w:t>
      </w:r>
      <w:r w:rsidRPr="00102599">
        <w:rPr>
          <w:rFonts w:ascii="Times New Roman" w:hAnsi="Times New Roman"/>
          <w:sz w:val="24"/>
          <w:szCs w:val="24"/>
        </w:rPr>
        <w:t xml:space="preserve">pievienoti </w:t>
      </w:r>
      <w:r w:rsidR="00102599" w:rsidRPr="00102599">
        <w:rPr>
          <w:rFonts w:ascii="Times New Roman" w:hAnsi="Times New Roman"/>
          <w:sz w:val="24"/>
          <w:szCs w:val="24"/>
        </w:rPr>
        <w:t>4</w:t>
      </w:r>
      <w:r w:rsidRPr="00102599">
        <w:rPr>
          <w:rFonts w:ascii="Times New Roman" w:hAnsi="Times New Roman"/>
          <w:sz w:val="24"/>
          <w:szCs w:val="24"/>
        </w:rPr>
        <w:t xml:space="preserve"> (</w:t>
      </w:r>
      <w:r w:rsidR="00102599" w:rsidRPr="00102599">
        <w:rPr>
          <w:rFonts w:ascii="Times New Roman" w:hAnsi="Times New Roman"/>
          <w:sz w:val="24"/>
          <w:szCs w:val="24"/>
        </w:rPr>
        <w:t>četri</w:t>
      </w:r>
      <w:r w:rsidRPr="00102599">
        <w:rPr>
          <w:rFonts w:ascii="Times New Roman" w:hAnsi="Times New Roman"/>
          <w:sz w:val="24"/>
          <w:szCs w:val="24"/>
        </w:rPr>
        <w:t>) pielikumi</w:t>
      </w:r>
      <w:r w:rsidRPr="00825364">
        <w:rPr>
          <w:rFonts w:ascii="Times New Roman" w:hAnsi="Times New Roman"/>
          <w:sz w:val="24"/>
          <w:szCs w:val="24"/>
        </w:rPr>
        <w:t>, kas ir tā neatņemamas sastāvdaļas:</w:t>
      </w:r>
    </w:p>
    <w:p w:rsidR="009947F1" w:rsidRPr="00102599" w:rsidRDefault="009947F1" w:rsidP="00102599">
      <w:pPr>
        <w:spacing w:after="0" w:line="240" w:lineRule="auto"/>
        <w:ind w:left="567"/>
        <w:rPr>
          <w:rFonts w:ascii="Times New Roman" w:hAnsi="Times New Roman"/>
          <w:sz w:val="24"/>
          <w:szCs w:val="24"/>
          <w:highlight w:val="yellow"/>
        </w:rPr>
      </w:pPr>
      <w:r w:rsidRPr="00825364">
        <w:rPr>
          <w:rFonts w:ascii="Times New Roman" w:hAnsi="Times New Roman"/>
          <w:sz w:val="24"/>
          <w:szCs w:val="24"/>
        </w:rPr>
        <w:t xml:space="preserve">1.pielikums </w:t>
      </w:r>
      <w:r w:rsidRPr="00825364">
        <w:rPr>
          <w:rFonts w:ascii="Times New Roman" w:hAnsi="Times New Roman"/>
          <w:sz w:val="24"/>
          <w:szCs w:val="24"/>
        </w:rPr>
        <w:tab/>
        <w:t xml:space="preserve">Tehniskā </w:t>
      </w:r>
      <w:r w:rsidRPr="00102599">
        <w:rPr>
          <w:rFonts w:ascii="Times New Roman" w:hAnsi="Times New Roman"/>
          <w:sz w:val="24"/>
          <w:szCs w:val="24"/>
        </w:rPr>
        <w:t>specifikācija</w:t>
      </w:r>
      <w:r w:rsidR="00102599" w:rsidRPr="00102599">
        <w:rPr>
          <w:rFonts w:ascii="Times New Roman" w:hAnsi="Times New Roman"/>
          <w:sz w:val="24"/>
          <w:szCs w:val="24"/>
        </w:rPr>
        <w:t xml:space="preserve"> (Tehniskā un finanšu piedāvājuma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 xml:space="preserve">2.pielikums </w:t>
      </w:r>
      <w:r w:rsidRPr="008D6FC8">
        <w:rPr>
          <w:rFonts w:ascii="Times New Roman" w:hAnsi="Times New Roman"/>
          <w:sz w:val="24"/>
          <w:szCs w:val="24"/>
        </w:rPr>
        <w:tab/>
        <w:t>Pieteikuma paraugs</w:t>
      </w:r>
    </w:p>
    <w:p w:rsidR="009947F1" w:rsidRPr="008D6FC8" w:rsidRDefault="009947F1" w:rsidP="008D6FC8">
      <w:pPr>
        <w:spacing w:after="0" w:line="240" w:lineRule="auto"/>
        <w:ind w:left="567"/>
        <w:rPr>
          <w:rFonts w:ascii="Times New Roman" w:hAnsi="Times New Roman"/>
          <w:sz w:val="24"/>
          <w:szCs w:val="24"/>
        </w:rPr>
      </w:pPr>
      <w:r w:rsidRPr="008D6FC8">
        <w:rPr>
          <w:rFonts w:ascii="Times New Roman" w:hAnsi="Times New Roman"/>
          <w:sz w:val="24"/>
          <w:szCs w:val="24"/>
        </w:rPr>
        <w:t>3.pielikums</w:t>
      </w:r>
      <w:r w:rsidRPr="008D6FC8">
        <w:rPr>
          <w:rFonts w:ascii="Times New Roman" w:hAnsi="Times New Roman"/>
          <w:sz w:val="24"/>
          <w:szCs w:val="24"/>
        </w:rPr>
        <w:tab/>
        <w:t>Apakšuzņēmēju saraksta paraugs</w:t>
      </w:r>
    </w:p>
    <w:p w:rsidR="008D6FC8" w:rsidRPr="00102599" w:rsidRDefault="008D6FC8" w:rsidP="008D6FC8">
      <w:pPr>
        <w:spacing w:after="0" w:line="240" w:lineRule="auto"/>
        <w:ind w:left="567"/>
        <w:rPr>
          <w:rFonts w:ascii="Times New Roman" w:hAnsi="Times New Roman"/>
          <w:sz w:val="24"/>
          <w:szCs w:val="24"/>
        </w:rPr>
      </w:pPr>
      <w:r w:rsidRPr="00102599">
        <w:rPr>
          <w:rFonts w:ascii="Times New Roman" w:hAnsi="Times New Roman"/>
          <w:sz w:val="24"/>
          <w:szCs w:val="24"/>
        </w:rPr>
        <w:t xml:space="preserve">4.pielikums </w:t>
      </w:r>
      <w:r w:rsidRPr="00102599">
        <w:rPr>
          <w:rFonts w:ascii="Times New Roman" w:hAnsi="Times New Roman"/>
          <w:sz w:val="24"/>
          <w:szCs w:val="24"/>
        </w:rPr>
        <w:tab/>
      </w:r>
      <w:r w:rsidR="00CA17C2">
        <w:rPr>
          <w:rFonts w:ascii="Times New Roman" w:hAnsi="Times New Roman"/>
          <w:sz w:val="24"/>
          <w:szCs w:val="24"/>
        </w:rPr>
        <w:t>Vispārīgās vienošanās l</w:t>
      </w:r>
      <w:r w:rsidR="00102599">
        <w:rPr>
          <w:rFonts w:ascii="Times New Roman" w:hAnsi="Times New Roman"/>
          <w:sz w:val="24"/>
          <w:szCs w:val="24"/>
        </w:rPr>
        <w:t>īguma</w:t>
      </w:r>
      <w:r w:rsidR="00102599" w:rsidRPr="00102599">
        <w:rPr>
          <w:rFonts w:ascii="Times New Roman" w:hAnsi="Times New Roman"/>
          <w:sz w:val="24"/>
          <w:szCs w:val="24"/>
        </w:rPr>
        <w:t xml:space="preserve"> projekts</w:t>
      </w:r>
    </w:p>
    <w:p w:rsidR="009947F1" w:rsidRPr="008D6FC8" w:rsidRDefault="009947F1" w:rsidP="008D6FC8">
      <w:pPr>
        <w:spacing w:after="0" w:line="240" w:lineRule="auto"/>
        <w:ind w:left="567"/>
        <w:jc w:val="right"/>
        <w:rPr>
          <w:rFonts w:ascii="Times New Roman" w:hAnsi="Times New Roman"/>
          <w:sz w:val="24"/>
          <w:szCs w:val="24"/>
        </w:rPr>
        <w:sectPr w:rsidR="009947F1" w:rsidRPr="008D6FC8" w:rsidSect="009947F1">
          <w:footerReference w:type="default" r:id="rId14"/>
          <w:pgSz w:w="11906" w:h="16838"/>
          <w:pgMar w:top="709" w:right="707" w:bottom="568" w:left="1418" w:header="708" w:footer="2" w:gutter="0"/>
          <w:cols w:space="708"/>
          <w:docGrid w:linePitch="360"/>
        </w:sectPr>
      </w:pPr>
    </w:p>
    <w:p w:rsidR="009947F1" w:rsidRDefault="009947F1" w:rsidP="009947F1">
      <w:pPr>
        <w:ind w:left="567"/>
        <w:jc w:val="right"/>
        <w:rPr>
          <w:rFonts w:ascii="Times New Roman" w:hAnsi="Times New Roman"/>
          <w:sz w:val="20"/>
          <w:szCs w:val="20"/>
        </w:rPr>
      </w:pPr>
    </w:p>
    <w:p w:rsidR="008D6FC8" w:rsidRPr="00F30A67" w:rsidRDefault="008D6FC8" w:rsidP="008D6FC8">
      <w:pPr>
        <w:ind w:left="567"/>
        <w:jc w:val="right"/>
        <w:rPr>
          <w:sz w:val="20"/>
          <w:szCs w:val="20"/>
        </w:rPr>
        <w:sectPr w:rsidR="008D6FC8" w:rsidRPr="00F30A67" w:rsidSect="008D6FC8">
          <w:footerReference w:type="default" r:id="rId15"/>
          <w:type w:val="continuous"/>
          <w:pgSz w:w="11906" w:h="16838"/>
          <w:pgMar w:top="851" w:right="566" w:bottom="851" w:left="1418" w:header="708" w:footer="2" w:gutter="0"/>
          <w:cols w:space="708"/>
          <w:docGrid w:linePitch="360"/>
        </w:sectPr>
      </w:pPr>
    </w:p>
    <w:p w:rsidR="008D6FC8" w:rsidRPr="00825364" w:rsidRDefault="008D6FC8" w:rsidP="009947F1">
      <w:pPr>
        <w:ind w:left="567"/>
        <w:jc w:val="right"/>
        <w:rPr>
          <w:rFonts w:ascii="Times New Roman" w:hAnsi="Times New Roman"/>
          <w:sz w:val="20"/>
          <w:szCs w:val="20"/>
        </w:rPr>
        <w:sectPr w:rsidR="008D6FC8" w:rsidRPr="00825364" w:rsidSect="009947F1">
          <w:type w:val="continuous"/>
          <w:pgSz w:w="11906" w:h="16838"/>
          <w:pgMar w:top="709" w:right="707" w:bottom="567" w:left="1418" w:header="708" w:footer="2" w:gutter="0"/>
          <w:cols w:space="708"/>
          <w:docGrid w:linePitch="360"/>
        </w:sectPr>
      </w:pPr>
    </w:p>
    <w:p w:rsidR="009947F1" w:rsidRPr="00825364" w:rsidRDefault="009947F1" w:rsidP="009947F1">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Nr.1</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Atklāta konkursa </w:t>
      </w:r>
    </w:p>
    <w:p w:rsidR="009947F1" w:rsidRPr="00CD12F5"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E182E">
        <w:rPr>
          <w:rFonts w:ascii="Times New Roman" w:hAnsi="Times New Roman"/>
          <w:sz w:val="18"/>
          <w:szCs w:val="18"/>
        </w:rPr>
        <w:t>LLU/</w:t>
      </w:r>
      <w:r w:rsidRPr="00E8214A">
        <w:rPr>
          <w:rFonts w:ascii="Times New Roman" w:hAnsi="Times New Roman"/>
          <w:sz w:val="18"/>
          <w:szCs w:val="18"/>
        </w:rPr>
        <w:t>201</w:t>
      </w:r>
      <w:r w:rsidR="00156B89" w:rsidRPr="00E8214A">
        <w:rPr>
          <w:rFonts w:ascii="Times New Roman" w:hAnsi="Times New Roman"/>
          <w:sz w:val="18"/>
          <w:szCs w:val="18"/>
        </w:rPr>
        <w:t>6</w:t>
      </w:r>
      <w:r w:rsidRPr="00E8214A">
        <w:rPr>
          <w:rFonts w:ascii="Times New Roman" w:hAnsi="Times New Roman"/>
          <w:sz w:val="18"/>
          <w:szCs w:val="18"/>
        </w:rPr>
        <w:t>/</w:t>
      </w:r>
      <w:r w:rsidR="006D3A00">
        <w:rPr>
          <w:rFonts w:ascii="Times New Roman" w:hAnsi="Times New Roman"/>
          <w:sz w:val="18"/>
          <w:szCs w:val="18"/>
        </w:rPr>
        <w:t>10</w:t>
      </w:r>
      <w:r w:rsidRPr="00E8214A">
        <w:rPr>
          <w:rFonts w:ascii="Times New Roman" w:hAnsi="Times New Roman"/>
          <w:sz w:val="18"/>
          <w:szCs w:val="18"/>
        </w:rPr>
        <w:t>/ak</w:t>
      </w:r>
    </w:p>
    <w:p w:rsidR="009947F1" w:rsidRDefault="009947F1" w:rsidP="009947F1">
      <w:pPr>
        <w:spacing w:after="0" w:line="240" w:lineRule="auto"/>
        <w:jc w:val="right"/>
        <w:rPr>
          <w:rFonts w:ascii="Times New Roman" w:hAnsi="Times New Roman"/>
          <w:sz w:val="18"/>
          <w:szCs w:val="18"/>
        </w:rPr>
      </w:pPr>
      <w:r w:rsidRPr="00CD12F5">
        <w:rPr>
          <w:rFonts w:ascii="Times New Roman" w:hAnsi="Times New Roman"/>
          <w:sz w:val="18"/>
          <w:szCs w:val="18"/>
        </w:rPr>
        <w:t xml:space="preserve"> Nolikumam</w:t>
      </w:r>
    </w:p>
    <w:p w:rsidR="009947F1" w:rsidRPr="00342AE3" w:rsidRDefault="009947F1" w:rsidP="009947F1">
      <w:pPr>
        <w:spacing w:after="0" w:line="240" w:lineRule="auto"/>
        <w:jc w:val="right"/>
        <w:rPr>
          <w:rFonts w:ascii="Times New Roman" w:hAnsi="Times New Roman"/>
          <w:sz w:val="12"/>
          <w:szCs w:val="12"/>
        </w:rPr>
      </w:pPr>
    </w:p>
    <w:p w:rsidR="009947F1" w:rsidRDefault="009947F1" w:rsidP="009947F1">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A2153B" w:rsidRPr="00825364" w:rsidRDefault="00A2153B" w:rsidP="00A2153B">
      <w:pPr>
        <w:spacing w:after="0" w:line="240" w:lineRule="auto"/>
        <w:jc w:val="right"/>
        <w:rPr>
          <w:rFonts w:ascii="Times New Roman" w:hAnsi="Times New Roman"/>
          <w:i/>
          <w:color w:val="FF0000"/>
        </w:rPr>
      </w:pPr>
      <w:r>
        <w:rPr>
          <w:rFonts w:ascii="Times New Roman" w:hAnsi="Times New Roman"/>
          <w:i/>
          <w:color w:val="FF0000"/>
        </w:rPr>
        <w:t>(</w:t>
      </w:r>
      <w:r w:rsidRPr="00825364">
        <w:rPr>
          <w:rFonts w:ascii="Times New Roman" w:hAnsi="Times New Roman"/>
          <w:i/>
          <w:color w:val="FF0000"/>
        </w:rPr>
        <w:t>Tehniskā un finanšu piedāvājuma paraugs</w:t>
      </w:r>
      <w:r>
        <w:rPr>
          <w:rFonts w:ascii="Times New Roman" w:hAnsi="Times New Roman"/>
          <w:i/>
          <w:color w:val="FF0000"/>
        </w:rPr>
        <w:t>)</w:t>
      </w:r>
    </w:p>
    <w:p w:rsidR="00A2153B" w:rsidRDefault="00A2153B" w:rsidP="009947F1">
      <w:pPr>
        <w:spacing w:after="0" w:line="240" w:lineRule="auto"/>
        <w:ind w:left="720" w:hanging="720"/>
        <w:jc w:val="right"/>
        <w:rPr>
          <w:rFonts w:ascii="Times New Roman" w:hAnsi="Times New Roman"/>
          <w:i/>
          <w:color w:val="FF0000"/>
        </w:rPr>
      </w:pPr>
    </w:p>
    <w:p w:rsidR="009947F1" w:rsidRPr="00825364" w:rsidRDefault="009947F1" w:rsidP="009947F1">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6F6378" w:rsidRDefault="006F6378" w:rsidP="00A2153B">
      <w:pPr>
        <w:spacing w:after="0" w:line="240" w:lineRule="auto"/>
        <w:jc w:val="center"/>
        <w:rPr>
          <w:rFonts w:ascii="Times New Roman" w:hAnsi="Times New Roman"/>
          <w:i/>
          <w:sz w:val="26"/>
          <w:szCs w:val="26"/>
        </w:rPr>
      </w:pPr>
      <w:r w:rsidRPr="006F6378">
        <w:rPr>
          <w:rFonts w:ascii="Times New Roman" w:hAnsi="Times New Roman"/>
          <w:i/>
          <w:sz w:val="26"/>
          <w:szCs w:val="26"/>
        </w:rPr>
        <w:t xml:space="preserve">Degvielas piegāde LLU Zemkopības institūta </w:t>
      </w:r>
    </w:p>
    <w:p w:rsidR="006F6378" w:rsidRDefault="006F6378" w:rsidP="00A2153B">
      <w:pPr>
        <w:spacing w:after="0" w:line="240" w:lineRule="auto"/>
        <w:jc w:val="center"/>
        <w:rPr>
          <w:rFonts w:ascii="Times New Roman" w:hAnsi="Times New Roman"/>
          <w:i/>
          <w:sz w:val="26"/>
          <w:szCs w:val="26"/>
        </w:rPr>
      </w:pPr>
      <w:r w:rsidRPr="006F6378">
        <w:rPr>
          <w:rFonts w:ascii="Times New Roman" w:hAnsi="Times New Roman"/>
          <w:i/>
          <w:sz w:val="26"/>
          <w:szCs w:val="26"/>
        </w:rPr>
        <w:t xml:space="preserve">Skrīveros saimnieciskās darbības nodrošināšanai </w:t>
      </w:r>
    </w:p>
    <w:p w:rsidR="009947F1" w:rsidRPr="00825364" w:rsidRDefault="00A2153B" w:rsidP="00A2153B">
      <w:pPr>
        <w:spacing w:after="0" w:line="240" w:lineRule="auto"/>
        <w:jc w:val="center"/>
        <w:rPr>
          <w:rFonts w:ascii="Times New Roman" w:hAnsi="Times New Roman"/>
          <w:sz w:val="24"/>
          <w:szCs w:val="24"/>
        </w:rPr>
      </w:pPr>
      <w:proofErr w:type="spellStart"/>
      <w:r w:rsidRPr="00E8214A">
        <w:rPr>
          <w:rFonts w:ascii="Times New Roman" w:hAnsi="Times New Roman"/>
          <w:i/>
          <w:sz w:val="28"/>
          <w:szCs w:val="28"/>
        </w:rPr>
        <w:t>i</w:t>
      </w:r>
      <w:r w:rsidR="009947F1" w:rsidRPr="00E8214A">
        <w:rPr>
          <w:rFonts w:ascii="Times New Roman" w:hAnsi="Times New Roman"/>
          <w:sz w:val="24"/>
          <w:szCs w:val="24"/>
        </w:rPr>
        <w:t>d.Nr</w:t>
      </w:r>
      <w:proofErr w:type="spellEnd"/>
      <w:r w:rsidR="009947F1" w:rsidRPr="00E8214A">
        <w:rPr>
          <w:rFonts w:ascii="Times New Roman" w:hAnsi="Times New Roman"/>
          <w:sz w:val="24"/>
          <w:szCs w:val="24"/>
        </w:rPr>
        <w:t>. LLU/201</w:t>
      </w:r>
      <w:r w:rsidR="00156B89" w:rsidRPr="00E8214A">
        <w:rPr>
          <w:rFonts w:ascii="Times New Roman" w:hAnsi="Times New Roman"/>
          <w:sz w:val="24"/>
          <w:szCs w:val="24"/>
        </w:rPr>
        <w:t>6</w:t>
      </w:r>
      <w:r w:rsidRPr="00E8214A">
        <w:rPr>
          <w:rFonts w:ascii="Times New Roman" w:hAnsi="Times New Roman"/>
          <w:sz w:val="24"/>
          <w:szCs w:val="24"/>
        </w:rPr>
        <w:t>/</w:t>
      </w:r>
      <w:r w:rsidR="006D3A00">
        <w:rPr>
          <w:rFonts w:ascii="Times New Roman" w:hAnsi="Times New Roman"/>
          <w:sz w:val="24"/>
          <w:szCs w:val="24"/>
        </w:rPr>
        <w:t>10</w:t>
      </w:r>
      <w:r w:rsidR="009947F1" w:rsidRPr="00E8214A">
        <w:rPr>
          <w:rFonts w:ascii="Times New Roman" w:hAnsi="Times New Roman"/>
          <w:sz w:val="24"/>
          <w:szCs w:val="24"/>
        </w:rPr>
        <w:t>/ak</w:t>
      </w:r>
    </w:p>
    <w:p w:rsidR="009947F1" w:rsidRPr="004D2D1C" w:rsidRDefault="009947F1" w:rsidP="009947F1">
      <w:pPr>
        <w:spacing w:after="0" w:line="240" w:lineRule="auto"/>
        <w:jc w:val="center"/>
        <w:rPr>
          <w:rFonts w:ascii="Times New Roman" w:hAnsi="Times New Roman"/>
          <w:sz w:val="16"/>
          <w:szCs w:val="16"/>
        </w:rPr>
      </w:pPr>
    </w:p>
    <w:bookmarkEnd w:id="0"/>
    <w:p w:rsidR="00A2153B" w:rsidRDefault="00A2153B" w:rsidP="00A2153B">
      <w:pPr>
        <w:keepNext/>
        <w:spacing w:after="0" w:line="240" w:lineRule="auto"/>
        <w:jc w:val="center"/>
        <w:outlineLvl w:val="1"/>
        <w:rPr>
          <w:rFonts w:ascii="Times New Roman" w:eastAsia="Times New Roman" w:hAnsi="Times New Roman"/>
          <w:b/>
          <w:bCs/>
          <w:iCs/>
          <w:sz w:val="28"/>
          <w:szCs w:val="28"/>
          <w:lang w:eastAsia="lv-LV"/>
        </w:rPr>
      </w:pPr>
      <w:r w:rsidRPr="00156B89">
        <w:rPr>
          <w:rFonts w:ascii="Times New Roman" w:eastAsia="Times New Roman" w:hAnsi="Times New Roman"/>
          <w:b/>
          <w:bCs/>
          <w:iCs/>
          <w:sz w:val="28"/>
          <w:szCs w:val="28"/>
          <w:lang w:val="x-none" w:eastAsia="lv-LV"/>
        </w:rPr>
        <w:t>TEHNISKAIS PIEDĀVĀJUMS</w:t>
      </w:r>
    </w:p>
    <w:p w:rsidR="009947F1" w:rsidRDefault="009947F1" w:rsidP="009947F1">
      <w:pPr>
        <w:spacing w:after="0" w:line="240" w:lineRule="auto"/>
        <w:rPr>
          <w:rFonts w:ascii="Times New Roman" w:hAnsi="Times New Roman"/>
          <w:color w:val="FF0000"/>
        </w:rPr>
      </w:pPr>
    </w:p>
    <w:tbl>
      <w:tblPr>
        <w:tblpPr w:leftFromText="180" w:rightFromText="180" w:vertAnchor="text" w:tblpX="-34"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7229"/>
        <w:gridCol w:w="1985"/>
      </w:tblGrid>
      <w:tr w:rsidR="00CA17C2" w:rsidRPr="00E333D0" w:rsidTr="00CA17C2">
        <w:trPr>
          <w:trHeight w:val="560"/>
        </w:trPr>
        <w:tc>
          <w:tcPr>
            <w:tcW w:w="959" w:type="dxa"/>
            <w:tcBorders>
              <w:top w:val="single" w:sz="4" w:space="0" w:color="auto"/>
              <w:left w:val="single" w:sz="4" w:space="0" w:color="auto"/>
              <w:bottom w:val="single" w:sz="4" w:space="0" w:color="auto"/>
              <w:right w:val="single" w:sz="4" w:space="0" w:color="auto"/>
            </w:tcBorders>
            <w:hideMark/>
          </w:tcPr>
          <w:p w:rsidR="00CA17C2" w:rsidRPr="00E333D0" w:rsidRDefault="00CA17C2" w:rsidP="00CA17C2">
            <w:pPr>
              <w:spacing w:after="0" w:line="240" w:lineRule="auto"/>
              <w:jc w:val="center"/>
              <w:rPr>
                <w:rFonts w:ascii="Times New Roman" w:eastAsia="Times New Roman" w:hAnsi="Times New Roman"/>
                <w:b/>
                <w:sz w:val="24"/>
                <w:szCs w:val="24"/>
                <w:lang w:eastAsia="lv-LV"/>
              </w:rPr>
            </w:pPr>
            <w:proofErr w:type="spellStart"/>
            <w:r w:rsidRPr="00E333D0">
              <w:rPr>
                <w:rFonts w:ascii="Times New Roman" w:eastAsia="Times New Roman" w:hAnsi="Times New Roman"/>
                <w:b/>
                <w:sz w:val="24"/>
                <w:szCs w:val="24"/>
                <w:lang w:eastAsia="lv-LV"/>
              </w:rPr>
              <w:t>Nr.p.k</w:t>
            </w:r>
            <w:proofErr w:type="spellEnd"/>
            <w:r w:rsidRPr="00E333D0">
              <w:rPr>
                <w:rFonts w:ascii="Times New Roman" w:eastAsia="Times New Roman" w:hAnsi="Times New Roman"/>
                <w:b/>
                <w:sz w:val="24"/>
                <w:szCs w:val="24"/>
                <w:lang w:eastAsia="lv-LV"/>
              </w:rPr>
              <w:t>.</w:t>
            </w:r>
          </w:p>
        </w:tc>
        <w:tc>
          <w:tcPr>
            <w:tcW w:w="7229" w:type="dxa"/>
            <w:tcBorders>
              <w:top w:val="single" w:sz="4" w:space="0" w:color="auto"/>
              <w:left w:val="single" w:sz="4" w:space="0" w:color="auto"/>
              <w:bottom w:val="single" w:sz="4" w:space="0" w:color="auto"/>
              <w:right w:val="single" w:sz="4" w:space="0" w:color="auto"/>
            </w:tcBorders>
            <w:vAlign w:val="center"/>
            <w:hideMark/>
          </w:tcPr>
          <w:p w:rsidR="00CA17C2" w:rsidRPr="00E333D0" w:rsidRDefault="00CA17C2" w:rsidP="00CA17C2">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Prasības </w:t>
            </w:r>
            <w:r w:rsidRPr="00E333D0">
              <w:rPr>
                <w:rFonts w:ascii="Times New Roman" w:eastAsia="Times New Roman" w:hAnsi="Times New Roman"/>
                <w:b/>
                <w:sz w:val="24"/>
                <w:szCs w:val="24"/>
                <w:lang w:eastAsia="lv-LV"/>
              </w:rPr>
              <w:t xml:space="preserve"> </w:t>
            </w:r>
          </w:p>
        </w:tc>
        <w:tc>
          <w:tcPr>
            <w:tcW w:w="1985" w:type="dxa"/>
            <w:tcBorders>
              <w:top w:val="single" w:sz="4" w:space="0" w:color="auto"/>
              <w:left w:val="single" w:sz="4" w:space="0" w:color="auto"/>
              <w:bottom w:val="single" w:sz="4" w:space="0" w:color="auto"/>
              <w:right w:val="single" w:sz="4" w:space="0" w:color="auto"/>
            </w:tcBorders>
            <w:vAlign w:val="center"/>
            <w:hideMark/>
          </w:tcPr>
          <w:p w:rsidR="00CA17C2" w:rsidRPr="00E333D0" w:rsidRDefault="00CA17C2" w:rsidP="00CA17C2">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Pretendenta apliecinājums izpildīt izvirzītās prasība</w:t>
            </w: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hideMark/>
          </w:tcPr>
          <w:p w:rsidR="00CA17C2" w:rsidRDefault="00CA17C2" w:rsidP="00CA17C2">
            <w:pPr>
              <w:spacing w:after="0" w:line="240" w:lineRule="auto"/>
              <w:jc w:val="both"/>
              <w:rPr>
                <w:rFonts w:ascii="Times New Roman" w:hAnsi="Times New Roman"/>
              </w:rPr>
            </w:pPr>
            <w:r w:rsidRPr="00DD638A">
              <w:rPr>
                <w:rFonts w:ascii="Times New Roman" w:hAnsi="Times New Roman"/>
              </w:rPr>
              <w:t>Piegādātājam jānodrošina iespēja iegādāties</w:t>
            </w:r>
            <w:r>
              <w:rPr>
                <w:rFonts w:ascii="Times New Roman" w:hAnsi="Times New Roman"/>
              </w:rPr>
              <w:t>:</w:t>
            </w:r>
          </w:p>
          <w:p w:rsidR="00CA17C2" w:rsidRPr="00A6310F" w:rsidRDefault="00CA17C2" w:rsidP="005F4314">
            <w:pPr>
              <w:pStyle w:val="ListParagraph"/>
              <w:numPr>
                <w:ilvl w:val="0"/>
                <w:numId w:val="20"/>
              </w:numPr>
              <w:spacing w:after="0" w:line="240" w:lineRule="auto"/>
              <w:contextualSpacing/>
              <w:jc w:val="both"/>
              <w:rPr>
                <w:rFonts w:ascii="Times New Roman" w:hAnsi="Times New Roman"/>
              </w:rPr>
            </w:pPr>
            <w:r>
              <w:rPr>
                <w:rFonts w:ascii="Times New Roman" w:hAnsi="Times New Roman"/>
              </w:rPr>
              <w:t xml:space="preserve">Benzīns </w:t>
            </w:r>
            <w:r w:rsidRPr="00A6310F">
              <w:rPr>
                <w:rFonts w:ascii="Times New Roman" w:hAnsi="Times New Roman"/>
              </w:rPr>
              <w:t>95</w:t>
            </w:r>
            <w:r>
              <w:rPr>
                <w:rFonts w:ascii="Times New Roman" w:hAnsi="Times New Roman"/>
              </w:rPr>
              <w:t xml:space="preserve">E </w:t>
            </w:r>
          </w:p>
          <w:p w:rsidR="00CA17C2" w:rsidRDefault="00CA17C2" w:rsidP="005F4314">
            <w:pPr>
              <w:pStyle w:val="ListParagraph"/>
              <w:numPr>
                <w:ilvl w:val="0"/>
                <w:numId w:val="20"/>
              </w:numPr>
              <w:spacing w:after="0" w:line="240" w:lineRule="auto"/>
              <w:contextualSpacing/>
              <w:jc w:val="both"/>
              <w:rPr>
                <w:rFonts w:ascii="Times New Roman" w:hAnsi="Times New Roman"/>
              </w:rPr>
            </w:pPr>
            <w:r>
              <w:rPr>
                <w:rFonts w:ascii="Times New Roman" w:hAnsi="Times New Roman"/>
              </w:rPr>
              <w:t>Dīzeļdegviela DD</w:t>
            </w:r>
          </w:p>
          <w:p w:rsidR="00CA17C2" w:rsidRPr="00330412" w:rsidRDefault="00CA17C2" w:rsidP="005F4314">
            <w:pPr>
              <w:pStyle w:val="ListParagraph"/>
              <w:numPr>
                <w:ilvl w:val="0"/>
                <w:numId w:val="20"/>
              </w:numPr>
              <w:spacing w:after="0" w:line="240" w:lineRule="auto"/>
              <w:contextualSpacing/>
              <w:jc w:val="both"/>
              <w:rPr>
                <w:rFonts w:ascii="Times New Roman" w:hAnsi="Times New Roman"/>
              </w:rPr>
            </w:pPr>
            <w:r>
              <w:rPr>
                <w:rFonts w:ascii="Times New Roman" w:hAnsi="Times New Roman"/>
              </w:rPr>
              <w:t>Dīzeļdegviela AD</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Default="00CA17C2" w:rsidP="00CA17C2">
            <w:pPr>
              <w:spacing w:after="0" w:line="240" w:lineRule="auto"/>
              <w:jc w:val="both"/>
              <w:rPr>
                <w:rFonts w:ascii="Times New Roman" w:hAnsi="Times New Roman"/>
              </w:rPr>
            </w:pPr>
            <w:r w:rsidRPr="00A6310F">
              <w:rPr>
                <w:rFonts w:ascii="Times New Roman" w:hAnsi="Times New Roman"/>
              </w:rPr>
              <w:t xml:space="preserve">Piegādātājam jānodrošina iespēja iegādāties </w:t>
            </w:r>
            <w:r w:rsidRPr="00330412">
              <w:rPr>
                <w:rFonts w:ascii="Times New Roman" w:hAnsi="Times New Roman"/>
                <w:b/>
              </w:rPr>
              <w:t>benzīnu (95E)</w:t>
            </w:r>
            <w:r>
              <w:rPr>
                <w:rFonts w:ascii="Times New Roman" w:hAnsi="Times New Roman"/>
              </w:rPr>
              <w:t xml:space="preserve"> </w:t>
            </w:r>
            <w:r w:rsidRPr="00A6310F">
              <w:rPr>
                <w:rFonts w:ascii="Times New Roman" w:hAnsi="Times New Roman"/>
              </w:rPr>
              <w:t xml:space="preserve">un </w:t>
            </w:r>
            <w:r w:rsidRPr="00330412">
              <w:rPr>
                <w:rFonts w:ascii="Times New Roman" w:hAnsi="Times New Roman"/>
                <w:b/>
              </w:rPr>
              <w:t>dīzeļdegvielu (DD)</w:t>
            </w:r>
            <w:r>
              <w:rPr>
                <w:rFonts w:ascii="Times New Roman" w:hAnsi="Times New Roman"/>
              </w:rPr>
              <w:t xml:space="preserve"> </w:t>
            </w:r>
            <w:r w:rsidRPr="00A6310F">
              <w:rPr>
                <w:rFonts w:ascii="Times New Roman" w:hAnsi="Times New Roman"/>
                <w:u w:val="single"/>
              </w:rPr>
              <w:t>degvielas uzpildes stacijā Skrīveru</w:t>
            </w:r>
            <w:r w:rsidRPr="0000471A">
              <w:rPr>
                <w:rFonts w:ascii="Times New Roman" w:hAnsi="Times New Roman"/>
                <w:u w:val="single"/>
              </w:rPr>
              <w:t xml:space="preserve"> novadā</w:t>
            </w:r>
            <w:r>
              <w:rPr>
                <w:rFonts w:ascii="Times New Roman" w:hAnsi="Times New Roman"/>
              </w:rPr>
              <w:t>.</w:t>
            </w:r>
          </w:p>
          <w:p w:rsidR="00CA17C2" w:rsidRPr="00DD638A" w:rsidRDefault="00CA17C2" w:rsidP="00CA17C2">
            <w:pPr>
              <w:spacing w:after="0" w:line="240" w:lineRule="auto"/>
              <w:jc w:val="both"/>
              <w:rPr>
                <w:rFonts w:ascii="Times New Roman" w:hAnsi="Times New Roman"/>
              </w:rPr>
            </w:pPr>
            <w:r w:rsidRPr="0000471A">
              <w:rPr>
                <w:rFonts w:ascii="Times New Roman" w:hAnsi="Times New Roman"/>
              </w:rPr>
              <w:t>Piedāvājumā jānorāda degvielas uzpildes staciju saraksts (</w:t>
            </w:r>
            <w:r>
              <w:rPr>
                <w:rFonts w:ascii="Times New Roman" w:hAnsi="Times New Roman"/>
              </w:rPr>
              <w:t>DUS nosaukumu,</w:t>
            </w:r>
            <w:r w:rsidRPr="0000471A">
              <w:rPr>
                <w:rFonts w:ascii="Times New Roman" w:hAnsi="Times New Roman"/>
              </w:rPr>
              <w:t xml:space="preserve"> atrašanās vietas adresi</w:t>
            </w:r>
            <w:r>
              <w:rPr>
                <w:rFonts w:ascii="Times New Roman" w:hAnsi="Times New Roman"/>
              </w:rPr>
              <w:t>, tālruni</w:t>
            </w:r>
            <w:r w:rsidRPr="0000471A">
              <w:rPr>
                <w:rFonts w:ascii="Times New Roman" w:hAnsi="Times New Roman"/>
              </w:rPr>
              <w:t>), kurās pasūtītājam ir iespēja iegādāties preci saskaņā ar tehnisko specifikāciju.</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Pr="00DD638A" w:rsidRDefault="00CA17C2" w:rsidP="00CA17C2">
            <w:pPr>
              <w:spacing w:after="0" w:line="240" w:lineRule="auto"/>
              <w:jc w:val="both"/>
              <w:rPr>
                <w:rFonts w:ascii="Times New Roman" w:hAnsi="Times New Roman"/>
              </w:rPr>
            </w:pPr>
            <w:r w:rsidRPr="00DD638A">
              <w:rPr>
                <w:rFonts w:ascii="Times New Roman" w:hAnsi="Times New Roman"/>
              </w:rPr>
              <w:t xml:space="preserve">Piegādātājam jānodrošina </w:t>
            </w:r>
            <w:r w:rsidRPr="00330412">
              <w:rPr>
                <w:rFonts w:ascii="Times New Roman" w:hAnsi="Times New Roman"/>
                <w:b/>
              </w:rPr>
              <w:t>dīzeļdegvielas (AD)</w:t>
            </w:r>
            <w:r w:rsidRPr="00DD638A">
              <w:rPr>
                <w:rFonts w:ascii="Times New Roman" w:hAnsi="Times New Roman"/>
              </w:rPr>
              <w:t xml:space="preserve"> piegāde Institūta degvielas uzpildes vietā</w:t>
            </w:r>
            <w:r>
              <w:rPr>
                <w:rFonts w:ascii="Times New Roman" w:hAnsi="Times New Roman"/>
              </w:rPr>
              <w:t xml:space="preserve"> Skrīveros</w:t>
            </w:r>
            <w:r w:rsidRPr="00DD638A">
              <w:rPr>
                <w:rFonts w:ascii="Times New Roman" w:hAnsi="Times New Roman"/>
              </w:rPr>
              <w:t>.</w:t>
            </w:r>
            <w:r>
              <w:rPr>
                <w:rFonts w:ascii="Times New Roman" w:hAnsi="Times New Roman"/>
              </w:rPr>
              <w:t xml:space="preserve"> Minimālais apjoms - 1000 litri. </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Pr="00DD638A" w:rsidRDefault="00CA17C2" w:rsidP="00CA17C2">
            <w:pPr>
              <w:spacing w:after="0" w:line="240" w:lineRule="auto"/>
              <w:jc w:val="both"/>
              <w:rPr>
                <w:rFonts w:ascii="Times New Roman" w:hAnsi="Times New Roman"/>
              </w:rPr>
            </w:pPr>
            <w:r w:rsidRPr="00DD638A">
              <w:rPr>
                <w:rFonts w:ascii="Times New Roman" w:hAnsi="Times New Roman"/>
                <w:color w:val="000000"/>
              </w:rPr>
              <w:t>Degvielas uzpildes stacijām jādarbojas 24 stundas diennaktī.</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Pr="00DE5A72" w:rsidRDefault="00CA17C2" w:rsidP="00CA17C2">
            <w:pPr>
              <w:spacing w:after="0" w:line="240" w:lineRule="auto"/>
              <w:jc w:val="both"/>
              <w:rPr>
                <w:rFonts w:ascii="Times New Roman" w:hAnsi="Times New Roman"/>
              </w:rPr>
            </w:pPr>
            <w:r w:rsidRPr="00DE5A72">
              <w:rPr>
                <w:rFonts w:ascii="Times New Roman" w:hAnsi="Times New Roman"/>
              </w:rPr>
              <w:t>Apliecinājumu, ka pretendents nodrošinās degvielas uzpildīšanu, norēķinoties ar piegādātāja izsniegtu bezmaksas degvielas kredītkarti. Jāparedz vismaz 3 kredītkaršu izsniegšana. Piegādātājs nodrošina pasūtītāju ar ikmēneša pārskatu par veiktajiem maksājumiem ar piegādātāja izsniegto kredītkarti.</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Pr="00DD638A" w:rsidRDefault="00CA17C2" w:rsidP="00CA17C2">
            <w:pPr>
              <w:spacing w:after="0" w:line="240" w:lineRule="auto"/>
              <w:jc w:val="both"/>
              <w:rPr>
                <w:rFonts w:ascii="Times New Roman" w:hAnsi="Times New Roman"/>
              </w:rPr>
            </w:pPr>
            <w:r w:rsidRPr="00DD638A">
              <w:rPr>
                <w:rFonts w:ascii="Times New Roman" w:hAnsi="Times New Roman"/>
              </w:rPr>
              <w:t xml:space="preserve">Nekvalitatīvas degvielas piegādes gadījumā, ja rezultātā pasūtītāja autotransportam ir radušies izdevumi, kas apstiprināti ar atbilstošu ekspertīzes atzinumu, </w:t>
            </w:r>
            <w:r>
              <w:t>piegādātājs</w:t>
            </w:r>
            <w:r w:rsidRPr="00DD638A">
              <w:rPr>
                <w:rFonts w:ascii="Times New Roman" w:hAnsi="Times New Roman"/>
              </w:rPr>
              <w:t xml:space="preserve"> atlīdzina pasūtītājam zaudējumus normatīvajos aktos noteiktajā kārtībā.</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r w:rsidR="00CA17C2" w:rsidRPr="00E333D0" w:rsidTr="00CA17C2">
        <w:tc>
          <w:tcPr>
            <w:tcW w:w="959" w:type="dxa"/>
            <w:tcBorders>
              <w:top w:val="single" w:sz="4" w:space="0" w:color="auto"/>
              <w:left w:val="single" w:sz="4" w:space="0" w:color="auto"/>
              <w:bottom w:val="single" w:sz="4" w:space="0" w:color="auto"/>
              <w:right w:val="single" w:sz="4" w:space="0" w:color="auto"/>
            </w:tcBorders>
          </w:tcPr>
          <w:p w:rsidR="00CA17C2" w:rsidRPr="00DD638A" w:rsidRDefault="00CA17C2" w:rsidP="005F4314">
            <w:pPr>
              <w:pStyle w:val="ListParagraph"/>
              <w:numPr>
                <w:ilvl w:val="0"/>
                <w:numId w:val="19"/>
              </w:numPr>
              <w:spacing w:after="0" w:line="240" w:lineRule="auto"/>
              <w:contextualSpacing/>
              <w:jc w:val="center"/>
              <w:rPr>
                <w:rFonts w:ascii="Times New Roman" w:eastAsia="Times New Roman" w:hAnsi="Times New Roman"/>
                <w:sz w:val="24"/>
                <w:szCs w:val="24"/>
                <w:lang w:eastAsia="lv-LV"/>
              </w:rPr>
            </w:pPr>
          </w:p>
        </w:tc>
        <w:tc>
          <w:tcPr>
            <w:tcW w:w="7229" w:type="dxa"/>
            <w:tcBorders>
              <w:top w:val="single" w:sz="4" w:space="0" w:color="auto"/>
              <w:left w:val="single" w:sz="4" w:space="0" w:color="auto"/>
              <w:bottom w:val="single" w:sz="4" w:space="0" w:color="auto"/>
              <w:right w:val="single" w:sz="4" w:space="0" w:color="auto"/>
            </w:tcBorders>
          </w:tcPr>
          <w:p w:rsidR="00CA17C2" w:rsidRPr="00C24353" w:rsidRDefault="00CA17C2" w:rsidP="00CC4D24">
            <w:pPr>
              <w:spacing w:after="0" w:line="240" w:lineRule="auto"/>
              <w:jc w:val="both"/>
              <w:rPr>
                <w:rFonts w:ascii="Times New Roman" w:hAnsi="Times New Roman"/>
                <w:szCs w:val="24"/>
              </w:rPr>
            </w:pPr>
            <w:r w:rsidRPr="00C24353">
              <w:rPr>
                <w:rFonts w:ascii="Times New Roman" w:hAnsi="Times New Roman"/>
                <w:szCs w:val="24"/>
              </w:rPr>
              <w:t>Ja piedāvājums paredz degvielas iegādes atlaides, tad jāiesniedz apliecinājums, ka piedāvātā atlaide būs spēkā visā vispārīgās vienošanās līguma darbības laikā.</w:t>
            </w:r>
            <w:r w:rsidR="00CC4D24">
              <w:rPr>
                <w:rFonts w:ascii="Times New Roman" w:hAnsi="Times New Roman"/>
                <w:szCs w:val="24"/>
              </w:rPr>
              <w:t xml:space="preserve"> </w:t>
            </w:r>
            <w:r w:rsidR="00FF533C">
              <w:rPr>
                <w:rFonts w:ascii="Times New Roman" w:hAnsi="Times New Roman"/>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CA17C2" w:rsidRPr="00E333D0" w:rsidRDefault="00CA17C2" w:rsidP="00CA17C2">
            <w:pPr>
              <w:spacing w:after="0" w:line="240" w:lineRule="auto"/>
              <w:ind w:left="592"/>
              <w:jc w:val="center"/>
              <w:rPr>
                <w:rFonts w:ascii="Times New Roman" w:eastAsia="Times New Roman" w:hAnsi="Times New Roman"/>
                <w:sz w:val="24"/>
                <w:szCs w:val="24"/>
                <w:lang w:eastAsia="lv-LV"/>
              </w:rPr>
            </w:pPr>
          </w:p>
        </w:tc>
      </w:tr>
    </w:tbl>
    <w:p w:rsidR="003D755D" w:rsidRDefault="003D755D" w:rsidP="009947F1">
      <w:pPr>
        <w:spacing w:after="0" w:line="240" w:lineRule="auto"/>
        <w:rPr>
          <w:rFonts w:ascii="Times New Roman" w:hAnsi="Times New Roman"/>
          <w:color w:val="FF0000"/>
        </w:rPr>
      </w:pPr>
    </w:p>
    <w:p w:rsidR="00CA17C2" w:rsidRPr="0000471A" w:rsidRDefault="00CA17C2" w:rsidP="00CA17C2">
      <w:pPr>
        <w:spacing w:after="0" w:line="240" w:lineRule="auto"/>
        <w:jc w:val="center"/>
        <w:rPr>
          <w:rFonts w:ascii="Times New Roman" w:eastAsia="Times New Roman" w:hAnsi="Times New Roman"/>
          <w:b/>
          <w:sz w:val="28"/>
          <w:szCs w:val="28"/>
          <w:lang w:eastAsia="lv-LV"/>
        </w:rPr>
      </w:pPr>
      <w:r w:rsidRPr="0000471A">
        <w:rPr>
          <w:rFonts w:ascii="Times New Roman" w:eastAsia="Times New Roman" w:hAnsi="Times New Roman"/>
          <w:b/>
          <w:sz w:val="28"/>
          <w:szCs w:val="28"/>
          <w:lang w:eastAsia="lv-LV"/>
        </w:rPr>
        <w:t>FINANŠU PIEDĀVĀJUMS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1417"/>
        <w:gridCol w:w="1843"/>
        <w:gridCol w:w="1843"/>
      </w:tblGrid>
      <w:tr w:rsidR="00CA17C2" w:rsidRPr="00E333D0" w:rsidTr="00CA17C2">
        <w:tc>
          <w:tcPr>
            <w:tcW w:w="2835" w:type="dxa"/>
            <w:vAlign w:val="center"/>
          </w:tcPr>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Preces nosaukums</w:t>
            </w:r>
          </w:p>
        </w:tc>
        <w:tc>
          <w:tcPr>
            <w:tcW w:w="1843" w:type="dxa"/>
            <w:vAlign w:val="center"/>
          </w:tcPr>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iepirkuma izsludināšanas dienā</w:t>
            </w:r>
            <w:r>
              <w:rPr>
                <w:rFonts w:ascii="Times New Roman" w:eastAsia="Times New Roman" w:hAnsi="Times New Roman"/>
                <w:b/>
                <w:lang w:eastAsia="lv-LV"/>
              </w:rPr>
              <w:t xml:space="preserve"> </w:t>
            </w:r>
            <w:r w:rsidRPr="0000471A">
              <w:rPr>
                <w:rFonts w:ascii="Times New Roman" w:hAnsi="Times New Roman"/>
                <w:b/>
                <w:u w:val="single"/>
              </w:rPr>
              <w:t>Skrīveros</w:t>
            </w:r>
          </w:p>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bez PVN)</w:t>
            </w:r>
          </w:p>
        </w:tc>
        <w:tc>
          <w:tcPr>
            <w:tcW w:w="1417" w:type="dxa"/>
            <w:shd w:val="clear" w:color="auto" w:fill="FFFFFF" w:themeFill="background1"/>
            <w:vAlign w:val="center"/>
          </w:tcPr>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Piedāvātās atlaides (EUR)</w:t>
            </w:r>
          </w:p>
        </w:tc>
        <w:tc>
          <w:tcPr>
            <w:tcW w:w="1843" w:type="dxa"/>
            <w:shd w:val="clear" w:color="auto" w:fill="FFFFFF" w:themeFill="background1"/>
            <w:vAlign w:val="center"/>
          </w:tcPr>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ar atlaidi</w:t>
            </w:r>
          </w:p>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bez PVN)</w:t>
            </w:r>
          </w:p>
        </w:tc>
        <w:tc>
          <w:tcPr>
            <w:tcW w:w="1843" w:type="dxa"/>
            <w:vAlign w:val="center"/>
          </w:tcPr>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Cena ar atlaidi</w:t>
            </w:r>
          </w:p>
          <w:p w:rsidR="00CA17C2" w:rsidRPr="00E333D0" w:rsidRDefault="00CA17C2" w:rsidP="00F314B7">
            <w:pPr>
              <w:spacing w:after="0" w:line="240" w:lineRule="auto"/>
              <w:jc w:val="center"/>
              <w:rPr>
                <w:rFonts w:ascii="Times New Roman" w:eastAsia="Times New Roman" w:hAnsi="Times New Roman"/>
                <w:b/>
                <w:lang w:eastAsia="lv-LV"/>
              </w:rPr>
            </w:pPr>
            <w:r w:rsidRPr="00E333D0">
              <w:rPr>
                <w:rFonts w:ascii="Times New Roman" w:eastAsia="Times New Roman" w:hAnsi="Times New Roman"/>
                <w:b/>
                <w:lang w:eastAsia="lv-LV"/>
              </w:rPr>
              <w:t>(</w:t>
            </w:r>
            <w:r>
              <w:rPr>
                <w:rFonts w:ascii="Times New Roman" w:eastAsia="Times New Roman" w:hAnsi="Times New Roman"/>
                <w:b/>
                <w:lang w:eastAsia="lv-LV"/>
              </w:rPr>
              <w:t>EUR</w:t>
            </w:r>
            <w:r w:rsidRPr="00E333D0">
              <w:rPr>
                <w:rFonts w:ascii="Times New Roman" w:eastAsia="Times New Roman" w:hAnsi="Times New Roman"/>
                <w:b/>
                <w:lang w:eastAsia="lv-LV"/>
              </w:rPr>
              <w:t>/l ar PVN)</w:t>
            </w:r>
          </w:p>
        </w:tc>
      </w:tr>
      <w:tr w:rsidR="00CA17C2" w:rsidRPr="00E333D0" w:rsidTr="00CA17C2">
        <w:trPr>
          <w:trHeight w:val="424"/>
        </w:trPr>
        <w:tc>
          <w:tcPr>
            <w:tcW w:w="2835" w:type="dxa"/>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w:t>
            </w:r>
            <w:r w:rsidRPr="00330412">
              <w:rPr>
                <w:rFonts w:ascii="Times New Roman" w:eastAsia="Times New Roman" w:hAnsi="Times New Roman"/>
                <w:sz w:val="24"/>
                <w:szCs w:val="24"/>
                <w:lang w:eastAsia="lv-LV"/>
              </w:rPr>
              <w:t xml:space="preserve">enzīns </w:t>
            </w:r>
            <w:r>
              <w:rPr>
                <w:rFonts w:ascii="Times New Roman" w:eastAsia="Times New Roman" w:hAnsi="Times New Roman"/>
                <w:sz w:val="24"/>
                <w:szCs w:val="24"/>
                <w:lang w:eastAsia="lv-LV"/>
              </w:rPr>
              <w:t>(</w:t>
            </w:r>
            <w:r w:rsidRPr="00330412">
              <w:rPr>
                <w:rFonts w:ascii="Times New Roman" w:eastAsia="Times New Roman" w:hAnsi="Times New Roman"/>
                <w:sz w:val="24"/>
                <w:szCs w:val="24"/>
                <w:lang w:eastAsia="lv-LV"/>
              </w:rPr>
              <w:t>95</w:t>
            </w:r>
            <w:r w:rsidRPr="00330412">
              <w:rPr>
                <w:rFonts w:ascii="Times New Roman" w:hAnsi="Times New Roman"/>
                <w:sz w:val="24"/>
              </w:rPr>
              <w:t>E</w:t>
            </w:r>
            <w:r>
              <w:rPr>
                <w:rFonts w:ascii="Times New Roman" w:hAnsi="Times New Roman"/>
                <w:sz w:val="24"/>
              </w:rPr>
              <w:t>)</w:t>
            </w:r>
          </w:p>
        </w:tc>
        <w:tc>
          <w:tcPr>
            <w:tcW w:w="1843" w:type="dxa"/>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417" w:type="dxa"/>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r>
      <w:tr w:rsidR="00CA17C2" w:rsidRPr="00E333D0" w:rsidTr="00CA17C2">
        <w:trPr>
          <w:trHeight w:val="423"/>
        </w:trPr>
        <w:tc>
          <w:tcPr>
            <w:tcW w:w="2835"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Dīzeļdegviela</w:t>
            </w:r>
            <w:r>
              <w:rPr>
                <w:rFonts w:ascii="Times New Roman" w:eastAsia="Times New Roman" w:hAnsi="Times New Roman"/>
                <w:sz w:val="24"/>
                <w:szCs w:val="24"/>
                <w:lang w:eastAsia="lv-LV"/>
              </w:rPr>
              <w:t xml:space="preserve"> (DD)</w:t>
            </w:r>
          </w:p>
        </w:tc>
        <w:tc>
          <w:tcPr>
            <w:tcW w:w="1843"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417" w:type="dxa"/>
            <w:tcBorders>
              <w:bottom w:val="single" w:sz="4" w:space="0" w:color="auto"/>
            </w:tcBorders>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r>
      <w:tr w:rsidR="00CA17C2" w:rsidRPr="00E333D0" w:rsidTr="00CA17C2">
        <w:trPr>
          <w:trHeight w:val="423"/>
        </w:trPr>
        <w:tc>
          <w:tcPr>
            <w:tcW w:w="2835"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r w:rsidRPr="00E333D0">
              <w:rPr>
                <w:rFonts w:ascii="Times New Roman" w:eastAsia="Times New Roman" w:hAnsi="Times New Roman"/>
                <w:sz w:val="24"/>
                <w:szCs w:val="24"/>
                <w:lang w:eastAsia="lv-LV"/>
              </w:rPr>
              <w:t>Dīzeļdegviela</w:t>
            </w:r>
            <w:r>
              <w:rPr>
                <w:rFonts w:ascii="Times New Roman" w:eastAsia="Times New Roman" w:hAnsi="Times New Roman"/>
                <w:sz w:val="24"/>
                <w:szCs w:val="24"/>
                <w:lang w:eastAsia="lv-LV"/>
              </w:rPr>
              <w:t xml:space="preserve"> (AD)</w:t>
            </w:r>
          </w:p>
        </w:tc>
        <w:tc>
          <w:tcPr>
            <w:tcW w:w="1843"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417" w:type="dxa"/>
            <w:tcBorders>
              <w:bottom w:val="single" w:sz="4" w:space="0" w:color="auto"/>
            </w:tcBorders>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shd w:val="clear" w:color="auto" w:fill="FFFFFF" w:themeFill="background1"/>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tcBorders>
              <w:bottom w:val="single" w:sz="4" w:space="0" w:color="auto"/>
            </w:tcBorders>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r>
      <w:tr w:rsidR="00CA17C2" w:rsidRPr="00E333D0" w:rsidTr="00CA17C2">
        <w:trPr>
          <w:trHeight w:val="423"/>
        </w:trPr>
        <w:tc>
          <w:tcPr>
            <w:tcW w:w="6095" w:type="dxa"/>
            <w:gridSpan w:val="3"/>
            <w:tcBorders>
              <w:top w:val="single" w:sz="4" w:space="0" w:color="auto"/>
              <w:bottom w:val="single" w:sz="4" w:space="0" w:color="auto"/>
              <w:right w:val="single" w:sz="4" w:space="0" w:color="auto"/>
            </w:tcBorders>
            <w:shd w:val="clear" w:color="auto" w:fill="FABF8F"/>
            <w:vAlign w:val="center"/>
          </w:tcPr>
          <w:p w:rsidR="00CA17C2" w:rsidRPr="00E333D0" w:rsidRDefault="00CA17C2" w:rsidP="00F314B7">
            <w:pPr>
              <w:spacing w:after="0" w:line="240" w:lineRule="auto"/>
              <w:jc w:val="right"/>
              <w:rPr>
                <w:rFonts w:ascii="Times New Roman" w:eastAsia="Times New Roman" w:hAnsi="Times New Roman"/>
                <w:b/>
                <w:sz w:val="24"/>
                <w:szCs w:val="24"/>
                <w:lang w:eastAsia="lv-LV"/>
              </w:rPr>
            </w:pPr>
            <w:r w:rsidRPr="00E333D0">
              <w:rPr>
                <w:rFonts w:ascii="Times New Roman" w:eastAsia="Times New Roman" w:hAnsi="Times New Roman"/>
                <w:b/>
                <w:sz w:val="24"/>
                <w:szCs w:val="24"/>
                <w:lang w:eastAsia="lv-LV"/>
              </w:rPr>
              <w:t>KOPĀ:</w:t>
            </w:r>
          </w:p>
        </w:tc>
        <w:tc>
          <w:tcPr>
            <w:tcW w:w="1843"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ABF8F"/>
            <w:vAlign w:val="center"/>
          </w:tcPr>
          <w:p w:rsidR="00CA17C2" w:rsidRPr="00E333D0" w:rsidRDefault="00CA17C2" w:rsidP="00F314B7">
            <w:pPr>
              <w:spacing w:after="0" w:line="240" w:lineRule="auto"/>
              <w:rPr>
                <w:rFonts w:ascii="Times New Roman" w:eastAsia="Times New Roman" w:hAnsi="Times New Roman"/>
                <w:sz w:val="24"/>
                <w:szCs w:val="24"/>
                <w:lang w:eastAsia="lv-LV"/>
              </w:rPr>
            </w:pPr>
          </w:p>
        </w:tc>
      </w:tr>
    </w:tbl>
    <w:p w:rsidR="00CA17C2" w:rsidRDefault="00CA17C2" w:rsidP="00CA17C2">
      <w:pPr>
        <w:spacing w:after="0" w:line="240" w:lineRule="auto"/>
        <w:jc w:val="both"/>
        <w:rPr>
          <w:rFonts w:ascii="Times New Roman" w:eastAsia="Times New Roman" w:hAnsi="Times New Roman"/>
          <w:bCs/>
          <w:sz w:val="24"/>
          <w:szCs w:val="24"/>
          <w:lang w:eastAsia="lv-LV"/>
        </w:rPr>
      </w:pPr>
      <w:r w:rsidRPr="00DD518B">
        <w:rPr>
          <w:rFonts w:ascii="Times New Roman" w:eastAsia="Times New Roman" w:hAnsi="Times New Roman"/>
          <w:bCs/>
          <w:sz w:val="24"/>
          <w:szCs w:val="24"/>
          <w:lang w:eastAsia="lv-LV"/>
        </w:rPr>
        <w:t xml:space="preserve">* Finanšu piedāvājumā jānorāda attiecīgās degvielas viena litra vidējā cena, kāda bija tehniskās specifikācijas minētajās degvielas uzpildes stacijās šī konkursa izsludināšanas dienā IUB mājas lapā internetā. </w:t>
      </w:r>
    </w:p>
    <w:p w:rsidR="00CA17C2" w:rsidRDefault="00CA17C2" w:rsidP="00CA17C2">
      <w:pPr>
        <w:spacing w:after="0" w:line="240" w:lineRule="auto"/>
        <w:jc w:val="both"/>
      </w:pPr>
    </w:p>
    <w:p w:rsidR="009947F1"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9947F1" w:rsidRPr="00825364" w:rsidRDefault="009947F1" w:rsidP="00424EED">
      <w:pPr>
        <w:spacing w:after="0" w:line="240" w:lineRule="auto"/>
        <w:jc w:val="right"/>
        <w:rPr>
          <w:rFonts w:ascii="Times New Roman" w:hAnsi="Times New Roman"/>
          <w:b/>
          <w:sz w:val="28"/>
          <w:szCs w:val="28"/>
        </w:rPr>
      </w:pPr>
      <w:r>
        <w:rPr>
          <w:rFonts w:ascii="Times New Roman" w:hAnsi="Times New Roman"/>
          <w:sz w:val="24"/>
          <w:szCs w:val="24"/>
        </w:rPr>
        <w:br w:type="page"/>
      </w:r>
      <w:r w:rsidR="00CA17C2" w:rsidRPr="00CA17C2">
        <w:rPr>
          <w:rFonts w:ascii="Times New Roman" w:hAnsi="Times New Roman"/>
          <w:b/>
          <w:sz w:val="24"/>
          <w:szCs w:val="24"/>
        </w:rPr>
        <w:lastRenderedPageBreak/>
        <w:t>P</w:t>
      </w:r>
      <w:r w:rsidRPr="00CA17C2">
        <w:rPr>
          <w:rFonts w:ascii="Times New Roman" w:hAnsi="Times New Roman"/>
          <w:b/>
          <w:bCs/>
        </w:rPr>
        <w:t>ielikums</w:t>
      </w:r>
      <w:r w:rsidRPr="00825364">
        <w:rPr>
          <w:rFonts w:ascii="Times New Roman" w:hAnsi="Times New Roman"/>
          <w:b/>
          <w:bCs/>
        </w:rPr>
        <w:t xml:space="preserve"> Nr.2</w:t>
      </w:r>
    </w:p>
    <w:p w:rsidR="009947F1" w:rsidRPr="00E8214A" w:rsidRDefault="009947F1" w:rsidP="00424EED">
      <w:pPr>
        <w:spacing w:after="0" w:line="240" w:lineRule="auto"/>
        <w:jc w:val="right"/>
        <w:rPr>
          <w:rFonts w:ascii="Times New Roman" w:hAnsi="Times New Roman"/>
          <w:sz w:val="18"/>
          <w:szCs w:val="18"/>
        </w:rPr>
      </w:pPr>
      <w:r w:rsidRPr="00E8214A">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E8214A">
        <w:rPr>
          <w:rFonts w:ascii="Times New Roman" w:hAnsi="Times New Roman"/>
          <w:sz w:val="18"/>
          <w:szCs w:val="18"/>
        </w:rPr>
        <w:t>Nr. LLU/201</w:t>
      </w:r>
      <w:r w:rsidR="00156B89" w:rsidRPr="00E8214A">
        <w:rPr>
          <w:rFonts w:ascii="Times New Roman" w:hAnsi="Times New Roman"/>
          <w:sz w:val="18"/>
          <w:szCs w:val="18"/>
        </w:rPr>
        <w:t>6</w:t>
      </w:r>
      <w:r w:rsidRPr="00E8214A">
        <w:rPr>
          <w:rFonts w:ascii="Times New Roman" w:hAnsi="Times New Roman"/>
          <w:sz w:val="18"/>
          <w:szCs w:val="18"/>
        </w:rPr>
        <w:t>/</w:t>
      </w:r>
      <w:r w:rsidR="006D3A00">
        <w:rPr>
          <w:rFonts w:ascii="Times New Roman" w:hAnsi="Times New Roman"/>
          <w:sz w:val="18"/>
          <w:szCs w:val="18"/>
        </w:rPr>
        <w:t>10</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9947F1" w:rsidRPr="003111D3" w:rsidRDefault="009947F1" w:rsidP="009947F1">
      <w:pPr>
        <w:pStyle w:val="Title"/>
        <w:jc w:val="left"/>
        <w:rPr>
          <w:rFonts w:ascii="Times New Roman" w:hAnsi="Times New Roman"/>
          <w:b/>
          <w:sz w:val="16"/>
          <w:szCs w:val="16"/>
        </w:rPr>
      </w:pPr>
    </w:p>
    <w:p w:rsidR="009947F1" w:rsidRPr="003111D3" w:rsidRDefault="009947F1" w:rsidP="009947F1">
      <w:pPr>
        <w:spacing w:after="0" w:line="240" w:lineRule="auto"/>
        <w:jc w:val="center"/>
        <w:rPr>
          <w:rFonts w:ascii="Times New Roman" w:hAnsi="Times New Roman"/>
          <w:sz w:val="16"/>
          <w:szCs w:val="16"/>
        </w:rPr>
      </w:pPr>
    </w:p>
    <w:p w:rsidR="009947F1" w:rsidRPr="00825364" w:rsidRDefault="009947F1" w:rsidP="009947F1">
      <w:pPr>
        <w:spacing w:after="0" w:line="240" w:lineRule="auto"/>
        <w:jc w:val="center"/>
        <w:rPr>
          <w:rFonts w:ascii="Times New Roman" w:hAnsi="Times New Roman"/>
          <w:snapToGrid w:val="0"/>
          <w:lang w:eastAsia="ru-RU"/>
        </w:rPr>
      </w:pPr>
    </w:p>
    <w:p w:rsidR="009947F1" w:rsidRPr="00825364" w:rsidRDefault="009947F1" w:rsidP="009947F1">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9947F1"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ind w:left="720" w:firstLine="720"/>
        <w:rPr>
          <w:rFonts w:ascii="Times New Roman" w:hAnsi="Times New Roman"/>
          <w:snapToGrid w:val="0"/>
          <w:sz w:val="16"/>
          <w:szCs w:val="16"/>
          <w:lang w:eastAsia="ru-RU"/>
        </w:rPr>
      </w:pPr>
    </w:p>
    <w:p w:rsidR="009947F1" w:rsidRPr="00825364" w:rsidRDefault="009947F1" w:rsidP="009947F1">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9947F1" w:rsidRPr="00825364" w:rsidTr="009947F1">
        <w:trPr>
          <w:trHeight w:val="911"/>
        </w:trPr>
        <w:tc>
          <w:tcPr>
            <w:tcW w:w="4428" w:type="dxa"/>
            <w:tcBorders>
              <w:top w:val="nil"/>
              <w:left w:val="nil"/>
              <w:bottom w:val="nil"/>
              <w:right w:val="nil"/>
            </w:tcBorders>
          </w:tcPr>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9947F1" w:rsidRPr="00825364" w:rsidRDefault="009947F1" w:rsidP="009947F1">
      <w:pPr>
        <w:pStyle w:val="Title"/>
        <w:rPr>
          <w:rFonts w:ascii="Times New Roman" w:hAnsi="Times New Roman"/>
          <w:b/>
          <w:sz w:val="24"/>
          <w:szCs w:val="24"/>
        </w:rPr>
      </w:pPr>
    </w:p>
    <w:p w:rsidR="009947F1" w:rsidRPr="00825364" w:rsidRDefault="009947F1" w:rsidP="009947F1">
      <w:pPr>
        <w:pStyle w:val="Footer"/>
        <w:tabs>
          <w:tab w:val="left" w:pos="720"/>
        </w:tabs>
        <w:jc w:val="both"/>
        <w:rPr>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825364" w:rsidRDefault="009947F1" w:rsidP="009947F1">
      <w:pPr>
        <w:spacing w:after="0" w:line="240" w:lineRule="auto"/>
        <w:ind w:firstLine="720"/>
        <w:jc w:val="both"/>
        <w:rPr>
          <w:rFonts w:ascii="Times New Roman" w:hAnsi="Times New Roman"/>
          <w:sz w:val="24"/>
          <w:szCs w:val="24"/>
        </w:rPr>
      </w:pPr>
    </w:p>
    <w:p w:rsidR="009947F1" w:rsidRPr="00515557" w:rsidRDefault="009947F1" w:rsidP="005232E6">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6F6378" w:rsidRPr="006F6378">
        <w:rPr>
          <w:rFonts w:ascii="Times New Roman" w:hAnsi="Times New Roman"/>
          <w:b/>
          <w:i/>
          <w:sz w:val="26"/>
          <w:szCs w:val="26"/>
        </w:rPr>
        <w:t>Degvielas piegāde LLU Zemkopības institūta Skrīveros saimnieciskās darbības nodrošināšanai</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6D3A00">
        <w:rPr>
          <w:rFonts w:ascii="Times New Roman" w:hAnsi="Times New Roman"/>
          <w:sz w:val="26"/>
          <w:szCs w:val="26"/>
        </w:rPr>
        <w:t>10</w:t>
      </w:r>
      <w:r w:rsidRPr="00E8214A">
        <w:rPr>
          <w:rFonts w:ascii="Times New Roman" w:hAnsi="Times New Roman"/>
          <w:sz w:val="26"/>
          <w:szCs w:val="26"/>
        </w:rPr>
        <w:t>/ak).</w:t>
      </w:r>
    </w:p>
    <w:p w:rsidR="009947F1" w:rsidRPr="00825364" w:rsidRDefault="009947F1" w:rsidP="009947F1">
      <w:pPr>
        <w:pStyle w:val="Footer"/>
        <w:tabs>
          <w:tab w:val="clear" w:pos="4153"/>
          <w:tab w:val="clear" w:pos="8306"/>
        </w:tabs>
        <w:jc w:val="center"/>
        <w:rPr>
          <w:b/>
          <w:i/>
          <w:sz w:val="24"/>
          <w:szCs w:val="24"/>
        </w:rPr>
      </w:pPr>
    </w:p>
    <w:p w:rsidR="009947F1" w:rsidRDefault="009947F1" w:rsidP="009947F1">
      <w:pPr>
        <w:spacing w:after="0" w:line="240" w:lineRule="auto"/>
        <w:ind w:firstLine="720"/>
        <w:jc w:val="both"/>
        <w:rPr>
          <w:rFonts w:ascii="Times New Roman" w:hAnsi="Times New Roman"/>
          <w:i/>
          <w:sz w:val="28"/>
          <w:szCs w:val="28"/>
        </w:rPr>
      </w:pPr>
    </w:p>
    <w:p w:rsidR="009947F1" w:rsidRPr="00825364" w:rsidRDefault="009947F1" w:rsidP="009947F1">
      <w:pPr>
        <w:spacing w:after="0" w:line="240" w:lineRule="auto"/>
        <w:jc w:val="both"/>
        <w:rPr>
          <w:rFonts w:ascii="Times New Roman" w:hAnsi="Times New Roman"/>
          <w:sz w:val="24"/>
          <w:szCs w:val="24"/>
        </w:rPr>
      </w:pPr>
    </w:p>
    <w:p w:rsidR="009947F1" w:rsidRPr="00825364" w:rsidRDefault="009947F1" w:rsidP="009947F1">
      <w:pPr>
        <w:pStyle w:val="naisf"/>
        <w:spacing w:before="0" w:after="0" w:line="276" w:lineRule="auto"/>
        <w:rPr>
          <w:sz w:val="22"/>
          <w:szCs w:val="22"/>
          <w:u w:val="single"/>
          <w:lang w:val="lv-LV"/>
        </w:rPr>
      </w:pPr>
      <w:r w:rsidRPr="00825364">
        <w:rPr>
          <w:sz w:val="22"/>
          <w:szCs w:val="22"/>
          <w:u w:val="single"/>
          <w:lang w:val="lv-LV"/>
        </w:rPr>
        <w:t>Ar šo apliecinām, ka:</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iepirkuma</w:t>
      </w:r>
      <w:r w:rsidRPr="00825364">
        <w:rPr>
          <w:i/>
          <w:iCs/>
          <w:color w:val="1F497D"/>
          <w:lang w:val="lv-LV"/>
        </w:rPr>
        <w:t xml:space="preserve"> </w:t>
      </w:r>
      <w:r w:rsidRPr="00825364">
        <w:rPr>
          <w:lang w:val="lv-LV"/>
        </w:rPr>
        <w:t>līguma nosacījumiem;</w:t>
      </w:r>
    </w:p>
    <w:p w:rsidR="009947F1" w:rsidRPr="00825364" w:rsidRDefault="009947F1" w:rsidP="009947F1">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9947F1"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260"/>
        </w:tabs>
        <w:spacing w:before="0" w:after="0"/>
        <w:ind w:left="1134" w:firstLine="0"/>
        <w:rPr>
          <w:snapToGrid w:val="0"/>
          <w:lang w:val="lv-LV" w:eastAsia="ru-RU"/>
        </w:rPr>
      </w:pPr>
    </w:p>
    <w:p w:rsidR="009947F1" w:rsidRPr="00825364" w:rsidRDefault="009947F1" w:rsidP="009947F1">
      <w:pPr>
        <w:pStyle w:val="naisf"/>
        <w:tabs>
          <w:tab w:val="num" w:pos="1134"/>
        </w:tabs>
        <w:spacing w:before="0" w:after="0"/>
        <w:ind w:left="1134" w:hanging="501"/>
        <w:rPr>
          <w:sz w:val="16"/>
          <w:szCs w:val="16"/>
          <w:lang w:val="lv-LV"/>
        </w:rPr>
      </w:pPr>
      <w:r w:rsidRPr="00825364">
        <w:rPr>
          <w:lang w:val="lv-LV"/>
        </w:rPr>
        <w:tab/>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jc w:val="both"/>
        <w:rPr>
          <w:rFonts w:ascii="Times New Roman" w:hAnsi="Times New Roman"/>
          <w:b/>
          <w:sz w:val="24"/>
          <w:szCs w:val="24"/>
        </w:rPr>
      </w:pPr>
      <w:r w:rsidRPr="00825364">
        <w:rPr>
          <w:rFonts w:ascii="Times New Roman" w:hAnsi="Times New Roman"/>
          <w:b/>
          <w:i/>
          <w:sz w:val="20"/>
        </w:rPr>
        <w:t>(Piezīme: pretendentam jāaizpilda tukšās vietas šajā formā vai jāizmanto to kā pieteikuma paraugu.)</w:t>
      </w:r>
    </w:p>
    <w:p w:rsidR="009947F1" w:rsidRPr="00825364" w:rsidRDefault="009947F1" w:rsidP="009947F1">
      <w:pPr>
        <w:spacing w:after="0" w:line="240" w:lineRule="auto"/>
        <w:jc w:val="right"/>
        <w:rPr>
          <w:rFonts w:ascii="Times New Roman" w:hAnsi="Times New Roman"/>
          <w:b/>
          <w:bCs/>
        </w:rPr>
      </w:pPr>
      <w:r w:rsidRPr="00825364">
        <w:rPr>
          <w:rFonts w:ascii="Times New Roman" w:hAnsi="Times New Roman"/>
          <w:b/>
          <w:sz w:val="24"/>
          <w:szCs w:val="24"/>
        </w:rPr>
        <w:br w:type="page"/>
      </w:r>
      <w:r w:rsidRPr="00825364">
        <w:rPr>
          <w:rFonts w:ascii="Times New Roman" w:hAnsi="Times New Roman"/>
          <w:b/>
        </w:rPr>
        <w:lastRenderedPageBreak/>
        <w:t>P</w:t>
      </w:r>
      <w:r w:rsidRPr="00825364">
        <w:rPr>
          <w:rFonts w:ascii="Times New Roman" w:hAnsi="Times New Roman"/>
          <w:b/>
          <w:bCs/>
        </w:rPr>
        <w:t>ielikums Nr.3</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Atklāta konkursa</w:t>
      </w:r>
    </w:p>
    <w:p w:rsidR="009947F1" w:rsidRPr="00825364" w:rsidRDefault="009947F1" w:rsidP="009947F1">
      <w:pPr>
        <w:spacing w:after="0" w:line="240" w:lineRule="auto"/>
        <w:jc w:val="right"/>
        <w:rPr>
          <w:rFonts w:ascii="Times New Roman" w:hAnsi="Times New Roman"/>
          <w:sz w:val="18"/>
          <w:szCs w:val="18"/>
        </w:rPr>
      </w:pPr>
      <w:r w:rsidRPr="00825364">
        <w:rPr>
          <w:rFonts w:ascii="Times New Roman" w:hAnsi="Times New Roman"/>
          <w:sz w:val="18"/>
          <w:szCs w:val="18"/>
        </w:rPr>
        <w:t xml:space="preserve">Nr. </w:t>
      </w:r>
      <w:r w:rsidRPr="00E8214A">
        <w:rPr>
          <w:rFonts w:ascii="Times New Roman" w:hAnsi="Times New Roman"/>
          <w:sz w:val="18"/>
          <w:szCs w:val="18"/>
        </w:rPr>
        <w:t>LLU/201</w:t>
      </w:r>
      <w:r w:rsidR="00156B89" w:rsidRPr="00E8214A">
        <w:rPr>
          <w:rFonts w:ascii="Times New Roman" w:hAnsi="Times New Roman"/>
          <w:sz w:val="18"/>
          <w:szCs w:val="18"/>
        </w:rPr>
        <w:t>6</w:t>
      </w:r>
      <w:r w:rsidRPr="00E8214A">
        <w:rPr>
          <w:rFonts w:ascii="Times New Roman" w:hAnsi="Times New Roman"/>
          <w:sz w:val="18"/>
          <w:szCs w:val="18"/>
        </w:rPr>
        <w:t>/</w:t>
      </w:r>
      <w:r w:rsidR="006D3A00">
        <w:rPr>
          <w:rFonts w:ascii="Times New Roman" w:hAnsi="Times New Roman"/>
          <w:sz w:val="18"/>
          <w:szCs w:val="18"/>
        </w:rPr>
        <w:t>10</w:t>
      </w:r>
      <w:r w:rsidRPr="00E8214A">
        <w:rPr>
          <w:rFonts w:ascii="Times New Roman" w:hAnsi="Times New Roman"/>
          <w:sz w:val="18"/>
          <w:szCs w:val="18"/>
        </w:rPr>
        <w:t>/ak</w:t>
      </w:r>
    </w:p>
    <w:p w:rsidR="009947F1" w:rsidRPr="00825364" w:rsidRDefault="009947F1" w:rsidP="009947F1">
      <w:pPr>
        <w:pStyle w:val="Footer"/>
        <w:tabs>
          <w:tab w:val="left" w:pos="720"/>
        </w:tabs>
        <w:jc w:val="right"/>
        <w:rPr>
          <w:bCs/>
          <w:sz w:val="20"/>
          <w:szCs w:val="20"/>
        </w:rPr>
      </w:pPr>
      <w:r w:rsidRPr="00825364">
        <w:rPr>
          <w:sz w:val="18"/>
          <w:szCs w:val="18"/>
        </w:rPr>
        <w:t>Nolikumam</w:t>
      </w:r>
    </w:p>
    <w:p w:rsidR="009947F1" w:rsidRPr="00825364" w:rsidRDefault="009947F1" w:rsidP="009947F1">
      <w:pPr>
        <w:pStyle w:val="Footer"/>
        <w:tabs>
          <w:tab w:val="left" w:pos="720"/>
        </w:tabs>
        <w:jc w:val="right"/>
        <w:rPr>
          <w:b/>
          <w:bCs/>
        </w:rPr>
      </w:pPr>
    </w:p>
    <w:p w:rsidR="009947F1" w:rsidRPr="00825364" w:rsidRDefault="009947F1" w:rsidP="009947F1">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9947F1" w:rsidRPr="00825364" w:rsidRDefault="009947F1" w:rsidP="009947F1">
      <w:pPr>
        <w:spacing w:after="0" w:line="240" w:lineRule="auto"/>
        <w:jc w:val="right"/>
        <w:rPr>
          <w:rFonts w:ascii="Times New Roman" w:hAnsi="Times New Roman"/>
          <w:snapToGrid w:val="0"/>
          <w:sz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9947F1" w:rsidRPr="00825364" w:rsidRDefault="009947F1" w:rsidP="009947F1">
      <w:pPr>
        <w:spacing w:after="0" w:line="240" w:lineRule="auto"/>
        <w:jc w:val="right"/>
        <w:rPr>
          <w:rFonts w:ascii="Times New Roman" w:hAnsi="Times New Roman"/>
          <w:snapToGrid w:val="0"/>
          <w:sz w:val="24"/>
          <w:szCs w:val="24"/>
          <w:lang w:eastAsia="ru-RU"/>
        </w:rPr>
      </w:pPr>
    </w:p>
    <w:p w:rsidR="009947F1" w:rsidRPr="00825364" w:rsidRDefault="009947F1" w:rsidP="009947F1">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line="240" w:lineRule="auto"/>
        <w:jc w:val="both"/>
        <w:rPr>
          <w:rFonts w:ascii="Times New Roman" w:hAnsi="Times New Roman"/>
          <w:szCs w:val="24"/>
        </w:rPr>
      </w:pPr>
    </w:p>
    <w:p w:rsidR="009947F1" w:rsidRPr="00825364" w:rsidRDefault="009947F1" w:rsidP="009947F1">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9947F1" w:rsidRPr="00825364" w:rsidRDefault="009947F1" w:rsidP="00A2153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6F6378" w:rsidRPr="006F6378">
        <w:rPr>
          <w:rFonts w:ascii="Times New Roman" w:hAnsi="Times New Roman"/>
          <w:b/>
          <w:i/>
          <w:sz w:val="26"/>
          <w:szCs w:val="26"/>
        </w:rPr>
        <w:t>Degvielas piegāde LLU Zemkopības institūta Skrīveros saimnieciskās darbības nodrošināšanai</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E8214A">
        <w:rPr>
          <w:rFonts w:ascii="Times New Roman" w:hAnsi="Times New Roman"/>
          <w:sz w:val="26"/>
          <w:szCs w:val="26"/>
        </w:rPr>
        <w:t>LLU/201</w:t>
      </w:r>
      <w:r w:rsidR="00156B89" w:rsidRPr="00E8214A">
        <w:rPr>
          <w:rFonts w:ascii="Times New Roman" w:hAnsi="Times New Roman"/>
          <w:sz w:val="26"/>
          <w:szCs w:val="26"/>
        </w:rPr>
        <w:t>6</w:t>
      </w:r>
      <w:r w:rsidRPr="00E8214A">
        <w:rPr>
          <w:rFonts w:ascii="Times New Roman" w:hAnsi="Times New Roman"/>
          <w:sz w:val="26"/>
          <w:szCs w:val="26"/>
        </w:rPr>
        <w:t>/</w:t>
      </w:r>
      <w:r w:rsidR="006D3A00">
        <w:rPr>
          <w:rFonts w:ascii="Times New Roman" w:hAnsi="Times New Roman"/>
          <w:sz w:val="26"/>
          <w:szCs w:val="26"/>
        </w:rPr>
        <w:t>10</w:t>
      </w:r>
      <w:r w:rsidRPr="00E8214A">
        <w:rPr>
          <w:rFonts w:ascii="Times New Roman" w:hAnsi="Times New Roman"/>
          <w:sz w:val="26"/>
          <w:szCs w:val="26"/>
        </w:rPr>
        <w:t>/ak) ietvaros paredzēto saistību izpildei esmu piesaistījis apakšuzņēmējus.</w:t>
      </w:r>
    </w:p>
    <w:p w:rsidR="009947F1" w:rsidRPr="00825364" w:rsidRDefault="009947F1" w:rsidP="009947F1">
      <w:pPr>
        <w:spacing w:after="0"/>
        <w:jc w:val="both"/>
        <w:rPr>
          <w:rFonts w:ascii="Times New Roman" w:hAnsi="Times New Roman"/>
          <w:b/>
          <w:szCs w:val="24"/>
        </w:rPr>
      </w:pPr>
    </w:p>
    <w:p w:rsidR="009947F1" w:rsidRPr="00C15C09" w:rsidRDefault="009947F1" w:rsidP="009947F1">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9947F1" w:rsidRDefault="009947F1" w:rsidP="009947F1">
      <w:pPr>
        <w:spacing w:after="0" w:line="240" w:lineRule="auto"/>
        <w:jc w:val="both"/>
        <w:rPr>
          <w:rFonts w:ascii="Times New Roman" w:hAnsi="Times New Roman"/>
          <w:b/>
          <w:szCs w:val="24"/>
        </w:rPr>
      </w:pPr>
    </w:p>
    <w:p w:rsidR="009947F1" w:rsidRPr="00825364" w:rsidRDefault="009947F1" w:rsidP="009947F1">
      <w:pPr>
        <w:spacing w:after="0" w:line="240" w:lineRule="auto"/>
        <w:jc w:val="both"/>
        <w:rPr>
          <w:rFonts w:ascii="Times New Roman" w:hAnsi="Times New Roman"/>
          <w:b/>
          <w:szCs w:val="24"/>
        </w:rPr>
      </w:pPr>
    </w:p>
    <w:p w:rsidR="009947F1" w:rsidRPr="006878AD" w:rsidRDefault="009947F1" w:rsidP="009947F1">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9947F1" w:rsidRPr="006878AD" w:rsidRDefault="009947F1" w:rsidP="009947F1">
      <w:pPr>
        <w:spacing w:after="0" w:line="240" w:lineRule="auto"/>
        <w:jc w:val="both"/>
        <w:rPr>
          <w:rFonts w:ascii="Times New Roman" w:hAnsi="Times New Roman"/>
          <w:color w:val="FF0000"/>
          <w:sz w:val="16"/>
          <w:szCs w:val="16"/>
        </w:rPr>
      </w:pPr>
    </w:p>
    <w:p w:rsidR="009947F1" w:rsidRPr="006878AD" w:rsidRDefault="009947F1" w:rsidP="009947F1">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9947F1" w:rsidRPr="00825364" w:rsidTr="009947F1">
        <w:tc>
          <w:tcPr>
            <w:tcW w:w="613"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9947F1" w:rsidRPr="00825364" w:rsidRDefault="009947F1" w:rsidP="009947F1">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9947F1" w:rsidRPr="00825364" w:rsidRDefault="009947F1" w:rsidP="009947F1">
            <w:pPr>
              <w:spacing w:after="0" w:line="240" w:lineRule="auto"/>
              <w:jc w:val="center"/>
              <w:rPr>
                <w:rFonts w:ascii="Times New Roman" w:hAnsi="Times New Roman"/>
                <w:b/>
                <w:sz w:val="24"/>
                <w:szCs w:val="24"/>
              </w:rPr>
            </w:pPr>
            <w:r w:rsidRPr="00825364">
              <w:rPr>
                <w:rFonts w:ascii="Times New Roman" w:hAnsi="Times New Roman"/>
                <w:b/>
                <w:sz w:val="24"/>
                <w:szCs w:val="24"/>
              </w:rPr>
              <w:t>Atzīmēt ar Jā / Nē tos apakšuzņēmējus uz kuru iespējām pretendents balstās</w:t>
            </w: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r w:rsidR="009947F1" w:rsidRPr="00825364" w:rsidTr="009947F1">
        <w:trPr>
          <w:trHeight w:val="454"/>
        </w:trPr>
        <w:tc>
          <w:tcPr>
            <w:tcW w:w="613" w:type="dxa"/>
            <w:shd w:val="clear" w:color="auto" w:fill="auto"/>
            <w:vAlign w:val="center"/>
          </w:tcPr>
          <w:p w:rsidR="009947F1" w:rsidRPr="00825364" w:rsidRDefault="009947F1" w:rsidP="009947F1">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1937"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c>
          <w:tcPr>
            <w:tcW w:w="2339" w:type="dxa"/>
            <w:shd w:val="clear" w:color="auto" w:fill="auto"/>
            <w:vAlign w:val="center"/>
          </w:tcPr>
          <w:p w:rsidR="009947F1" w:rsidRPr="00825364" w:rsidRDefault="009947F1" w:rsidP="009947F1">
            <w:pPr>
              <w:spacing w:after="0" w:line="240" w:lineRule="auto"/>
              <w:rPr>
                <w:rFonts w:ascii="Times New Roman" w:hAnsi="Times New Roman"/>
                <w:sz w:val="24"/>
                <w:szCs w:val="24"/>
              </w:rPr>
            </w:pPr>
          </w:p>
        </w:tc>
      </w:tr>
    </w:tbl>
    <w:p w:rsidR="009947F1" w:rsidRDefault="009947F1" w:rsidP="009947F1">
      <w:pPr>
        <w:spacing w:after="0" w:line="240" w:lineRule="auto"/>
        <w:jc w:val="both"/>
        <w:rPr>
          <w:rFonts w:ascii="Times New Roman" w:eastAsia="Times New Roman" w:hAnsi="Times New Roman"/>
          <w:b/>
          <w:sz w:val="24"/>
          <w:szCs w:val="24"/>
          <w:lang w:eastAsia="lv-LV"/>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jc w:val="both"/>
        <w:rPr>
          <w:rFonts w:ascii="Times New Roman" w:hAnsi="Times New Roman"/>
          <w:sz w:val="16"/>
          <w:szCs w:val="16"/>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9947F1" w:rsidRPr="00825364" w:rsidRDefault="009947F1" w:rsidP="009947F1">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9947F1" w:rsidRPr="00825364" w:rsidRDefault="009947F1" w:rsidP="009947F1">
      <w:pPr>
        <w:spacing w:after="0" w:line="240" w:lineRule="auto"/>
        <w:rPr>
          <w:rFonts w:ascii="Times New Roman" w:hAnsi="Times New Roman"/>
          <w:snapToGrid w:val="0"/>
          <w:sz w:val="24"/>
          <w:szCs w:val="24"/>
          <w:lang w:eastAsia="ru-RU"/>
        </w:rPr>
      </w:pPr>
    </w:p>
    <w:p w:rsidR="009947F1"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p>
    <w:p w:rsidR="009947F1" w:rsidRPr="00825364" w:rsidRDefault="009947F1" w:rsidP="009947F1">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9947F1" w:rsidRPr="00825364" w:rsidRDefault="009947F1" w:rsidP="009947F1">
      <w:pPr>
        <w:spacing w:after="0" w:line="240" w:lineRule="auto"/>
        <w:jc w:val="both"/>
        <w:rPr>
          <w:rFonts w:ascii="Times New Roman" w:hAnsi="Times New Roman"/>
          <w:b/>
          <w:i/>
          <w:sz w:val="20"/>
        </w:rPr>
      </w:pPr>
    </w:p>
    <w:p w:rsidR="009947F1" w:rsidRPr="00825364" w:rsidRDefault="009947F1" w:rsidP="009947F1">
      <w:pPr>
        <w:spacing w:after="0" w:line="240" w:lineRule="auto"/>
        <w:rPr>
          <w:rFonts w:ascii="Times New Roman" w:hAnsi="Times New Roman"/>
          <w:b/>
          <w:sz w:val="24"/>
          <w:szCs w:val="24"/>
        </w:rPr>
      </w:pPr>
    </w:p>
    <w:p w:rsidR="009947F1" w:rsidRDefault="009947F1" w:rsidP="009947F1">
      <w:pPr>
        <w:spacing w:after="0" w:line="240" w:lineRule="auto"/>
        <w:rPr>
          <w:rFonts w:ascii="Times New Roman" w:hAnsi="Times New Roman"/>
          <w:b/>
          <w:sz w:val="24"/>
          <w:szCs w:val="24"/>
        </w:rPr>
      </w:pPr>
    </w:p>
    <w:p w:rsidR="009947F1" w:rsidRPr="00825364" w:rsidRDefault="009947F1" w:rsidP="009947F1">
      <w:pPr>
        <w:spacing w:after="0" w:line="240" w:lineRule="auto"/>
        <w:rPr>
          <w:rFonts w:ascii="Times New Roman" w:hAnsi="Times New Roman"/>
          <w:b/>
          <w:sz w:val="24"/>
          <w:szCs w:val="24"/>
        </w:rPr>
      </w:pPr>
    </w:p>
    <w:p w:rsidR="00156B89" w:rsidRDefault="009947F1" w:rsidP="009947F1">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156B89" w:rsidRDefault="00156B89">
      <w:pPr>
        <w:rPr>
          <w:rFonts w:ascii="Times New Roman" w:hAnsi="Times New Roman"/>
          <w:b/>
          <w:sz w:val="24"/>
          <w:szCs w:val="24"/>
        </w:rPr>
      </w:pPr>
      <w:r>
        <w:rPr>
          <w:rFonts w:ascii="Times New Roman" w:hAnsi="Times New Roman"/>
          <w:b/>
          <w:sz w:val="24"/>
          <w:szCs w:val="24"/>
        </w:rPr>
        <w:br w:type="page"/>
      </w:r>
    </w:p>
    <w:p w:rsidR="00156B89" w:rsidRPr="00825364" w:rsidRDefault="00156B89" w:rsidP="00156B89">
      <w:pPr>
        <w:spacing w:after="0" w:line="240" w:lineRule="auto"/>
        <w:ind w:left="567"/>
        <w:jc w:val="right"/>
        <w:rPr>
          <w:rFonts w:ascii="Times New Roman" w:hAnsi="Times New Roman"/>
          <w:b/>
          <w:bCs/>
        </w:rPr>
      </w:pPr>
      <w:r w:rsidRPr="00825364">
        <w:rPr>
          <w:rFonts w:ascii="Times New Roman" w:hAnsi="Times New Roman"/>
          <w:b/>
        </w:rPr>
        <w:lastRenderedPageBreak/>
        <w:t>P</w:t>
      </w:r>
      <w:r w:rsidRPr="00825364">
        <w:rPr>
          <w:rFonts w:ascii="Times New Roman" w:hAnsi="Times New Roman"/>
          <w:b/>
          <w:bCs/>
        </w:rPr>
        <w:t>ielikums Nr.</w:t>
      </w:r>
      <w:r>
        <w:rPr>
          <w:rFonts w:ascii="Times New Roman" w:hAnsi="Times New Roman"/>
          <w:b/>
          <w:bCs/>
        </w:rPr>
        <w:t>4</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Atklāta konkursa </w:t>
      </w:r>
    </w:p>
    <w:p w:rsidR="00156B89" w:rsidRPr="00E8214A"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Nr. LLU/2016/</w:t>
      </w:r>
      <w:r w:rsidR="006D3A00">
        <w:rPr>
          <w:rFonts w:ascii="Times New Roman" w:hAnsi="Times New Roman"/>
          <w:sz w:val="18"/>
          <w:szCs w:val="18"/>
        </w:rPr>
        <w:t>10</w:t>
      </w:r>
      <w:r w:rsidRPr="00E8214A">
        <w:rPr>
          <w:rFonts w:ascii="Times New Roman" w:hAnsi="Times New Roman"/>
          <w:sz w:val="18"/>
          <w:szCs w:val="18"/>
        </w:rPr>
        <w:t>/ak</w:t>
      </w:r>
    </w:p>
    <w:p w:rsidR="00156B89" w:rsidRDefault="00156B89" w:rsidP="00156B89">
      <w:pPr>
        <w:spacing w:after="0" w:line="240" w:lineRule="auto"/>
        <w:jc w:val="right"/>
        <w:rPr>
          <w:rFonts w:ascii="Times New Roman" w:hAnsi="Times New Roman"/>
          <w:sz w:val="18"/>
          <w:szCs w:val="18"/>
        </w:rPr>
      </w:pPr>
      <w:r w:rsidRPr="00E8214A">
        <w:rPr>
          <w:rFonts w:ascii="Times New Roman" w:hAnsi="Times New Roman"/>
          <w:sz w:val="18"/>
          <w:szCs w:val="18"/>
        </w:rPr>
        <w:t xml:space="preserve"> Nolikumam</w:t>
      </w:r>
    </w:p>
    <w:p w:rsidR="00156B89" w:rsidRPr="00342AE3" w:rsidRDefault="00156B89" w:rsidP="00156B89">
      <w:pPr>
        <w:spacing w:after="0" w:line="240" w:lineRule="auto"/>
        <w:jc w:val="right"/>
        <w:rPr>
          <w:rFonts w:ascii="Times New Roman" w:hAnsi="Times New Roman"/>
          <w:sz w:val="12"/>
          <w:szCs w:val="12"/>
        </w:rPr>
      </w:pPr>
    </w:p>
    <w:p w:rsidR="00424EED" w:rsidRDefault="00424EED" w:rsidP="00424EED">
      <w:pPr>
        <w:spacing w:after="0" w:line="240" w:lineRule="auto"/>
        <w:jc w:val="right"/>
        <w:rPr>
          <w:rFonts w:ascii="Times New Roman" w:hAnsi="Times New Roman"/>
          <w:i/>
          <w:color w:val="FF0000"/>
          <w:sz w:val="24"/>
          <w:szCs w:val="24"/>
        </w:rPr>
      </w:pPr>
      <w:r>
        <w:rPr>
          <w:rFonts w:ascii="Times New Roman" w:hAnsi="Times New Roman"/>
          <w:i/>
          <w:color w:val="FF0000"/>
          <w:sz w:val="24"/>
          <w:szCs w:val="24"/>
        </w:rPr>
        <w:t xml:space="preserve">Vispārīgās vienošanās </w:t>
      </w:r>
    </w:p>
    <w:p w:rsidR="00156B89" w:rsidRDefault="00A2153B" w:rsidP="00424EED">
      <w:pPr>
        <w:spacing w:after="0" w:line="240" w:lineRule="auto"/>
        <w:jc w:val="right"/>
      </w:pPr>
      <w:r>
        <w:rPr>
          <w:rFonts w:ascii="Times New Roman" w:hAnsi="Times New Roman"/>
          <w:i/>
          <w:color w:val="FF0000"/>
          <w:sz w:val="24"/>
          <w:szCs w:val="24"/>
        </w:rPr>
        <w:t>Līguma projekts</w:t>
      </w:r>
    </w:p>
    <w:p w:rsidR="00424EED" w:rsidRDefault="00424EED" w:rsidP="00424EED">
      <w:pPr>
        <w:spacing w:after="0" w:line="240" w:lineRule="auto"/>
        <w:jc w:val="center"/>
        <w:rPr>
          <w:rFonts w:ascii="Times New Roman" w:hAnsi="Times New Roman"/>
          <w:b/>
        </w:rPr>
      </w:pPr>
      <w:r w:rsidRPr="009A5F45">
        <w:rPr>
          <w:rFonts w:ascii="Times New Roman" w:hAnsi="Times New Roman"/>
          <w:b/>
        </w:rPr>
        <w:t xml:space="preserve">VISPĀRĪGĀ VIENOŠANĀS </w:t>
      </w:r>
    </w:p>
    <w:p w:rsidR="00424EED" w:rsidRPr="009A5F45" w:rsidRDefault="00424EED" w:rsidP="00424EED">
      <w:pPr>
        <w:spacing w:after="0" w:line="240" w:lineRule="auto"/>
        <w:jc w:val="center"/>
        <w:rPr>
          <w:rFonts w:ascii="Times New Roman" w:hAnsi="Times New Roman"/>
          <w:b/>
        </w:rPr>
      </w:pPr>
      <w:r>
        <w:rPr>
          <w:rFonts w:ascii="Times New Roman" w:hAnsi="Times New Roman"/>
          <w:b/>
        </w:rPr>
        <w:t xml:space="preserve"> </w:t>
      </w:r>
      <w:r w:rsidRPr="009A5F45">
        <w:rPr>
          <w:rFonts w:ascii="Times New Roman" w:hAnsi="Times New Roman"/>
          <w:b/>
        </w:rPr>
        <w:t>Līgums Nr. ______________________</w:t>
      </w:r>
    </w:p>
    <w:p w:rsidR="006F6378" w:rsidRDefault="006F6378" w:rsidP="006F6378">
      <w:pPr>
        <w:spacing w:before="120" w:after="0" w:line="240" w:lineRule="auto"/>
        <w:jc w:val="center"/>
        <w:rPr>
          <w:rFonts w:ascii="Times New Roman" w:hAnsi="Times New Roman"/>
          <w:i/>
        </w:rPr>
      </w:pPr>
      <w:r w:rsidRPr="006F6378">
        <w:rPr>
          <w:rFonts w:ascii="Times New Roman" w:hAnsi="Times New Roman"/>
          <w:i/>
        </w:rPr>
        <w:t>Degvielas piegāde LLU Zemkopības institūta Skrīveros saimnieciskās darbības nodrošināšanai</w:t>
      </w:r>
    </w:p>
    <w:p w:rsidR="00424EED" w:rsidRPr="00825364" w:rsidRDefault="00424EED" w:rsidP="00424EED">
      <w:pPr>
        <w:spacing w:before="120" w:after="0" w:line="240" w:lineRule="auto"/>
        <w:jc w:val="both"/>
        <w:rPr>
          <w:rFonts w:ascii="Times New Roman" w:hAnsi="Times New Roman"/>
        </w:rPr>
      </w:pPr>
      <w:r w:rsidRPr="00825364">
        <w:rPr>
          <w:rFonts w:ascii="Times New Roman" w:hAnsi="Times New Roman"/>
        </w:rPr>
        <w:t>20_.gada ..............................</w:t>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r>
      <w:r w:rsidRPr="00825364">
        <w:rPr>
          <w:rFonts w:ascii="Times New Roman" w:hAnsi="Times New Roman"/>
        </w:rPr>
        <w:tab/>
        <w:t>Jelgava</w:t>
      </w:r>
    </w:p>
    <w:p w:rsidR="00424EED" w:rsidRPr="00825364" w:rsidRDefault="00424EED" w:rsidP="00424EED">
      <w:pPr>
        <w:spacing w:after="0" w:line="240" w:lineRule="auto"/>
        <w:jc w:val="both"/>
        <w:rPr>
          <w:rFonts w:ascii="Times New Roman" w:hAnsi="Times New Roman"/>
        </w:rPr>
      </w:pPr>
    </w:p>
    <w:p w:rsidR="00424EED" w:rsidRPr="00825364" w:rsidRDefault="00424EED" w:rsidP="00424EED">
      <w:pPr>
        <w:spacing w:after="0" w:line="240" w:lineRule="auto"/>
        <w:jc w:val="both"/>
        <w:rPr>
          <w:rFonts w:ascii="Times New Roman" w:hAnsi="Times New Roman"/>
        </w:rPr>
      </w:pPr>
      <w:r w:rsidRPr="00825364">
        <w:rPr>
          <w:rFonts w:ascii="Times New Roman" w:hAnsi="Times New Roman"/>
          <w:b/>
        </w:rPr>
        <w:t>Latvijas Lauksaimniecības universitāte</w:t>
      </w:r>
      <w:r w:rsidRPr="00825364">
        <w:rPr>
          <w:rFonts w:ascii="Times New Roman" w:hAnsi="Times New Roman"/>
        </w:rPr>
        <w:t xml:space="preserve">, reģ. Nr. 90000041898, tās </w:t>
      </w:r>
      <w:r w:rsidRPr="00825364">
        <w:rPr>
          <w:rFonts w:ascii="Times New Roman" w:hAnsi="Times New Roman"/>
          <w:bCs/>
          <w:i/>
        </w:rPr>
        <w:t>&lt;amats vārds uzvārds&gt;</w:t>
      </w:r>
      <w:r w:rsidRPr="00825364">
        <w:rPr>
          <w:rFonts w:ascii="Times New Roman" w:hAnsi="Times New Roman"/>
        </w:rPr>
        <w:t xml:space="preserve"> personā, kurš darbojas uz LLU rektora pilnvaras Nr.________ pamata, turpmāk tekstā - </w:t>
      </w:r>
      <w:r w:rsidR="006F6378">
        <w:rPr>
          <w:rFonts w:ascii="Times New Roman" w:hAnsi="Times New Roman"/>
          <w:b/>
          <w:bCs/>
        </w:rPr>
        <w:t>Pircējs</w:t>
      </w:r>
      <w:r w:rsidRPr="00825364">
        <w:rPr>
          <w:rFonts w:ascii="Times New Roman" w:hAnsi="Times New Roman"/>
        </w:rPr>
        <w:t xml:space="preserve">, no vienas puses, un </w:t>
      </w:r>
      <w:r w:rsidRPr="00825364">
        <w:rPr>
          <w:rFonts w:ascii="Times New Roman" w:hAnsi="Times New Roman"/>
          <w:bCs/>
          <w:i/>
        </w:rPr>
        <w:t>&lt;</w:t>
      </w:r>
      <w:r w:rsidR="006F6378">
        <w:rPr>
          <w:rFonts w:ascii="Times New Roman" w:hAnsi="Times New Roman"/>
          <w:bCs/>
          <w:i/>
        </w:rPr>
        <w:t>Pārdevēja</w:t>
      </w:r>
      <w:r w:rsidRPr="00825364">
        <w:rPr>
          <w:rFonts w:ascii="Times New Roman" w:hAnsi="Times New Roman"/>
          <w:bCs/>
          <w:i/>
        </w:rPr>
        <w:t xml:space="preserve"> nosaukums&gt;, </w:t>
      </w:r>
      <w:proofErr w:type="spellStart"/>
      <w:r w:rsidRPr="00825364">
        <w:rPr>
          <w:rFonts w:ascii="Times New Roman" w:hAnsi="Times New Roman"/>
          <w:bCs/>
          <w:i/>
        </w:rPr>
        <w:t>reģ.Nr</w:t>
      </w:r>
      <w:proofErr w:type="spellEnd"/>
      <w:r w:rsidRPr="00825364">
        <w:rPr>
          <w:rFonts w:ascii="Times New Roman" w:hAnsi="Times New Roman"/>
          <w:bCs/>
          <w:i/>
        </w:rPr>
        <w:t>. __________</w:t>
      </w:r>
      <w:r w:rsidRPr="00825364">
        <w:rPr>
          <w:rFonts w:ascii="Times New Roman" w:hAnsi="Times New Roman"/>
        </w:rPr>
        <w:t xml:space="preserve">, tā </w:t>
      </w:r>
      <w:r w:rsidRPr="00825364">
        <w:rPr>
          <w:rFonts w:ascii="Times New Roman" w:hAnsi="Times New Roman"/>
          <w:bCs/>
          <w:i/>
        </w:rPr>
        <w:t>&lt;amats vārds uzvārds&gt;</w:t>
      </w:r>
      <w:r w:rsidRPr="00825364">
        <w:rPr>
          <w:rFonts w:ascii="Times New Roman" w:hAnsi="Times New Roman"/>
        </w:rPr>
        <w:t xml:space="preserve"> personā, kurš darbojas uz _______ pamata,</w:t>
      </w:r>
      <w:r w:rsidRPr="00825364">
        <w:rPr>
          <w:rFonts w:ascii="Times New Roman" w:hAnsi="Times New Roman"/>
          <w:i/>
        </w:rPr>
        <w:t xml:space="preserve"> </w:t>
      </w:r>
      <w:r w:rsidRPr="00825364">
        <w:rPr>
          <w:rFonts w:ascii="Times New Roman" w:hAnsi="Times New Roman"/>
        </w:rPr>
        <w:t xml:space="preserve">turpmāk tekstā saukts - </w:t>
      </w:r>
      <w:r w:rsidR="006F6378">
        <w:rPr>
          <w:rFonts w:ascii="Times New Roman" w:hAnsi="Times New Roman"/>
          <w:b/>
        </w:rPr>
        <w:t>Pārdevējs</w:t>
      </w:r>
      <w:r w:rsidRPr="00825364">
        <w:rPr>
          <w:rFonts w:ascii="Times New Roman" w:hAnsi="Times New Roman"/>
        </w:rPr>
        <w:t xml:space="preserve">, no otras puses, abi kopā un katrs atsevišķi turpmāk tekstā saukti – </w:t>
      </w:r>
      <w:r w:rsidRPr="00825364">
        <w:rPr>
          <w:rFonts w:ascii="Times New Roman" w:hAnsi="Times New Roman"/>
          <w:i/>
        </w:rPr>
        <w:t>Līdzēji</w:t>
      </w:r>
      <w:r w:rsidRPr="00825364">
        <w:rPr>
          <w:rFonts w:ascii="Times New Roman" w:hAnsi="Times New Roman"/>
          <w:color w:val="000000"/>
        </w:rPr>
        <w:t>,</w:t>
      </w:r>
      <w:r w:rsidRPr="00825364">
        <w:rPr>
          <w:rFonts w:ascii="Times New Roman" w:hAnsi="Times New Roman"/>
          <w:color w:val="FF0000"/>
        </w:rPr>
        <w:t xml:space="preserve"> </w:t>
      </w:r>
      <w:r w:rsidRPr="00825364">
        <w:rPr>
          <w:rFonts w:ascii="Times New Roman" w:hAnsi="Times New Roman"/>
        </w:rPr>
        <w:t xml:space="preserve">pamatojoties uz LLU veiktā </w:t>
      </w:r>
      <w:r w:rsidRPr="00825364">
        <w:rPr>
          <w:rFonts w:ascii="Times New Roman" w:hAnsi="Times New Roman"/>
          <w:bCs/>
        </w:rPr>
        <w:t>atklāta</w:t>
      </w:r>
      <w:r w:rsidRPr="00825364">
        <w:rPr>
          <w:rFonts w:ascii="Times New Roman" w:hAnsi="Times New Roman"/>
          <w:b/>
          <w:bCs/>
        </w:rPr>
        <w:t xml:space="preserve"> </w:t>
      </w:r>
      <w:r w:rsidRPr="00825364">
        <w:rPr>
          <w:rFonts w:ascii="Times New Roman" w:hAnsi="Times New Roman"/>
          <w:bCs/>
        </w:rPr>
        <w:t>konkursā</w:t>
      </w:r>
      <w:r w:rsidRPr="00825364">
        <w:rPr>
          <w:rFonts w:ascii="Times New Roman" w:hAnsi="Times New Roman"/>
          <w:i/>
        </w:rPr>
        <w:t xml:space="preserve"> </w:t>
      </w:r>
      <w:r w:rsidRPr="00825364">
        <w:rPr>
          <w:rFonts w:ascii="Times New Roman" w:hAnsi="Times New Roman"/>
        </w:rPr>
        <w:t>Nr</w:t>
      </w:r>
      <w:r w:rsidRPr="006878AD">
        <w:rPr>
          <w:rFonts w:ascii="Times New Roman" w:hAnsi="Times New Roman"/>
        </w:rPr>
        <w:t xml:space="preserve">. </w:t>
      </w:r>
      <w:r w:rsidRPr="00EE182E">
        <w:rPr>
          <w:rFonts w:ascii="Times New Roman" w:hAnsi="Times New Roman"/>
        </w:rPr>
        <w:t>LLU/</w:t>
      </w:r>
      <w:r w:rsidR="006F6378">
        <w:rPr>
          <w:rFonts w:ascii="Times New Roman" w:hAnsi="Times New Roman"/>
        </w:rPr>
        <w:t>2016</w:t>
      </w:r>
      <w:r w:rsidRPr="00172BE9">
        <w:rPr>
          <w:rFonts w:ascii="Times New Roman" w:hAnsi="Times New Roman"/>
        </w:rPr>
        <w:t>/</w:t>
      </w:r>
      <w:r w:rsidR="006D3A00">
        <w:rPr>
          <w:rFonts w:ascii="Times New Roman" w:hAnsi="Times New Roman"/>
        </w:rPr>
        <w:t>10</w:t>
      </w:r>
      <w:r w:rsidRPr="00172BE9">
        <w:rPr>
          <w:rFonts w:ascii="Times New Roman" w:hAnsi="Times New Roman"/>
        </w:rPr>
        <w:t xml:space="preserve">/ak rezultātiem, noslēdz Iepirkuma līgumu (turpmāk tekstā – </w:t>
      </w:r>
      <w:r w:rsidRPr="00172BE9">
        <w:rPr>
          <w:rFonts w:ascii="Times New Roman" w:hAnsi="Times New Roman"/>
          <w:i/>
          <w:iCs/>
        </w:rPr>
        <w:t>Līgums)</w:t>
      </w:r>
      <w:r w:rsidRPr="00172BE9">
        <w:rPr>
          <w:rFonts w:ascii="Times New Roman" w:hAnsi="Times New Roman"/>
        </w:rPr>
        <w:t xml:space="preserve"> par turpmāk minēto:</w:t>
      </w:r>
    </w:p>
    <w:p w:rsidR="00424EED" w:rsidRPr="00172BE9" w:rsidRDefault="00424EED" w:rsidP="00424EED">
      <w:pPr>
        <w:pStyle w:val="Title"/>
        <w:tabs>
          <w:tab w:val="left" w:pos="4111"/>
        </w:tabs>
        <w:jc w:val="left"/>
        <w:rPr>
          <w:rFonts w:ascii="Times New Roman" w:hAnsi="Times New Roman"/>
          <w:b/>
          <w:sz w:val="22"/>
          <w:szCs w:val="22"/>
          <w:lang w:val="lv-LV"/>
        </w:rPr>
      </w:pPr>
    </w:p>
    <w:p w:rsidR="00424EED" w:rsidRPr="00172BE9" w:rsidRDefault="00424EED" w:rsidP="005F4314">
      <w:pPr>
        <w:numPr>
          <w:ilvl w:val="0"/>
          <w:numId w:val="21"/>
        </w:numPr>
        <w:spacing w:after="0" w:line="240" w:lineRule="auto"/>
        <w:jc w:val="center"/>
        <w:rPr>
          <w:rFonts w:ascii="Times New Roman" w:hAnsi="Times New Roman"/>
          <w:b/>
        </w:rPr>
      </w:pPr>
      <w:r w:rsidRPr="00172BE9">
        <w:rPr>
          <w:rFonts w:ascii="Times New Roman" w:hAnsi="Times New Roman"/>
          <w:b/>
        </w:rPr>
        <w:t>Līguma priekšmets</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 xml:space="preserve">1.1. Pārdevējs pārdod, bet Pircējs pērk </w:t>
      </w:r>
      <w:r w:rsidRPr="00172BE9">
        <w:rPr>
          <w:rFonts w:ascii="Times New Roman" w:hAnsi="Times New Roman"/>
          <w:bCs/>
          <w:i/>
        </w:rPr>
        <w:t xml:space="preserve">&lt;Pārdevēja nosaukums&gt; </w:t>
      </w:r>
      <w:r w:rsidRPr="00172BE9">
        <w:rPr>
          <w:rFonts w:ascii="Times New Roman" w:hAnsi="Times New Roman"/>
        </w:rPr>
        <w:t xml:space="preserve">degvielas uzpildes stacijās </w:t>
      </w:r>
      <w:r w:rsidR="006F6378">
        <w:rPr>
          <w:rFonts w:ascii="Times New Roman" w:hAnsi="Times New Roman"/>
        </w:rPr>
        <w:t>Skrīveru novadā</w:t>
      </w:r>
      <w:r w:rsidRPr="00172BE9">
        <w:rPr>
          <w:rFonts w:ascii="Times New Roman" w:hAnsi="Times New Roman"/>
        </w:rPr>
        <w:t xml:space="preserve">, turpmāk tekstā „DUS”, izmantojot Pārdevēja derīgas </w:t>
      </w:r>
      <w:r w:rsidRPr="00172BE9">
        <w:rPr>
          <w:rFonts w:ascii="Times New Roman" w:hAnsi="Times New Roman"/>
          <w:bCs/>
          <w:i/>
        </w:rPr>
        <w:t>&lt;Pārdevēja nosaukums&gt;</w:t>
      </w:r>
      <w:r w:rsidRPr="00172BE9">
        <w:rPr>
          <w:rFonts w:ascii="Times New Roman" w:hAnsi="Times New Roman"/>
        </w:rPr>
        <w:t xml:space="preserve"> Debetkartes, turpmāk tekstā „Karte”, degvielu, preces un pakalpojumus, kas saistīti ar automašīnas uzturēšanu tehniskā kārtībā un apkopi, turpmāk tekstā “Prece”.</w:t>
      </w:r>
    </w:p>
    <w:p w:rsidR="009D7BC1" w:rsidRDefault="00424EED" w:rsidP="00424EED">
      <w:pPr>
        <w:spacing w:after="0" w:line="240" w:lineRule="auto"/>
        <w:ind w:left="420" w:hanging="420"/>
        <w:jc w:val="both"/>
        <w:rPr>
          <w:rFonts w:ascii="Times New Roman" w:hAnsi="Times New Roman"/>
        </w:rPr>
      </w:pPr>
      <w:r w:rsidRPr="00172BE9">
        <w:rPr>
          <w:rFonts w:ascii="Times New Roman" w:hAnsi="Times New Roman"/>
        </w:rPr>
        <w:t>1.2.</w:t>
      </w:r>
      <w:r w:rsidR="009D7BC1">
        <w:rPr>
          <w:rFonts w:ascii="Times New Roman" w:hAnsi="Times New Roman"/>
        </w:rPr>
        <w:t xml:space="preserve"> </w:t>
      </w:r>
      <w:r w:rsidR="006F6378">
        <w:rPr>
          <w:rFonts w:ascii="Times New Roman" w:hAnsi="Times New Roman"/>
        </w:rPr>
        <w:t xml:space="preserve">Pārdevējs </w:t>
      </w:r>
      <w:r w:rsidR="009D7BC1" w:rsidRPr="00DD638A">
        <w:rPr>
          <w:rFonts w:ascii="Times New Roman" w:hAnsi="Times New Roman"/>
        </w:rPr>
        <w:t xml:space="preserve">nodrošina </w:t>
      </w:r>
      <w:r w:rsidR="009D7BC1" w:rsidRPr="00330412">
        <w:rPr>
          <w:rFonts w:ascii="Times New Roman" w:hAnsi="Times New Roman"/>
          <w:b/>
        </w:rPr>
        <w:t>dīzeļdegvielas (AD)</w:t>
      </w:r>
      <w:r w:rsidR="009D7BC1">
        <w:rPr>
          <w:rFonts w:ascii="Times New Roman" w:hAnsi="Times New Roman"/>
        </w:rPr>
        <w:t xml:space="preserve"> piegād</w:t>
      </w:r>
      <w:r w:rsidR="006F6378">
        <w:rPr>
          <w:rFonts w:ascii="Times New Roman" w:hAnsi="Times New Roman"/>
        </w:rPr>
        <w:t>āt</w:t>
      </w:r>
      <w:r w:rsidR="009D7BC1" w:rsidRPr="00DD638A">
        <w:rPr>
          <w:rFonts w:ascii="Times New Roman" w:hAnsi="Times New Roman"/>
        </w:rPr>
        <w:t xml:space="preserve"> Institūta degvielas uzpildes vietā</w:t>
      </w:r>
      <w:r w:rsidR="009D7BC1">
        <w:rPr>
          <w:rFonts w:ascii="Times New Roman" w:hAnsi="Times New Roman"/>
        </w:rPr>
        <w:t xml:space="preserve"> Skrīveros atbilstoši tehniskajai specifikācijai. </w:t>
      </w:r>
    </w:p>
    <w:p w:rsidR="00424EED" w:rsidRPr="00172BE9" w:rsidRDefault="009D7BC1" w:rsidP="00424EED">
      <w:pPr>
        <w:spacing w:after="0" w:line="240" w:lineRule="auto"/>
        <w:ind w:left="420" w:hanging="420"/>
        <w:jc w:val="both"/>
        <w:rPr>
          <w:rFonts w:ascii="Times New Roman" w:hAnsi="Times New Roman"/>
        </w:rPr>
      </w:pPr>
      <w:r>
        <w:rPr>
          <w:rFonts w:ascii="Times New Roman" w:hAnsi="Times New Roman"/>
        </w:rPr>
        <w:t>1.3.</w:t>
      </w:r>
      <w:r w:rsidR="00424EED" w:rsidRPr="00172BE9">
        <w:rPr>
          <w:rFonts w:ascii="Times New Roman" w:hAnsi="Times New Roman"/>
        </w:rPr>
        <w:t xml:space="preserve"> Par derīgu uzskatāma Karte, kura atbilst Pārdevēja izdoto debetkaršu raksturlielumiem un kuras tekošajā kontā, turpmāk tekstā „Konts”, atrodas tik liela naudas summa, kas nepieciešama un pietiekama Pircēja izvēlēto Preču cenu samaksai.</w:t>
      </w:r>
    </w:p>
    <w:p w:rsidR="00424EED" w:rsidRPr="00172BE9" w:rsidRDefault="00424EED" w:rsidP="00424EED">
      <w:pPr>
        <w:spacing w:after="0" w:line="240" w:lineRule="auto"/>
        <w:ind w:left="360"/>
        <w:jc w:val="center"/>
        <w:rPr>
          <w:rFonts w:ascii="Times New Roman" w:hAnsi="Times New Roman"/>
          <w:b/>
        </w:rPr>
      </w:pPr>
    </w:p>
    <w:p w:rsidR="00424EED" w:rsidRPr="00172BE9" w:rsidRDefault="00424EED" w:rsidP="005F4314">
      <w:pPr>
        <w:numPr>
          <w:ilvl w:val="0"/>
          <w:numId w:val="21"/>
        </w:numPr>
        <w:spacing w:after="0" w:line="240" w:lineRule="auto"/>
        <w:jc w:val="center"/>
        <w:rPr>
          <w:rFonts w:ascii="Times New Roman" w:hAnsi="Times New Roman"/>
          <w:b/>
        </w:rPr>
      </w:pPr>
      <w:r w:rsidRPr="00172BE9">
        <w:rPr>
          <w:rFonts w:ascii="Times New Roman" w:hAnsi="Times New Roman"/>
          <w:b/>
        </w:rPr>
        <w:t>Līgumcena un norēķinu kārtība</w:t>
      </w:r>
    </w:p>
    <w:p w:rsidR="00424EED" w:rsidRPr="00172BE9" w:rsidRDefault="00424EED" w:rsidP="00424EED">
      <w:pPr>
        <w:spacing w:after="0" w:line="240" w:lineRule="auto"/>
        <w:ind w:left="426" w:hanging="426"/>
        <w:jc w:val="both"/>
        <w:rPr>
          <w:rFonts w:ascii="Times New Roman" w:hAnsi="Times New Roman"/>
        </w:rPr>
      </w:pPr>
      <w:r w:rsidRPr="00172BE9">
        <w:rPr>
          <w:rFonts w:ascii="Times New Roman" w:hAnsi="Times New Roman"/>
        </w:rPr>
        <w:t xml:space="preserve">2.1. Šīs </w:t>
      </w:r>
      <w:r w:rsidRPr="00172BE9">
        <w:rPr>
          <w:rFonts w:ascii="Times New Roman" w:hAnsi="Times New Roman"/>
          <w:i/>
        </w:rPr>
        <w:t>Vienošanās</w:t>
      </w:r>
      <w:r w:rsidRPr="00172BE9">
        <w:rPr>
          <w:rFonts w:ascii="Times New Roman" w:hAnsi="Times New Roman"/>
        </w:rPr>
        <w:t xml:space="preserve"> pamatsumma bez __% pievienotās vērtības nodokļa ir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&gt; centi)</w:t>
      </w:r>
      <w:r w:rsidRPr="00172BE9">
        <w:rPr>
          <w:rFonts w:ascii="Times New Roman" w:hAnsi="Times New Roman"/>
          <w:bCs/>
        </w:rPr>
        <w:t xml:space="preserve">. </w:t>
      </w:r>
      <w:r w:rsidRPr="00172BE9">
        <w:rPr>
          <w:rFonts w:ascii="Times New Roman" w:hAnsi="Times New Roman"/>
          <w:bCs/>
          <w:i/>
        </w:rPr>
        <w:t>Vienošanās</w:t>
      </w:r>
      <w:r w:rsidRPr="00172BE9">
        <w:rPr>
          <w:rFonts w:ascii="Times New Roman" w:hAnsi="Times New Roman"/>
          <w:bCs/>
        </w:rPr>
        <w:t xml:space="preserve"> summa ar __% pievienotās vērtības nodokli ir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 xml:space="preserve">&gt; centi). PVN __% </w:t>
      </w:r>
      <w:r w:rsidRPr="00172BE9">
        <w:rPr>
          <w:rFonts w:ascii="Times New Roman" w:hAnsi="Times New Roman"/>
          <w:b/>
        </w:rPr>
        <w:t>EUR &lt;</w:t>
      </w:r>
      <w:r w:rsidRPr="00172BE9">
        <w:rPr>
          <w:rFonts w:ascii="Times New Roman" w:hAnsi="Times New Roman"/>
          <w:b/>
          <w:i/>
        </w:rPr>
        <w:t>summa</w:t>
      </w:r>
      <w:r w:rsidRPr="00172BE9">
        <w:rPr>
          <w:rFonts w:ascii="Times New Roman" w:hAnsi="Times New Roman"/>
          <w:b/>
        </w:rPr>
        <w:t>&gt;</w:t>
      </w:r>
      <w:r w:rsidRPr="00172BE9">
        <w:rPr>
          <w:rFonts w:ascii="Times New Roman" w:hAnsi="Times New Roman"/>
        </w:rPr>
        <w:t xml:space="preserve"> (&lt;</w:t>
      </w:r>
      <w:proofErr w:type="spellStart"/>
      <w:r w:rsidRPr="00172BE9">
        <w:rPr>
          <w:rFonts w:ascii="Times New Roman" w:hAnsi="Times New Roman"/>
          <w:i/>
        </w:rPr>
        <w:t>euro</w:t>
      </w:r>
      <w:proofErr w:type="spellEnd"/>
      <w:r w:rsidRPr="00172BE9">
        <w:rPr>
          <w:rFonts w:ascii="Times New Roman" w:hAnsi="Times New Roman"/>
        </w:rPr>
        <w:t xml:space="preserve">&gt; </w:t>
      </w:r>
      <w:proofErr w:type="spellStart"/>
      <w:r w:rsidRPr="00172BE9">
        <w:rPr>
          <w:rFonts w:ascii="Times New Roman" w:hAnsi="Times New Roman"/>
        </w:rPr>
        <w:t>euro</w:t>
      </w:r>
      <w:proofErr w:type="spellEnd"/>
      <w:r w:rsidRPr="00172BE9">
        <w:rPr>
          <w:rFonts w:ascii="Times New Roman" w:hAnsi="Times New Roman"/>
        </w:rPr>
        <w:t xml:space="preserve"> &lt;</w:t>
      </w:r>
      <w:r w:rsidRPr="00172BE9">
        <w:rPr>
          <w:rFonts w:ascii="Times New Roman" w:hAnsi="Times New Roman"/>
          <w:i/>
        </w:rPr>
        <w:t>centi</w:t>
      </w:r>
      <w:r w:rsidRPr="00172BE9">
        <w:rPr>
          <w:rFonts w:ascii="Times New Roman" w:hAnsi="Times New Roman"/>
        </w:rPr>
        <w:t>&gt; centi).</w:t>
      </w:r>
    </w:p>
    <w:p w:rsidR="00424EED" w:rsidRPr="00172BE9" w:rsidRDefault="00424EED" w:rsidP="00424EED">
      <w:pPr>
        <w:spacing w:after="0" w:line="240" w:lineRule="auto"/>
        <w:ind w:left="426" w:hanging="426"/>
        <w:jc w:val="both"/>
        <w:rPr>
          <w:rFonts w:ascii="Times New Roman" w:hAnsi="Times New Roman"/>
        </w:rPr>
      </w:pPr>
      <w:r w:rsidRPr="00172BE9">
        <w:rPr>
          <w:rFonts w:ascii="Times New Roman" w:hAnsi="Times New Roman"/>
        </w:rPr>
        <w:t xml:space="preserve">2.2. Preces cena tiek noteikta saskaņā ar Konkursam iesniegto tehnisko piedāvājumu (pielikums Nr. 1) un finanšu piedāvājumu (pielikums Nr. 2), kas ir šī līguma neatņemamas sastāvdaļas. </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2.3. Puses vienojas, ka Pārdevējs Pircējam sniedz sekojošas atlaides no mazumtirdzniecība</w:t>
      </w:r>
      <w:r>
        <w:rPr>
          <w:rFonts w:ascii="Times New Roman" w:hAnsi="Times New Roman"/>
        </w:rPr>
        <w:t xml:space="preserve">s cenas degvielas iegādei DUS </w:t>
      </w:r>
      <w:r w:rsidRPr="00172BE9">
        <w:rPr>
          <w:rFonts w:ascii="Times New Roman" w:hAnsi="Times New Roman"/>
        </w:rPr>
        <w:t>_______ EUR (_________) no viena litra;</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2.4. Degvielas cena var mainīties, ja pieaug vai samazinās degvielas cena tirgū, ko var izraisīt naftas cenu kāpums, nodokļu izmaiņas, valūtas kursa svārstības un citas ar degvielas tirgu saistītas izmaiņas.</w:t>
      </w:r>
    </w:p>
    <w:p w:rsidR="00424EED" w:rsidRPr="00172BE9" w:rsidRDefault="00424EED" w:rsidP="00424EED">
      <w:pPr>
        <w:spacing w:after="0" w:line="240" w:lineRule="auto"/>
        <w:ind w:left="426" w:hanging="426"/>
        <w:jc w:val="both"/>
        <w:rPr>
          <w:rFonts w:ascii="Times New Roman" w:hAnsi="Times New Roman"/>
        </w:rPr>
      </w:pPr>
      <w:r>
        <w:rPr>
          <w:rFonts w:ascii="Times New Roman" w:hAnsi="Times New Roman"/>
        </w:rPr>
        <w:t xml:space="preserve">2.5. </w:t>
      </w:r>
      <w:r w:rsidRPr="00172BE9">
        <w:rPr>
          <w:rFonts w:ascii="Times New Roman" w:hAnsi="Times New Roman"/>
        </w:rPr>
        <w:t xml:space="preserve">Ja Latvijas Lauksaimniecības universitātei netiks piešķirts finansējums, tad </w:t>
      </w:r>
      <w:r w:rsidRPr="00172BE9">
        <w:rPr>
          <w:rFonts w:ascii="Times New Roman" w:hAnsi="Times New Roman"/>
          <w:i/>
        </w:rPr>
        <w:t>Pircējam</w:t>
      </w:r>
      <w:r w:rsidRPr="00172BE9">
        <w:rPr>
          <w:rFonts w:ascii="Times New Roman" w:hAnsi="Times New Roman"/>
        </w:rPr>
        <w:t xml:space="preserve"> ir tiesības samazināt iepirkuma apjomus vai pārtraukt līgumu bez soda sankcijām.</w:t>
      </w:r>
    </w:p>
    <w:p w:rsidR="00424EED" w:rsidRPr="00172BE9" w:rsidRDefault="00424EED" w:rsidP="00424EED">
      <w:pPr>
        <w:spacing w:after="0" w:line="240" w:lineRule="auto"/>
        <w:ind w:left="426" w:hanging="426"/>
        <w:jc w:val="both"/>
        <w:rPr>
          <w:rFonts w:ascii="Times New Roman" w:eastAsia="Times New Roman" w:hAnsi="Times New Roman"/>
          <w:bCs/>
        </w:rPr>
      </w:pPr>
      <w:r w:rsidRPr="00172BE9">
        <w:rPr>
          <w:rFonts w:ascii="Times New Roman" w:eastAsia="Times New Roman" w:hAnsi="Times New Roman"/>
        </w:rPr>
        <w:t xml:space="preserve">2.6. </w:t>
      </w:r>
      <w:r w:rsidRPr="00172BE9">
        <w:rPr>
          <w:rFonts w:ascii="Times New Roman" w:eastAsia="Times New Roman" w:hAnsi="Times New Roman"/>
          <w:bCs/>
        </w:rPr>
        <w:t xml:space="preserve">Gadījumā, ja </w:t>
      </w:r>
      <w:r w:rsidRPr="00172BE9">
        <w:rPr>
          <w:rFonts w:ascii="Times New Roman" w:eastAsia="Times New Roman" w:hAnsi="Times New Roman"/>
          <w:i/>
        </w:rPr>
        <w:t>Vienošanās</w:t>
      </w:r>
      <w:r w:rsidRPr="00172BE9">
        <w:rPr>
          <w:rFonts w:ascii="Times New Roman" w:eastAsia="Times New Roman" w:hAnsi="Times New Roman"/>
        </w:rPr>
        <w:t xml:space="preserve"> </w:t>
      </w:r>
      <w:r w:rsidRPr="00172BE9">
        <w:rPr>
          <w:rFonts w:ascii="Times New Roman" w:eastAsia="Times New Roman" w:hAnsi="Times New Roman"/>
          <w:bCs/>
        </w:rPr>
        <w:t xml:space="preserve">izpildes gaitā stājas spēkā izmaiņas Latvijas Republikas normatīvajos aktos, t.sk., tiek izmainīta pievienotās vērtības nodokļa (PVN) likme vai citi nodokļi un tiem pielīdzināmie maksājumi, kuri saistoši konkrētajai </w:t>
      </w:r>
      <w:r w:rsidRPr="00172BE9">
        <w:rPr>
          <w:rFonts w:ascii="Times New Roman" w:eastAsia="Times New Roman" w:hAnsi="Times New Roman"/>
          <w:i/>
        </w:rPr>
        <w:t>Vienošanai</w:t>
      </w:r>
      <w:r w:rsidRPr="00172BE9">
        <w:rPr>
          <w:rFonts w:ascii="Times New Roman" w:eastAsia="Times New Roman" w:hAnsi="Times New Roman"/>
          <w:bCs/>
        </w:rPr>
        <w:t xml:space="preserve">, tad par nemainīgu tiek uzskatīta </w:t>
      </w:r>
      <w:r w:rsidRPr="00172BE9">
        <w:rPr>
          <w:rFonts w:ascii="Times New Roman" w:eastAsia="Times New Roman" w:hAnsi="Times New Roman"/>
          <w:i/>
        </w:rPr>
        <w:t>Vienošanās</w:t>
      </w:r>
      <w:r w:rsidRPr="00172BE9">
        <w:rPr>
          <w:rFonts w:ascii="Times New Roman" w:eastAsia="Times New Roman" w:hAnsi="Times New Roman"/>
        </w:rPr>
        <w:t xml:space="preserve"> </w:t>
      </w:r>
      <w:r w:rsidRPr="00172BE9">
        <w:rPr>
          <w:rFonts w:ascii="Times New Roman" w:eastAsia="Times New Roman" w:hAnsi="Times New Roman"/>
          <w:bCs/>
        </w:rPr>
        <w:t xml:space="preserve">pamatsumma </w:t>
      </w:r>
      <w:proofErr w:type="spellStart"/>
      <w:r w:rsidRPr="00172BE9">
        <w:rPr>
          <w:rFonts w:ascii="Times New Roman" w:eastAsia="Times New Roman" w:hAnsi="Times New Roman"/>
          <w:bCs/>
        </w:rPr>
        <w:t>euro</w:t>
      </w:r>
      <w:proofErr w:type="spellEnd"/>
      <w:r w:rsidRPr="00172BE9">
        <w:rPr>
          <w:rFonts w:ascii="Times New Roman" w:eastAsia="Times New Roman" w:hAnsi="Times New Roman"/>
          <w:bCs/>
        </w:rPr>
        <w:t xml:space="preserve"> bez PVN, bet PVN, citi nodokļi un tiem pielīdzināmie maksājumi tiek piemēroti atbilstoši Latvijas Republikas normatīvo aktu aktuālajai redakcijai.</w:t>
      </w:r>
    </w:p>
    <w:p w:rsidR="00424EED" w:rsidRPr="00172BE9" w:rsidRDefault="00424EED" w:rsidP="00424EED">
      <w:pPr>
        <w:spacing w:after="0" w:line="240" w:lineRule="auto"/>
        <w:jc w:val="center"/>
        <w:rPr>
          <w:rFonts w:ascii="Times New Roman" w:hAnsi="Times New Roman"/>
          <w:b/>
          <w:sz w:val="24"/>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3. Pušu tiesības un pienākumi</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3.1. Pircējs, pasūtot Pārdevējam Kartes, apņemas aizpildīt Kartes pieteikuma veidlapas, norādot Karšu izgatavošanai un turpmākai lietošanai nepieciešamo informāciju.</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3.2. Pircējs apņemas ievērot Pārdevēja norādījumus, kas attiecas uz Karšu izmantošanu.</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3.3. Pircējs apņemas iemaksāt Kartē tādu naudas summu, turpmāk tekstā „Summa”, lai ar to varētu segt pie Pārdevēja iegādāto Preču vērtību.</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3.4. Pircējs var iegādāties jebkuru Preci Pārdevēja DUS, saskaņā ar noteikto Kartes kategoriju.</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3.5. Pircējs var nodot Kartes lietot trešajām personām un ir materiāli atbildīgs par trešo personu izdevumiem visu Līguma darbības laiku, izņemot Līguma un 8.punktā minētajos gadījumos.</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3.6. Pamatojoties uz Pircēja aizpildīto Kartes pieteikuma veidlapu, Pārdevējs apņemas izgatavot un izsniegt Pircējam tā pasūtītās Kartes.</w:t>
      </w:r>
    </w:p>
    <w:p w:rsidR="00424EED" w:rsidRPr="00172BE9" w:rsidRDefault="00424EED" w:rsidP="00424EED">
      <w:pPr>
        <w:spacing w:after="0" w:line="240" w:lineRule="auto"/>
        <w:ind w:left="420" w:hanging="420"/>
        <w:jc w:val="both"/>
        <w:rPr>
          <w:rFonts w:ascii="Times New Roman" w:hAnsi="Times New Roman"/>
          <w:b/>
        </w:rPr>
      </w:pPr>
      <w:r w:rsidRPr="00172BE9">
        <w:rPr>
          <w:rFonts w:ascii="Times New Roman" w:hAnsi="Times New Roman"/>
        </w:rPr>
        <w:t>3.7. Pārdevējs, izgatavojot Pircējam Karti, atver Kartes Kontu, uz kuru Pircējs Kartes darbības laikā var pārskaitīt Summu.</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lastRenderedPageBreak/>
        <w:t xml:space="preserve">3.8. Katra mēneša beigās Pārdevējs iesniedz Pircējam ikmēneša Kartes Konta pārskatu par Konta naudas līdzekļu kustību, atsevišķi norādot atlaides. Atskaite tiek izsūtīta pa pastu uz Pārdevēja rēķina līdz nākošā mēneša 5.datumam. </w:t>
      </w:r>
    </w:p>
    <w:p w:rsidR="00424EED" w:rsidRPr="00172BE9" w:rsidRDefault="00424EED" w:rsidP="00424EED">
      <w:pPr>
        <w:spacing w:after="0" w:line="240" w:lineRule="auto"/>
        <w:rPr>
          <w:rFonts w:ascii="Times New Roman" w:hAnsi="Times New Roman"/>
          <w:b/>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4. Preču kvalitāte</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4.1. Precei, kas tiek pārdota saskaņā ar Līguma noteikumiem, jāatbilst izgatavotājrūpnīcas izsniegtajam kvalitātes sertifikātam un/ vai Latvijas Republikas standarta prasībām.</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4.2. Pretenzijas par Preces kvalitāti Pircējs iesniedz Pārdevējam rakstiskā veidā saskaņā ar Latvijas Republikas normatīvajiem aktiem. Pārdevējs atlīdzina Pircējam zaudējumus, kas radušies nekvalitatīvās Preces lietošanas laikā saskaņā ar LR normatīvajiem aktiem.</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4.3. Ja Pārdevējs Pircēja iesniegto pretenziju par Preces kvalitāti neatzīst, jebkura no Pusēm atzinuma sniegšanai par Preces kvalitāti var pieaicināt neatkarīgu sertificētu ekspertu. Ja pieaicinātais eksperts pamatoti apstiprina nekvalitatīvas Preces faktu, Pārdevējs sedz Pircēja zaudējumus, kas radušies Pircējam sakarā ar nekvalitatīvu Preci un ar eksperta darbību saistītos izdevumus.</w:t>
      </w:r>
    </w:p>
    <w:p w:rsidR="00424EED" w:rsidRPr="00172BE9" w:rsidRDefault="00424EED" w:rsidP="00424EED">
      <w:pPr>
        <w:spacing w:after="0" w:line="240" w:lineRule="auto"/>
        <w:jc w:val="center"/>
        <w:rPr>
          <w:rFonts w:ascii="Times New Roman" w:hAnsi="Times New Roman"/>
          <w:sz w:val="24"/>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5. Pušu atbildība</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5.1. Puses nes pilnu materiālo atbildību par Līguma saistību neizpildi vai nepienācīgu izpildi.</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 xml:space="preserve">5.2. Puse, kura pārkāpusi Līguma noteikumus un nodarījusi zaudējumus otrai Pusei, atlīdzina tos Latvijas Republikas normatīvo aktu noteiktajā kārtībā.       </w:t>
      </w:r>
    </w:p>
    <w:p w:rsidR="00424EED" w:rsidRPr="00172BE9" w:rsidRDefault="00424EED" w:rsidP="00424EED">
      <w:pPr>
        <w:spacing w:after="0" w:line="240" w:lineRule="auto"/>
        <w:ind w:left="420" w:hanging="420"/>
        <w:jc w:val="both"/>
        <w:rPr>
          <w:rFonts w:ascii="Times New Roman" w:hAnsi="Times New Roman"/>
          <w:sz w:val="20"/>
        </w:rPr>
      </w:pPr>
      <w:r w:rsidRPr="00172BE9">
        <w:rPr>
          <w:rFonts w:ascii="Times New Roman" w:hAnsi="Times New Roman"/>
        </w:rPr>
        <w:t xml:space="preserve">5.3. Šajā Līgumā neatrunātajos jautājumos Puses vadās no Latvijas Republikā spēkā esošajiem normatīvajiem aktiem.                           </w:t>
      </w:r>
    </w:p>
    <w:p w:rsidR="00424EED" w:rsidRPr="00172BE9" w:rsidRDefault="00424EED" w:rsidP="00424EED">
      <w:pPr>
        <w:spacing w:after="0" w:line="240" w:lineRule="auto"/>
        <w:jc w:val="both"/>
        <w:rPr>
          <w:rFonts w:ascii="Times New Roman" w:hAnsi="Times New Roman"/>
          <w:sz w:val="18"/>
        </w:rPr>
      </w:pPr>
      <w:r w:rsidRPr="00172BE9">
        <w:rPr>
          <w:rFonts w:ascii="Times New Roman" w:hAnsi="Times New Roman"/>
        </w:rPr>
        <w:t xml:space="preserve">    </w:t>
      </w: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6. Kartes pazaudēšana</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6.1. Ja Karte tiek pazaudēta vai prettiesiski nonāk trešās personas valdījumā par to nekavējoties jāziņo Pārdevējam rakstiskā veidā pa faksu ____________ un mutiski pa tālruni ______________.</w:t>
      </w:r>
    </w:p>
    <w:p w:rsidR="00424EED" w:rsidRPr="00172BE9" w:rsidRDefault="00424EED" w:rsidP="00424EED">
      <w:pPr>
        <w:spacing w:after="0" w:line="240" w:lineRule="auto"/>
        <w:jc w:val="both"/>
        <w:rPr>
          <w:rFonts w:ascii="Times New Roman" w:hAnsi="Times New Roman"/>
          <w:sz w:val="24"/>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7. Pretenzijas un to izskatīšanas kārtība</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7.1. Pretenzijas par varbūtējām kļūdām Atskaitē Pārdevējs pieņem rakstiski un 60 dienu laikā no dienas, kad Pircējs ir saņēmis Atskaiti.</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7.2. Pamatojoties uz Pircēja iesniegumu Pārdevējs veic izmeklēšanu, kuras rezultātā piestāda izvērstu Konta izrakstu Pircējam 10 dienu laikā pēc Pircēja iesnieguma.</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7.3. Visus strīdus un domstarpības, kas varētu rasties, izpildot Līgumu, Puses risina pārrunu ceļā. Gadījumā, ja Puses nevar vienoties, strīdus izskata Latvijas Republikas tiesu iestādēs atbilstoši Latvijas Republikas normatīvajos aktos noteiktai kārtībai.</w:t>
      </w:r>
    </w:p>
    <w:p w:rsidR="00424EED" w:rsidRPr="00172BE9" w:rsidRDefault="00424EED" w:rsidP="00424EED">
      <w:pPr>
        <w:spacing w:after="0" w:line="240" w:lineRule="auto"/>
        <w:jc w:val="both"/>
        <w:rPr>
          <w:rFonts w:ascii="Times New Roman" w:hAnsi="Times New Roman"/>
          <w:b/>
          <w:sz w:val="24"/>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8. Kartes un Līguma darbības laiks</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8.1. Kartes derīguma termiņš ir norādīts uz katras kartes. Karte tiek atjaunota automātiski, ja tā ir bijusi aktīva (Klients to ir lietojis) pēdējo 3 mēnešu laikā pirms derīguma termiņa beigām.</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8.2. Līgums stājās spēkā no tā parakstīšanas brīža, un tas ir spēkā līdz 2018.gada ____________.</w:t>
      </w:r>
    </w:p>
    <w:p w:rsidR="00424EED" w:rsidRPr="00172BE9" w:rsidRDefault="00424EED" w:rsidP="00424EED">
      <w:pPr>
        <w:spacing w:after="0" w:line="240" w:lineRule="auto"/>
        <w:ind w:left="420" w:hanging="420"/>
        <w:jc w:val="both"/>
        <w:rPr>
          <w:rFonts w:ascii="Times New Roman" w:hAnsi="Times New Roman"/>
        </w:rPr>
      </w:pPr>
      <w:r w:rsidRPr="00172BE9">
        <w:rPr>
          <w:rFonts w:ascii="Times New Roman" w:hAnsi="Times New Roman"/>
        </w:rPr>
        <w:t>8.3. Jebkura Puse Līgumu var pārtraukt rakstiski paziņojot otrai Pusei 30 dienas iepriekš. Pircējam Līguma pārtraukšanas dienā ir jāatdod Kartes Pārdevējam un Pārdevējam jāatmaksā atpakaļ Kartē esošo neizlietoto Summu Pircējam Kartes nodošanas dienā.</w:t>
      </w:r>
    </w:p>
    <w:p w:rsidR="00424EED" w:rsidRPr="00172BE9" w:rsidRDefault="00424EED" w:rsidP="00424EED">
      <w:pPr>
        <w:spacing w:after="0" w:line="240" w:lineRule="auto"/>
        <w:ind w:left="426" w:hanging="426"/>
        <w:jc w:val="both"/>
        <w:rPr>
          <w:rFonts w:ascii="Times New Roman" w:hAnsi="Times New Roman"/>
          <w:szCs w:val="24"/>
        </w:rPr>
      </w:pPr>
      <w:r w:rsidRPr="00172BE9">
        <w:rPr>
          <w:rFonts w:ascii="Times New Roman" w:hAnsi="Times New Roman"/>
          <w:szCs w:val="24"/>
        </w:rPr>
        <w:t xml:space="preserve">8.4. Ja 2.1.punktā minētā </w:t>
      </w:r>
      <w:r w:rsidRPr="00172BE9">
        <w:rPr>
          <w:rFonts w:ascii="Times New Roman" w:hAnsi="Times New Roman"/>
          <w:i/>
          <w:szCs w:val="24"/>
        </w:rPr>
        <w:t>Līguma</w:t>
      </w:r>
      <w:r w:rsidRPr="00172BE9">
        <w:rPr>
          <w:rFonts w:ascii="Times New Roman" w:hAnsi="Times New Roman"/>
          <w:szCs w:val="24"/>
        </w:rPr>
        <w:t xml:space="preserve"> summa tiek izlietota pirms </w:t>
      </w:r>
      <w:r w:rsidRPr="00172BE9">
        <w:rPr>
          <w:rFonts w:ascii="Times New Roman" w:hAnsi="Times New Roman"/>
          <w:i/>
          <w:szCs w:val="24"/>
        </w:rPr>
        <w:t>Līguma</w:t>
      </w:r>
      <w:r w:rsidRPr="00172BE9">
        <w:rPr>
          <w:rFonts w:ascii="Times New Roman" w:hAnsi="Times New Roman"/>
          <w:szCs w:val="24"/>
        </w:rPr>
        <w:t xml:space="preserve"> termiņa beigām, Līgums tiek uzskatīts par izpildītu un </w:t>
      </w:r>
      <w:r w:rsidRPr="00172BE9">
        <w:rPr>
          <w:rFonts w:ascii="Times New Roman" w:hAnsi="Times New Roman"/>
          <w:i/>
          <w:szCs w:val="24"/>
        </w:rPr>
        <w:t>Pircējs</w:t>
      </w:r>
      <w:r w:rsidRPr="00172BE9">
        <w:rPr>
          <w:rFonts w:ascii="Times New Roman" w:hAnsi="Times New Roman"/>
          <w:szCs w:val="24"/>
        </w:rPr>
        <w:t xml:space="preserve"> ir tiesīgs sludināt jaunu iepirkuma procedūru un slēgt līgumu ar tās uzvarētāju, un izbeigt šī Līguma darbību. </w:t>
      </w:r>
    </w:p>
    <w:p w:rsidR="00424EED" w:rsidRPr="00172BE9" w:rsidRDefault="00424EED" w:rsidP="00424EED">
      <w:pPr>
        <w:spacing w:after="0" w:line="240" w:lineRule="auto"/>
        <w:ind w:left="420" w:hanging="420"/>
        <w:jc w:val="both"/>
        <w:rPr>
          <w:rFonts w:ascii="Times New Roman" w:hAnsi="Times New Roman"/>
          <w:sz w:val="20"/>
        </w:rPr>
      </w:pPr>
      <w:r w:rsidRPr="00172BE9">
        <w:rPr>
          <w:rFonts w:ascii="Times New Roman" w:hAnsi="Times New Roman"/>
          <w:szCs w:val="24"/>
        </w:rPr>
        <w:t xml:space="preserve">8.5. Ja </w:t>
      </w:r>
      <w:r w:rsidRPr="00172BE9">
        <w:rPr>
          <w:rFonts w:ascii="Times New Roman" w:hAnsi="Times New Roman"/>
          <w:i/>
          <w:szCs w:val="24"/>
        </w:rPr>
        <w:t>Līgumam</w:t>
      </w:r>
      <w:r w:rsidRPr="00172BE9">
        <w:rPr>
          <w:rFonts w:ascii="Times New Roman" w:hAnsi="Times New Roman"/>
          <w:szCs w:val="24"/>
        </w:rPr>
        <w:t xml:space="preserve"> beidzoties 2.1.punktā minētā summa nav pilnībā izlietota, Puses savstarpēji vienojoties var </w:t>
      </w:r>
      <w:r w:rsidRPr="00172BE9">
        <w:rPr>
          <w:rFonts w:ascii="Times New Roman" w:hAnsi="Times New Roman"/>
          <w:i/>
          <w:szCs w:val="24"/>
        </w:rPr>
        <w:t>Līgumu</w:t>
      </w:r>
      <w:r w:rsidRPr="00172BE9">
        <w:rPr>
          <w:rFonts w:ascii="Times New Roman" w:hAnsi="Times New Roman"/>
          <w:szCs w:val="24"/>
        </w:rPr>
        <w:t xml:space="preserve"> pagarināt, noslēdzot Papildus vienošanos, kas kļūst par neatņemamu šī līguma sastāvdaļu.</w:t>
      </w:r>
    </w:p>
    <w:p w:rsidR="00424EED" w:rsidRPr="00172BE9" w:rsidRDefault="00424EED" w:rsidP="00424EED">
      <w:pPr>
        <w:spacing w:after="0" w:line="240" w:lineRule="auto"/>
        <w:jc w:val="both"/>
        <w:rPr>
          <w:rFonts w:ascii="Times New Roman" w:hAnsi="Times New Roman"/>
          <w:sz w:val="28"/>
        </w:rPr>
      </w:pPr>
      <w:r w:rsidRPr="00172BE9">
        <w:rPr>
          <w:rFonts w:ascii="Times New Roman" w:hAnsi="Times New Roman"/>
        </w:rPr>
        <w:t xml:space="preserve">  </w:t>
      </w: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9. Nepārvarama vara</w:t>
      </w:r>
    </w:p>
    <w:p w:rsidR="00424EED" w:rsidRPr="00172BE9" w:rsidRDefault="00424EED" w:rsidP="00424EED">
      <w:pPr>
        <w:spacing w:after="0" w:line="240" w:lineRule="auto"/>
        <w:jc w:val="both"/>
        <w:rPr>
          <w:rFonts w:ascii="Times New Roman" w:eastAsia="Times New Roman" w:hAnsi="Times New Roman"/>
        </w:rPr>
      </w:pPr>
      <w:r w:rsidRPr="00172BE9">
        <w:rPr>
          <w:rFonts w:ascii="Times New Roman" w:eastAsia="Times New Roman" w:hAnsi="Times New Roman"/>
        </w:rPr>
        <w:t xml:space="preserve">9.1. </w:t>
      </w:r>
      <w:r w:rsidRPr="00172BE9">
        <w:rPr>
          <w:rFonts w:ascii="Times New Roman" w:eastAsia="Times New Roman" w:hAnsi="Times New Roman"/>
          <w:i/>
        </w:rPr>
        <w:t>Puses</w:t>
      </w:r>
      <w:r w:rsidRPr="00172BE9">
        <w:rPr>
          <w:rFonts w:ascii="Times New Roman" w:eastAsia="Times New Roman" w:hAnsi="Times New Roman"/>
        </w:rPr>
        <w:t xml:space="preserve"> tiek atbrīvotas no atbildības par </w:t>
      </w:r>
      <w:r w:rsidRPr="00172BE9">
        <w:rPr>
          <w:rFonts w:ascii="Times New Roman" w:eastAsia="Times New Roman" w:hAnsi="Times New Roman"/>
          <w:i/>
        </w:rPr>
        <w:t>Līguma</w:t>
      </w:r>
      <w:r w:rsidRPr="00172BE9">
        <w:rPr>
          <w:rFonts w:ascii="Times New Roman" w:eastAsia="Times New Roman" w:hAnsi="Times New Roman"/>
        </w:rPr>
        <w:t xml:space="preserve"> pilnīgu vai daļēju neizpildi, ja šāda neizpilde radusies nepārvaramas varas vai ārkārtēja rakstura apstākļu rezultātā, kuru darbība sākusies pēc </w:t>
      </w:r>
      <w:r w:rsidRPr="00172BE9">
        <w:rPr>
          <w:rFonts w:ascii="Times New Roman" w:eastAsia="Times New Roman" w:hAnsi="Times New Roman"/>
          <w:i/>
        </w:rPr>
        <w:t>līguma</w:t>
      </w:r>
      <w:r w:rsidRPr="00172BE9">
        <w:rPr>
          <w:rFonts w:ascii="Times New Roman" w:eastAsia="Times New Roman" w:hAnsi="Times New Roman"/>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172BE9">
        <w:rPr>
          <w:rFonts w:ascii="Times New Roman" w:eastAsia="Times New Roman" w:hAnsi="Times New Roman"/>
          <w:i/>
        </w:rPr>
        <w:t>Pušu</w:t>
      </w:r>
      <w:r w:rsidRPr="00172BE9">
        <w:rPr>
          <w:rFonts w:ascii="Times New Roman" w:eastAsia="Times New Roman" w:hAnsi="Times New Roman"/>
        </w:rPr>
        <w:t xml:space="preserve"> tiesības un ietekmē uzņemtās saistības, pieņemšana un stāšanās spēkā.</w:t>
      </w:r>
    </w:p>
    <w:p w:rsidR="00424EED" w:rsidRPr="00172BE9" w:rsidRDefault="00424EED" w:rsidP="00424EED">
      <w:pPr>
        <w:spacing w:after="0" w:line="240" w:lineRule="auto"/>
        <w:jc w:val="both"/>
        <w:rPr>
          <w:rFonts w:ascii="Times New Roman" w:eastAsia="Times New Roman" w:hAnsi="Times New Roman"/>
        </w:rPr>
      </w:pPr>
      <w:r w:rsidRPr="00172BE9">
        <w:rPr>
          <w:rFonts w:ascii="Times New Roman" w:eastAsia="Times New Roman" w:hAnsi="Times New Roman"/>
        </w:rPr>
        <w:t xml:space="preserve">9.2. </w:t>
      </w:r>
      <w:r w:rsidRPr="00172BE9">
        <w:rPr>
          <w:rFonts w:ascii="Times New Roman" w:eastAsia="Times New Roman" w:hAnsi="Times New Roman"/>
          <w:i/>
        </w:rPr>
        <w:t>Pusei</w:t>
      </w:r>
      <w:r w:rsidRPr="00172BE9">
        <w:rPr>
          <w:rFonts w:ascii="Times New Roman" w:eastAsia="Times New Roman" w:hAnsi="Times New Roman"/>
        </w:rPr>
        <w:t xml:space="preserve">, kas atsaucas uz nepārvaramas varas vai ārkārtēja rakstura apstākļu darbību, nekavējoties par šādiem apstākļiem rakstveidā jāziņo otrai </w:t>
      </w:r>
      <w:r w:rsidRPr="00172BE9">
        <w:rPr>
          <w:rFonts w:ascii="Times New Roman" w:eastAsia="Times New Roman" w:hAnsi="Times New Roman"/>
          <w:i/>
        </w:rPr>
        <w:t>Pusei</w:t>
      </w:r>
      <w:r w:rsidRPr="00172BE9">
        <w:rPr>
          <w:rFonts w:ascii="Times New Roman" w:eastAsia="Times New Roman" w:hAnsi="Times New Roman"/>
        </w:rPr>
        <w:t xml:space="preserve">. Ziņojumā jānorāda, kādā termiņā pēc viņa uzskata ir iespējama un paredzama viņa </w:t>
      </w:r>
      <w:r w:rsidRPr="00172BE9">
        <w:rPr>
          <w:rFonts w:ascii="Times New Roman" w:eastAsia="Times New Roman" w:hAnsi="Times New Roman"/>
          <w:i/>
        </w:rPr>
        <w:t>Līgumā</w:t>
      </w:r>
      <w:r w:rsidRPr="00172BE9">
        <w:rPr>
          <w:rFonts w:ascii="Times New Roman" w:eastAsia="Times New Roman" w:hAnsi="Times New Roman"/>
        </w:rPr>
        <w:t xml:space="preserve"> paredzēto saistību izpilde, un, pēc pieprasījuma, šādam ziņojumam ir jāpievieno izziņa, kuru izsniegusi kompetenta institūcija un kura satur ārkārtējo apstākļu darbības apstiprinājumu un to raksturojumu.</w:t>
      </w:r>
    </w:p>
    <w:p w:rsidR="00424EED" w:rsidRPr="00172BE9" w:rsidRDefault="00424EED" w:rsidP="00424EED">
      <w:pPr>
        <w:spacing w:after="0" w:line="240" w:lineRule="auto"/>
        <w:ind w:left="420" w:hanging="420"/>
        <w:jc w:val="both"/>
        <w:rPr>
          <w:rFonts w:ascii="Times New Roman" w:hAnsi="Times New Roman"/>
          <w:b/>
          <w:sz w:val="16"/>
        </w:rPr>
      </w:pPr>
    </w:p>
    <w:p w:rsidR="00424EED" w:rsidRPr="00172BE9" w:rsidRDefault="00424EED" w:rsidP="00424EED">
      <w:pPr>
        <w:spacing w:after="0" w:line="240" w:lineRule="auto"/>
        <w:jc w:val="center"/>
        <w:rPr>
          <w:rFonts w:ascii="Times New Roman" w:hAnsi="Times New Roman"/>
          <w:b/>
          <w:lang w:eastAsia="lv-LV"/>
        </w:rPr>
      </w:pPr>
    </w:p>
    <w:p w:rsidR="00424EED" w:rsidRPr="00172BE9" w:rsidRDefault="00424EED" w:rsidP="00424EED">
      <w:pPr>
        <w:spacing w:after="0" w:line="240" w:lineRule="auto"/>
        <w:jc w:val="center"/>
        <w:rPr>
          <w:rFonts w:ascii="Times New Roman" w:hAnsi="Times New Roman"/>
          <w:b/>
          <w:lang w:eastAsia="lv-LV"/>
        </w:rPr>
      </w:pPr>
      <w:r w:rsidRPr="00172BE9">
        <w:rPr>
          <w:rFonts w:ascii="Times New Roman" w:hAnsi="Times New Roman"/>
          <w:b/>
          <w:lang w:eastAsia="lv-LV"/>
        </w:rPr>
        <w:t>10. Līguma izpildē iesaistītā personāla un apakšuzņēmēju nomaiņa</w:t>
      </w:r>
    </w:p>
    <w:p w:rsidR="00424EED" w:rsidRPr="00172BE9" w:rsidRDefault="00424EED" w:rsidP="00424EED">
      <w:pPr>
        <w:spacing w:after="0" w:line="240" w:lineRule="auto"/>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.1. </w:t>
      </w:r>
      <w:r w:rsidRPr="00172BE9">
        <w:rPr>
          <w:rFonts w:ascii="Times New Roman" w:hAnsi="Times New Roman"/>
          <w:i/>
          <w:lang w:eastAsia="lv-LV"/>
        </w:rPr>
        <w:t>Pārdevējs</w:t>
      </w:r>
      <w:r w:rsidRPr="00172BE9">
        <w:rPr>
          <w:rFonts w:ascii="Times New Roman" w:hAnsi="Times New Roman"/>
          <w:lang w:eastAsia="lv-LV"/>
        </w:rPr>
        <w:t xml:space="preserve"> ir tiesīgs bez saskaņošanas ar </w:t>
      </w:r>
      <w:r w:rsidRPr="00172BE9">
        <w:rPr>
          <w:rFonts w:ascii="Times New Roman" w:hAnsi="Times New Roman"/>
          <w:i/>
          <w:lang w:eastAsia="lv-LV"/>
        </w:rPr>
        <w:t>Pircēju</w:t>
      </w:r>
      <w:r w:rsidRPr="00172BE9">
        <w:rPr>
          <w:rFonts w:ascii="Times New Roman" w:hAnsi="Times New Roman"/>
          <w:lang w:eastAsia="lv-LV"/>
        </w:rPr>
        <w:t xml:space="preserve"> veikt personāla un apakšuzņēmēju nomaiņu, kā arī papildu personāla un apakšuzņēmēju iesaistīšanu </w:t>
      </w:r>
      <w:r w:rsidRPr="00172BE9">
        <w:rPr>
          <w:rFonts w:ascii="Times New Roman" w:hAnsi="Times New Roman"/>
          <w:i/>
          <w:lang w:eastAsia="lv-LV"/>
        </w:rPr>
        <w:t>Līguma</w:t>
      </w:r>
      <w:r w:rsidRPr="00172BE9">
        <w:rPr>
          <w:rFonts w:ascii="Times New Roman" w:hAnsi="Times New Roman"/>
          <w:lang w:eastAsia="lv-LV"/>
        </w:rPr>
        <w:t xml:space="preserve"> izpildē, ja </w:t>
      </w:r>
      <w:r w:rsidRPr="00172BE9">
        <w:rPr>
          <w:rFonts w:ascii="Times New Roman" w:hAnsi="Times New Roman"/>
          <w:i/>
          <w:lang w:eastAsia="lv-LV"/>
        </w:rPr>
        <w:t>Pārdevēja</w:t>
      </w:r>
      <w:r w:rsidRPr="00172BE9">
        <w:rPr>
          <w:rFonts w:ascii="Times New Roman" w:hAnsi="Times New Roman"/>
          <w:lang w:eastAsia="lv-LV"/>
        </w:rPr>
        <w:t xml:space="preserve"> personāls, kuru tas iesaistījis </w:t>
      </w:r>
      <w:r w:rsidRPr="00172BE9">
        <w:rPr>
          <w:rFonts w:ascii="Times New Roman" w:hAnsi="Times New Roman"/>
          <w:i/>
          <w:lang w:eastAsia="lv-LV"/>
        </w:rPr>
        <w:t>Līguma</w:t>
      </w:r>
      <w:r w:rsidRPr="00172BE9">
        <w:rPr>
          <w:rFonts w:ascii="Times New Roman" w:hAnsi="Times New Roman"/>
          <w:lang w:eastAsia="lv-LV"/>
        </w:rPr>
        <w:t xml:space="preserve"> izpildē, par kuru sniedzis informāciju </w:t>
      </w:r>
      <w:r w:rsidRPr="00172BE9">
        <w:rPr>
          <w:rFonts w:ascii="Times New Roman" w:hAnsi="Times New Roman"/>
          <w:i/>
          <w:lang w:eastAsia="lv-LV"/>
        </w:rPr>
        <w:t>Pircējam</w:t>
      </w:r>
      <w:r w:rsidRPr="00172BE9">
        <w:rPr>
          <w:rFonts w:ascii="Times New Roman" w:hAnsi="Times New Roman"/>
          <w:lang w:eastAsia="lv-LV"/>
        </w:rPr>
        <w:t xml:space="preserve"> un kura kvalifikācijas atbilstību izvirzītajām prasībām </w:t>
      </w:r>
      <w:r w:rsidRPr="00172BE9">
        <w:rPr>
          <w:rFonts w:ascii="Times New Roman" w:hAnsi="Times New Roman"/>
          <w:i/>
          <w:lang w:eastAsia="lv-LV"/>
        </w:rPr>
        <w:t>Pircējs</w:t>
      </w:r>
      <w:r w:rsidRPr="00172BE9">
        <w:rPr>
          <w:rFonts w:ascii="Times New Roman" w:hAnsi="Times New Roman"/>
          <w:lang w:eastAsia="lv-LV"/>
        </w:rPr>
        <w:t xml:space="preserve"> ir vērtējis, kā arī apakšuzņēmējus, uz kuru iespējām iepirkuma procedūrā </w:t>
      </w:r>
      <w:r w:rsidRPr="00172BE9">
        <w:rPr>
          <w:rFonts w:ascii="Times New Roman" w:hAnsi="Times New Roman"/>
          <w:i/>
          <w:lang w:eastAsia="lv-LV"/>
        </w:rPr>
        <w:t>Pārdevējs</w:t>
      </w:r>
      <w:r w:rsidRPr="00172BE9">
        <w:rPr>
          <w:rFonts w:ascii="Times New Roman" w:hAnsi="Times New Roman"/>
          <w:lang w:eastAsia="lv-LV"/>
        </w:rPr>
        <w:t xml:space="preserve"> balstījies, lai apliecinātu savas kvalifikācijas atbilstību paziņojumā par līgumu un iepirkuma procedūras dokumentos noteiktajām prasībām, pēc </w:t>
      </w:r>
      <w:r w:rsidRPr="00172BE9">
        <w:rPr>
          <w:rFonts w:ascii="Times New Roman" w:hAnsi="Times New Roman"/>
          <w:i/>
          <w:lang w:eastAsia="lv-LV"/>
        </w:rPr>
        <w:t>Līguma</w:t>
      </w:r>
      <w:r w:rsidRPr="00172BE9">
        <w:rPr>
          <w:rFonts w:ascii="Times New Roman" w:hAnsi="Times New Roman"/>
          <w:lang w:eastAsia="lv-LV"/>
        </w:rPr>
        <w:t xml:space="preserve"> noslēgšanas drīkst nomainīt tikai ar </w:t>
      </w:r>
      <w:r w:rsidRPr="00172BE9">
        <w:rPr>
          <w:rFonts w:ascii="Times New Roman" w:hAnsi="Times New Roman"/>
          <w:i/>
          <w:lang w:eastAsia="lv-LV"/>
        </w:rPr>
        <w:t>Pircēja</w:t>
      </w:r>
      <w:r w:rsidRPr="00172BE9">
        <w:rPr>
          <w:rFonts w:ascii="Times New Roman" w:hAnsi="Times New Roman"/>
          <w:lang w:eastAsia="lv-LV"/>
        </w:rPr>
        <w:t xml:space="preserve"> rakstveida piekrišanu. </w:t>
      </w:r>
    </w:p>
    <w:p w:rsidR="00424EED" w:rsidRPr="00172BE9" w:rsidRDefault="00424EED" w:rsidP="00424EED">
      <w:pPr>
        <w:spacing w:after="0" w:line="240" w:lineRule="auto"/>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.2. </w:t>
      </w:r>
      <w:r w:rsidRPr="00172BE9">
        <w:rPr>
          <w:rFonts w:ascii="Times New Roman" w:hAnsi="Times New Roman"/>
          <w:i/>
          <w:lang w:eastAsia="lv-LV"/>
        </w:rPr>
        <w:t>Pircējs</w:t>
      </w:r>
      <w:r w:rsidRPr="00172BE9">
        <w:rPr>
          <w:rFonts w:ascii="Times New Roman" w:hAnsi="Times New Roman"/>
          <w:lang w:eastAsia="lv-LV"/>
        </w:rPr>
        <w:t xml:space="preserve"> nepiekrīt veikt personāla un apakšuzņēmēju nomaiņai, ja pastāv kāds no šādiem nosacījumiem:</w:t>
      </w:r>
    </w:p>
    <w:p w:rsidR="00424EED" w:rsidRPr="00172BE9" w:rsidRDefault="00424EED" w:rsidP="00424EED">
      <w:pPr>
        <w:spacing w:after="0" w:line="240" w:lineRule="auto"/>
        <w:ind w:left="360"/>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 xml:space="preserve">.2.1. piedāvātais personāls vai apakšuzņēmējs neatbilst tām paziņojumā par līgumu un iepirkuma procedūras dokumentos noteiktajām prasībām, kas attiecas uz </w:t>
      </w:r>
      <w:r w:rsidRPr="00172BE9">
        <w:rPr>
          <w:rFonts w:ascii="Times New Roman" w:hAnsi="Times New Roman"/>
          <w:i/>
          <w:lang w:eastAsia="lv-LV"/>
        </w:rPr>
        <w:t>Pārdevēja</w:t>
      </w:r>
      <w:r w:rsidRPr="00172BE9">
        <w:rPr>
          <w:rFonts w:ascii="Times New Roman" w:hAnsi="Times New Roman"/>
          <w:lang w:eastAsia="lv-LV"/>
        </w:rPr>
        <w:t xml:space="preserve"> personālu vai apakšuzņēmējiem;</w:t>
      </w:r>
    </w:p>
    <w:p w:rsidR="00424EED" w:rsidRPr="00172BE9" w:rsidRDefault="00424EED" w:rsidP="00424EED">
      <w:pPr>
        <w:spacing w:after="0" w:line="240" w:lineRule="auto"/>
        <w:ind w:left="360"/>
        <w:jc w:val="both"/>
        <w:rPr>
          <w:rFonts w:ascii="Times New Roman" w:hAnsi="Times New Roman"/>
          <w:lang w:eastAsia="lv-LV"/>
        </w:rPr>
      </w:pPr>
      <w:r>
        <w:rPr>
          <w:rFonts w:ascii="Times New Roman" w:hAnsi="Times New Roman"/>
          <w:lang w:eastAsia="lv-LV"/>
        </w:rPr>
        <w:t>10</w:t>
      </w:r>
      <w:r w:rsidRPr="00172BE9">
        <w:rPr>
          <w:rFonts w:ascii="Times New Roman" w:hAnsi="Times New Roman"/>
          <w:lang w:eastAsia="lv-LV"/>
        </w:rPr>
        <w:t>.2.2.tiek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424EED" w:rsidRPr="00172BE9" w:rsidRDefault="00424EED" w:rsidP="00424EED">
      <w:pPr>
        <w:spacing w:after="0" w:line="240" w:lineRule="auto"/>
        <w:jc w:val="both"/>
        <w:rPr>
          <w:rFonts w:ascii="Times New Roman" w:hAnsi="Times New Roman"/>
          <w:i/>
          <w:color w:val="FF0000"/>
          <w:lang w:eastAsia="lv-LV"/>
        </w:rPr>
      </w:pPr>
      <w:r>
        <w:rPr>
          <w:rFonts w:ascii="Times New Roman" w:hAnsi="Times New Roman"/>
          <w:lang w:eastAsia="lv-LV"/>
        </w:rPr>
        <w:t>10</w:t>
      </w:r>
      <w:r w:rsidRPr="00172BE9">
        <w:rPr>
          <w:rFonts w:ascii="Times New Roman" w:hAnsi="Times New Roman"/>
          <w:lang w:eastAsia="lv-LV"/>
        </w:rPr>
        <w:t xml:space="preserve">.3. </w:t>
      </w:r>
      <w:r w:rsidRPr="00172BE9">
        <w:rPr>
          <w:rFonts w:ascii="Times New Roman" w:hAnsi="Times New Roman"/>
          <w:i/>
          <w:lang w:eastAsia="lv-LV"/>
        </w:rPr>
        <w:t>Pircējs</w:t>
      </w:r>
      <w:r w:rsidRPr="00172BE9">
        <w:rPr>
          <w:rFonts w:ascii="Times New Roman" w:hAnsi="Times New Roman"/>
          <w:lang w:eastAsia="lv-LV"/>
        </w:rPr>
        <w:t xml:space="preserve"> pieņem lēmumu atļaut vai atteikt personāla vai apakšuzņēmēju nomaiņu vai jaunu apakšuzņēmēju iesaistīšanu </w:t>
      </w:r>
      <w:r w:rsidRPr="00172BE9">
        <w:rPr>
          <w:rFonts w:ascii="Times New Roman" w:hAnsi="Times New Roman"/>
          <w:i/>
          <w:lang w:eastAsia="lv-LV"/>
        </w:rPr>
        <w:t>Līguma</w:t>
      </w:r>
      <w:r w:rsidRPr="00172BE9">
        <w:rPr>
          <w:rFonts w:ascii="Times New Roman" w:hAnsi="Times New Roman"/>
          <w:lang w:eastAsia="lv-LV"/>
        </w:rPr>
        <w:t xml:space="preserve"> izpildē iespējami īsā laikā, bet ne vēlāk kā piecu darbdienu laikā pēc tam, kad saņēmis visu informāciju un dokumentus, kas nepieciešami lēmuma pieņemšanai. </w:t>
      </w:r>
    </w:p>
    <w:p w:rsidR="00424EED" w:rsidRPr="00172BE9" w:rsidRDefault="00424EED" w:rsidP="00424EED">
      <w:pPr>
        <w:spacing w:after="0" w:line="240" w:lineRule="auto"/>
        <w:jc w:val="center"/>
        <w:rPr>
          <w:rFonts w:ascii="Times New Roman" w:hAnsi="Times New Roman"/>
          <w:b/>
          <w:sz w:val="24"/>
        </w:rPr>
      </w:pPr>
    </w:p>
    <w:p w:rsidR="00424EED" w:rsidRPr="00172BE9" w:rsidRDefault="00424EED" w:rsidP="00424EED">
      <w:pPr>
        <w:spacing w:after="0" w:line="240" w:lineRule="auto"/>
        <w:jc w:val="center"/>
        <w:rPr>
          <w:rFonts w:ascii="Times New Roman" w:hAnsi="Times New Roman"/>
          <w:b/>
        </w:rPr>
      </w:pPr>
      <w:r w:rsidRPr="00172BE9">
        <w:rPr>
          <w:rFonts w:ascii="Times New Roman" w:hAnsi="Times New Roman"/>
          <w:b/>
        </w:rPr>
        <w:t>11. Noslēguma noteikumi</w:t>
      </w:r>
    </w:p>
    <w:p w:rsidR="00424EED" w:rsidRPr="00172BE9" w:rsidRDefault="00424EED" w:rsidP="00424EED">
      <w:pPr>
        <w:spacing w:after="0" w:line="240" w:lineRule="auto"/>
        <w:jc w:val="both"/>
        <w:rPr>
          <w:rFonts w:ascii="Times New Roman" w:hAnsi="Times New Roman"/>
        </w:rPr>
      </w:pPr>
      <w:r w:rsidRPr="00172BE9">
        <w:rPr>
          <w:rFonts w:ascii="Times New Roman" w:hAnsi="Times New Roman"/>
        </w:rPr>
        <w:t xml:space="preserve">11.1. Šis Līgums kopā ar tā pielikumiem ietver visas </w:t>
      </w:r>
      <w:r w:rsidRPr="00172BE9">
        <w:rPr>
          <w:rFonts w:ascii="Times New Roman" w:hAnsi="Times New Roman"/>
          <w:i/>
        </w:rPr>
        <w:t>Pircēja</w:t>
      </w:r>
      <w:r w:rsidRPr="00172BE9">
        <w:rPr>
          <w:rFonts w:ascii="Times New Roman" w:hAnsi="Times New Roman"/>
        </w:rPr>
        <w:t xml:space="preserve"> un </w:t>
      </w:r>
      <w:r w:rsidRPr="00172BE9">
        <w:rPr>
          <w:rFonts w:ascii="Times New Roman" w:hAnsi="Times New Roman"/>
          <w:i/>
        </w:rPr>
        <w:t>Pārdevēja</w:t>
      </w:r>
      <w:r w:rsidRPr="00172BE9">
        <w:rPr>
          <w:rFonts w:ascii="Times New Roman" w:hAnsi="Times New Roman"/>
        </w:rPr>
        <w:t xml:space="preserve"> vienošanās par Līguma priekšmetu un aizstāj visas iepriekšējās rakstiskās un mutiskās vienošanās un pārrunas starp tām, un veido visu </w:t>
      </w:r>
      <w:r w:rsidRPr="00172BE9">
        <w:rPr>
          <w:rFonts w:ascii="Times New Roman" w:hAnsi="Times New Roman"/>
          <w:i/>
        </w:rPr>
        <w:t>Līgumu</w:t>
      </w:r>
      <w:r w:rsidRPr="00172BE9">
        <w:rPr>
          <w:rFonts w:ascii="Times New Roman" w:hAnsi="Times New Roman"/>
        </w:rPr>
        <w:t xml:space="preserve"> kopumā un to nevar izmainīt vai labot bez abu pušu rakstiskas vienošanās.</w:t>
      </w:r>
    </w:p>
    <w:p w:rsidR="00424EED" w:rsidRPr="00172BE9" w:rsidRDefault="00424EED" w:rsidP="00424EED">
      <w:pPr>
        <w:spacing w:after="0" w:line="240" w:lineRule="auto"/>
        <w:jc w:val="both"/>
        <w:rPr>
          <w:rFonts w:ascii="Times New Roman" w:hAnsi="Times New Roman"/>
        </w:rPr>
      </w:pPr>
      <w:r w:rsidRPr="00172BE9">
        <w:rPr>
          <w:rFonts w:ascii="Times New Roman" w:hAnsi="Times New Roman"/>
        </w:rPr>
        <w:t>11.2.</w:t>
      </w:r>
      <w:r w:rsidRPr="00172BE9">
        <w:rPr>
          <w:rFonts w:ascii="Times New Roman" w:hAnsi="Times New Roman"/>
          <w:i/>
        </w:rPr>
        <w:t xml:space="preserve"> Līguma</w:t>
      </w:r>
      <w:r w:rsidRPr="00172BE9">
        <w:rPr>
          <w:rFonts w:ascii="Times New Roman" w:hAnsi="Times New Roman"/>
        </w:rPr>
        <w:t xml:space="preserve"> darbības laikā </w:t>
      </w:r>
      <w:r w:rsidRPr="00172BE9">
        <w:rPr>
          <w:rFonts w:ascii="Times New Roman" w:hAnsi="Times New Roman"/>
          <w:i/>
        </w:rPr>
        <w:t>Puses</w:t>
      </w:r>
      <w:r w:rsidRPr="00172BE9">
        <w:rPr>
          <w:rFonts w:ascii="Times New Roman" w:hAnsi="Times New Roman"/>
        </w:rPr>
        <w:t xml:space="preserve"> nedrīkst veikt būtiskus </w:t>
      </w:r>
      <w:r w:rsidRPr="00172BE9">
        <w:rPr>
          <w:rFonts w:ascii="Times New Roman" w:hAnsi="Times New Roman"/>
          <w:i/>
        </w:rPr>
        <w:t>Līguma</w:t>
      </w:r>
      <w:r w:rsidRPr="00172BE9">
        <w:rPr>
          <w:rFonts w:ascii="Times New Roman" w:hAnsi="Times New Roman"/>
        </w:rPr>
        <w:t xml:space="preserve"> grozījumus, izņemot Publisko iepirkuma likuma 67.</w:t>
      </w:r>
      <w:r w:rsidRPr="00172BE9">
        <w:rPr>
          <w:rFonts w:ascii="Times New Roman" w:hAnsi="Times New Roman"/>
          <w:vertAlign w:val="superscript"/>
        </w:rPr>
        <w:t>1</w:t>
      </w:r>
      <w:r w:rsidRPr="00172BE9">
        <w:rPr>
          <w:rFonts w:ascii="Times New Roman" w:hAnsi="Times New Roman"/>
        </w:rPr>
        <w:t xml:space="preserve"> panta otrajā daļā noteiktajos gadījumos. Par būtiskiem </w:t>
      </w:r>
      <w:r w:rsidRPr="00172BE9">
        <w:rPr>
          <w:rFonts w:ascii="Times New Roman" w:hAnsi="Times New Roman"/>
          <w:i/>
        </w:rPr>
        <w:t>Līguma</w:t>
      </w:r>
      <w:r w:rsidRPr="00172BE9">
        <w:rPr>
          <w:rFonts w:ascii="Times New Roman" w:hAnsi="Times New Roman"/>
        </w:rPr>
        <w:t xml:space="preserve"> grozījumiem ir atzīstami tādi grozījumi, kas atbilst Publisko iepirkuma likuma 67.</w:t>
      </w:r>
      <w:r w:rsidRPr="00172BE9">
        <w:rPr>
          <w:rFonts w:ascii="Times New Roman" w:hAnsi="Times New Roman"/>
          <w:vertAlign w:val="superscript"/>
        </w:rPr>
        <w:t>1</w:t>
      </w:r>
      <w:r w:rsidRPr="00172BE9">
        <w:rPr>
          <w:rFonts w:ascii="Times New Roman" w:hAnsi="Times New Roman"/>
        </w:rPr>
        <w:t xml:space="preserve"> panta trešās daļas regulējuma</w:t>
      </w:r>
    </w:p>
    <w:p w:rsidR="00424EED" w:rsidRPr="00172BE9" w:rsidRDefault="00424EED" w:rsidP="00424EED">
      <w:pPr>
        <w:tabs>
          <w:tab w:val="num" w:pos="280"/>
        </w:tabs>
        <w:spacing w:after="0" w:line="240" w:lineRule="auto"/>
        <w:jc w:val="both"/>
        <w:rPr>
          <w:rFonts w:ascii="Times New Roman" w:eastAsia="Times New Roman" w:hAnsi="Times New Roman"/>
        </w:rPr>
      </w:pPr>
      <w:r w:rsidRPr="00172BE9">
        <w:rPr>
          <w:rFonts w:ascii="Times New Roman" w:eastAsia="Times New Roman" w:hAnsi="Times New Roman"/>
        </w:rPr>
        <w:t xml:space="preserve">11.3. </w:t>
      </w:r>
      <w:r w:rsidRPr="00172BE9">
        <w:rPr>
          <w:rFonts w:ascii="Times New Roman" w:eastAsia="Times New Roman" w:hAnsi="Times New Roman"/>
          <w:i/>
        </w:rPr>
        <w:t>Pircēja</w:t>
      </w:r>
      <w:r w:rsidRPr="00172BE9">
        <w:rPr>
          <w:rFonts w:ascii="Times New Roman" w:eastAsia="Times New Roman" w:hAnsi="Times New Roman"/>
        </w:rPr>
        <w:t xml:space="preserve"> pilnvarotais pārstāvis šī līguma izpildes laikā – ____________________</w:t>
      </w:r>
      <w:r w:rsidRPr="00172BE9">
        <w:rPr>
          <w:rFonts w:ascii="Times New Roman" w:eastAsia="Times New Roman" w:hAnsi="Times New Roman"/>
          <w:b/>
        </w:rPr>
        <w:t xml:space="preserve">(V.Uzvārds, </w:t>
      </w:r>
      <w:proofErr w:type="spellStart"/>
      <w:r w:rsidRPr="00172BE9">
        <w:rPr>
          <w:rFonts w:ascii="Times New Roman" w:eastAsia="Times New Roman" w:hAnsi="Times New Roman"/>
          <w:b/>
        </w:rPr>
        <w:t>tel.Nr</w:t>
      </w:r>
      <w:proofErr w:type="spellEnd"/>
      <w:r w:rsidRPr="00172BE9">
        <w:rPr>
          <w:rFonts w:ascii="Times New Roman" w:eastAsia="Times New Roman" w:hAnsi="Times New Roman"/>
          <w:b/>
        </w:rPr>
        <w:t>., e-pasts)</w:t>
      </w:r>
      <w:r w:rsidRPr="00172BE9">
        <w:rPr>
          <w:rFonts w:ascii="Times New Roman" w:eastAsia="Times New Roman" w:hAnsi="Times New Roman"/>
        </w:rPr>
        <w:t>.</w:t>
      </w:r>
    </w:p>
    <w:p w:rsidR="00424EED" w:rsidRPr="00172BE9" w:rsidRDefault="00424EED" w:rsidP="00424EED">
      <w:pPr>
        <w:tabs>
          <w:tab w:val="left" w:pos="420"/>
        </w:tabs>
        <w:spacing w:after="0" w:line="240" w:lineRule="auto"/>
        <w:jc w:val="both"/>
        <w:rPr>
          <w:rFonts w:ascii="Times New Roman" w:hAnsi="Times New Roman"/>
        </w:rPr>
      </w:pPr>
      <w:r w:rsidRPr="00172BE9">
        <w:rPr>
          <w:rFonts w:ascii="Times New Roman" w:hAnsi="Times New Roman"/>
        </w:rPr>
        <w:t xml:space="preserve">11.4. </w:t>
      </w:r>
      <w:r w:rsidRPr="00172BE9">
        <w:rPr>
          <w:rFonts w:ascii="Times New Roman" w:hAnsi="Times New Roman"/>
          <w:i/>
        </w:rPr>
        <w:t>Pārdevēja</w:t>
      </w:r>
      <w:r w:rsidRPr="00172BE9">
        <w:rPr>
          <w:rFonts w:ascii="Times New Roman" w:hAnsi="Times New Roman"/>
        </w:rPr>
        <w:t xml:space="preserve"> pilnvarotais pārstāvis šī līguma izpildes laikā – ___________________</w:t>
      </w:r>
      <w:r w:rsidRPr="00172BE9">
        <w:rPr>
          <w:rFonts w:ascii="Times New Roman" w:hAnsi="Times New Roman"/>
          <w:b/>
        </w:rPr>
        <w:t xml:space="preserve">(V.Uzvārds, </w:t>
      </w:r>
      <w:proofErr w:type="spellStart"/>
      <w:r w:rsidRPr="00172BE9">
        <w:rPr>
          <w:rFonts w:ascii="Times New Roman" w:hAnsi="Times New Roman"/>
          <w:b/>
        </w:rPr>
        <w:t>tel.Nr</w:t>
      </w:r>
      <w:proofErr w:type="spellEnd"/>
      <w:r w:rsidRPr="00172BE9">
        <w:rPr>
          <w:rFonts w:ascii="Times New Roman" w:hAnsi="Times New Roman"/>
          <w:b/>
        </w:rPr>
        <w:t>., e-pasts)</w:t>
      </w:r>
      <w:r w:rsidRPr="00172BE9">
        <w:rPr>
          <w:rFonts w:ascii="Times New Roman" w:hAnsi="Times New Roman"/>
        </w:rPr>
        <w:t>.</w:t>
      </w:r>
    </w:p>
    <w:p w:rsidR="00424EED" w:rsidRPr="00172BE9" w:rsidRDefault="00424EED" w:rsidP="00424EED">
      <w:pPr>
        <w:tabs>
          <w:tab w:val="left" w:pos="420"/>
        </w:tabs>
        <w:spacing w:after="0" w:line="240" w:lineRule="auto"/>
        <w:jc w:val="both"/>
        <w:rPr>
          <w:rFonts w:ascii="Times New Roman" w:hAnsi="Times New Roman"/>
        </w:rPr>
      </w:pPr>
      <w:r w:rsidRPr="00172BE9">
        <w:rPr>
          <w:rFonts w:ascii="Times New Roman" w:hAnsi="Times New Roman"/>
        </w:rPr>
        <w:t xml:space="preserve">11.5. </w:t>
      </w:r>
      <w:r w:rsidRPr="00172BE9">
        <w:rPr>
          <w:rFonts w:ascii="Times New Roman" w:hAnsi="Times New Roman"/>
          <w:i/>
        </w:rPr>
        <w:t>Pušu</w:t>
      </w:r>
      <w:r w:rsidRPr="00172BE9">
        <w:rPr>
          <w:rFonts w:ascii="Times New Roman" w:hAnsi="Times New Roman"/>
        </w:rPr>
        <w:t xml:space="preserve"> pilnvarotie pārstāvji ir atbildīgi par </w:t>
      </w:r>
    </w:p>
    <w:p w:rsidR="00424EED" w:rsidRPr="00172BE9" w:rsidRDefault="00424EED" w:rsidP="005F4314">
      <w:pPr>
        <w:numPr>
          <w:ilvl w:val="0"/>
          <w:numId w:val="18"/>
        </w:numPr>
        <w:tabs>
          <w:tab w:val="left" w:pos="420"/>
        </w:tabs>
        <w:spacing w:after="0" w:line="240" w:lineRule="auto"/>
        <w:jc w:val="both"/>
        <w:rPr>
          <w:rFonts w:ascii="Times New Roman" w:hAnsi="Times New Roman"/>
        </w:rPr>
      </w:pPr>
      <w:r w:rsidRPr="00172BE9">
        <w:rPr>
          <w:rFonts w:ascii="Times New Roman" w:hAnsi="Times New Roman"/>
        </w:rPr>
        <w:t>savlaicīgu rēķinu iesniegšanu un pieņemšanu, apstiprināšanu un nodošanu apmaksai;</w:t>
      </w:r>
    </w:p>
    <w:p w:rsidR="00424EED" w:rsidRPr="00172BE9" w:rsidRDefault="00424EED" w:rsidP="005F4314">
      <w:pPr>
        <w:numPr>
          <w:ilvl w:val="0"/>
          <w:numId w:val="18"/>
        </w:numPr>
        <w:spacing w:after="0" w:line="240" w:lineRule="auto"/>
        <w:jc w:val="both"/>
        <w:rPr>
          <w:rFonts w:ascii="Times New Roman" w:hAnsi="Times New Roman"/>
        </w:rPr>
      </w:pPr>
      <w:r w:rsidRPr="00172BE9">
        <w:rPr>
          <w:rFonts w:ascii="Times New Roman" w:hAnsi="Times New Roman"/>
        </w:rPr>
        <w:t xml:space="preserve"> risināt organizatoriskos  jautājumus, kas saistīti ar līguma izpildi;</w:t>
      </w:r>
    </w:p>
    <w:p w:rsidR="00424EED" w:rsidRPr="00172BE9" w:rsidRDefault="00424EED" w:rsidP="005F4314">
      <w:pPr>
        <w:numPr>
          <w:ilvl w:val="0"/>
          <w:numId w:val="18"/>
        </w:numPr>
        <w:spacing w:after="0" w:line="240" w:lineRule="auto"/>
        <w:jc w:val="both"/>
        <w:rPr>
          <w:rFonts w:ascii="Times New Roman" w:hAnsi="Times New Roman"/>
        </w:rPr>
      </w:pPr>
      <w:r w:rsidRPr="00172BE9">
        <w:rPr>
          <w:rFonts w:ascii="Times New Roman" w:hAnsi="Times New Roman"/>
        </w:rPr>
        <w:t xml:space="preserve">pilnvarotajiem pārstāvjiem nav tiesību veikt labojumus vai izdarīt grozījumus šajā līgumā vai tā pielikumos. </w:t>
      </w:r>
    </w:p>
    <w:p w:rsidR="00424EED" w:rsidRPr="00172BE9" w:rsidRDefault="00424EED" w:rsidP="00424EED">
      <w:pPr>
        <w:tabs>
          <w:tab w:val="num" w:pos="1080"/>
        </w:tabs>
        <w:spacing w:after="0" w:line="240" w:lineRule="auto"/>
        <w:jc w:val="both"/>
        <w:rPr>
          <w:rFonts w:ascii="Times New Roman" w:hAnsi="Times New Roman"/>
        </w:rPr>
      </w:pPr>
      <w:r w:rsidRPr="00172BE9">
        <w:rPr>
          <w:rFonts w:ascii="Times New Roman" w:hAnsi="Times New Roman"/>
        </w:rPr>
        <w:t xml:space="preserve">11.6. </w:t>
      </w:r>
      <w:r w:rsidRPr="00172BE9">
        <w:rPr>
          <w:rFonts w:ascii="Times New Roman" w:hAnsi="Times New Roman"/>
          <w:i/>
        </w:rPr>
        <w:t>Pircēja</w:t>
      </w:r>
      <w:r w:rsidRPr="00172BE9">
        <w:rPr>
          <w:rFonts w:ascii="Times New Roman" w:hAnsi="Times New Roman"/>
        </w:rPr>
        <w:t xml:space="preserve"> pilnvarotais pārstāvis atbild par visu šajā </w:t>
      </w:r>
      <w:smartTag w:uri="schemas-tilde-lv/tildestengine" w:element="veidnes">
        <w:smartTagPr>
          <w:attr w:name="text" w:val="Līgumā"/>
          <w:attr w:name="id" w:val="-1"/>
          <w:attr w:name="baseform" w:val="līgum|s"/>
        </w:smartTagPr>
        <w:r w:rsidRPr="00172BE9">
          <w:rPr>
            <w:rFonts w:ascii="Times New Roman" w:hAnsi="Times New Roman"/>
          </w:rPr>
          <w:t>līgumā</w:t>
        </w:r>
      </w:smartTag>
      <w:r w:rsidRPr="00172BE9">
        <w:rPr>
          <w:rFonts w:ascii="Times New Roman" w:hAnsi="Times New Roman"/>
        </w:rPr>
        <w:t xml:space="preserve"> noteikto pienākumu izpildi un </w:t>
      </w:r>
      <w:smartTag w:uri="schemas-tilde-lv/tildestengine" w:element="veidnes">
        <w:smartTagPr>
          <w:attr w:name="text" w:val="līguma"/>
          <w:attr w:name="id" w:val="-1"/>
          <w:attr w:name="baseform" w:val="līgum|s"/>
        </w:smartTagPr>
        <w:r w:rsidRPr="00172BE9">
          <w:rPr>
            <w:rFonts w:ascii="Times New Roman" w:hAnsi="Times New Roman"/>
          </w:rPr>
          <w:t>līguma</w:t>
        </w:r>
      </w:smartTag>
      <w:r w:rsidRPr="00172BE9">
        <w:rPr>
          <w:rFonts w:ascii="Times New Roman" w:hAnsi="Times New Roman"/>
        </w:rPr>
        <w:t xml:space="preserve"> izpildes organizēšanu </w:t>
      </w:r>
      <w:r w:rsidRPr="00172BE9">
        <w:rPr>
          <w:rFonts w:ascii="Times New Roman" w:hAnsi="Times New Roman"/>
          <w:i/>
        </w:rPr>
        <w:t>Pircēja</w:t>
      </w:r>
      <w:r w:rsidRPr="00172BE9">
        <w:rPr>
          <w:rFonts w:ascii="Times New Roman" w:hAnsi="Times New Roman"/>
        </w:rPr>
        <w:t xml:space="preserve"> vārdā, t.sk. kontrolēt līguma nosacījumu izpildi.</w:t>
      </w:r>
    </w:p>
    <w:p w:rsidR="00424EED" w:rsidRPr="00172BE9" w:rsidRDefault="00424EED" w:rsidP="00424EED">
      <w:pPr>
        <w:tabs>
          <w:tab w:val="num" w:pos="1080"/>
        </w:tabs>
        <w:spacing w:after="0" w:line="240" w:lineRule="auto"/>
        <w:jc w:val="both"/>
        <w:rPr>
          <w:rFonts w:ascii="Times New Roman" w:hAnsi="Times New Roman"/>
        </w:rPr>
      </w:pPr>
      <w:r w:rsidRPr="00172BE9">
        <w:rPr>
          <w:rFonts w:ascii="Times New Roman" w:hAnsi="Times New Roman"/>
        </w:rPr>
        <w:t xml:space="preserve">11.7. Jebkura rakstiska informācija Līguma sakarā (tai skaitā elektroniskā veidā vai pa faksu sūtīta) ir saistoša abām </w:t>
      </w:r>
      <w:r w:rsidRPr="00172BE9">
        <w:rPr>
          <w:rFonts w:ascii="Times New Roman" w:hAnsi="Times New Roman"/>
          <w:i/>
        </w:rPr>
        <w:t>Pusēm</w:t>
      </w:r>
      <w:r w:rsidRPr="00172BE9">
        <w:rPr>
          <w:rFonts w:ascii="Times New Roman" w:hAnsi="Times New Roman"/>
        </w:rPr>
        <w:t xml:space="preserve">, un nepieciešamības gadījumā var kalpot par pierādījumiem, ja </w:t>
      </w:r>
      <w:r w:rsidRPr="00172BE9">
        <w:rPr>
          <w:rFonts w:ascii="Times New Roman" w:hAnsi="Times New Roman"/>
          <w:i/>
        </w:rPr>
        <w:t>Puse</w:t>
      </w:r>
      <w:r w:rsidRPr="00172BE9">
        <w:rPr>
          <w:rFonts w:ascii="Times New Roman" w:hAnsi="Times New Roman"/>
        </w:rPr>
        <w:t xml:space="preserve">, kura nosūtījis informāciju ir saņēmusi apstiprinājumu no otras </w:t>
      </w:r>
      <w:r w:rsidRPr="00172BE9">
        <w:rPr>
          <w:rFonts w:ascii="Times New Roman" w:hAnsi="Times New Roman"/>
          <w:i/>
        </w:rPr>
        <w:t>Puses</w:t>
      </w:r>
      <w:r w:rsidRPr="00172BE9">
        <w:rPr>
          <w:rFonts w:ascii="Times New Roman" w:hAnsi="Times New Roman"/>
        </w:rPr>
        <w:t xml:space="preserve"> par informācijas saņemšanu.</w:t>
      </w:r>
    </w:p>
    <w:p w:rsidR="00424EED" w:rsidRPr="00172BE9" w:rsidRDefault="00424EED" w:rsidP="00424EED">
      <w:pPr>
        <w:spacing w:after="0" w:line="240" w:lineRule="auto"/>
        <w:jc w:val="both"/>
        <w:rPr>
          <w:rFonts w:ascii="Times New Roman" w:hAnsi="Times New Roman"/>
        </w:rPr>
      </w:pPr>
      <w:r w:rsidRPr="00172BE9">
        <w:rPr>
          <w:rFonts w:ascii="Times New Roman" w:hAnsi="Times New Roman"/>
        </w:rPr>
        <w:t xml:space="preserve">11.8. </w:t>
      </w:r>
      <w:r w:rsidRPr="00172BE9">
        <w:rPr>
          <w:rFonts w:ascii="Times New Roman" w:hAnsi="Times New Roman"/>
          <w:i/>
        </w:rPr>
        <w:t xml:space="preserve">Puses </w:t>
      </w:r>
      <w:r w:rsidRPr="00172BE9">
        <w:rPr>
          <w:rFonts w:ascii="Times New Roman" w:hAnsi="Times New Roman"/>
        </w:rPr>
        <w:t xml:space="preserve">savstarpēji ir atbildīgas par otrai </w:t>
      </w:r>
      <w:r w:rsidRPr="00172BE9">
        <w:rPr>
          <w:rFonts w:ascii="Times New Roman" w:hAnsi="Times New Roman"/>
          <w:i/>
        </w:rPr>
        <w:t>Pusei</w:t>
      </w:r>
      <w:r w:rsidRPr="00172BE9">
        <w:rPr>
          <w:rFonts w:ascii="Times New Roman" w:hAnsi="Times New Roman"/>
        </w:rPr>
        <w:t xml:space="preserve"> nodarītajiem zaudējumiem, ja tie radušies vienas </w:t>
      </w:r>
      <w:r w:rsidRPr="00172BE9">
        <w:rPr>
          <w:rFonts w:ascii="Times New Roman" w:hAnsi="Times New Roman"/>
          <w:i/>
        </w:rPr>
        <w:t>Puses</w:t>
      </w:r>
      <w:r w:rsidRPr="00172BE9">
        <w:rPr>
          <w:rFonts w:ascii="Times New Roman" w:hAnsi="Times New Roman"/>
        </w:rPr>
        <w:t xml:space="preserve"> vai tās darbinieku rupjas neuzmanības vai ļaunā nolūkā izdarīto darbību rezultātā.</w:t>
      </w:r>
    </w:p>
    <w:p w:rsidR="00424EED" w:rsidRPr="00172BE9" w:rsidRDefault="00424EED" w:rsidP="00424EED">
      <w:pPr>
        <w:spacing w:after="0" w:line="240" w:lineRule="auto"/>
        <w:jc w:val="both"/>
        <w:rPr>
          <w:rFonts w:ascii="Times New Roman" w:hAnsi="Times New Roman"/>
        </w:rPr>
      </w:pPr>
      <w:r w:rsidRPr="00172BE9">
        <w:rPr>
          <w:rFonts w:ascii="Times New Roman" w:hAnsi="Times New Roman"/>
        </w:rPr>
        <w:t xml:space="preserve">11.9. Šīs </w:t>
      </w:r>
      <w:r w:rsidRPr="00172BE9">
        <w:rPr>
          <w:rFonts w:ascii="Times New Roman" w:hAnsi="Times New Roman"/>
          <w:i/>
        </w:rPr>
        <w:t>Līgums</w:t>
      </w:r>
      <w:r w:rsidRPr="00172BE9">
        <w:rPr>
          <w:rFonts w:ascii="Times New Roman" w:hAnsi="Times New Roman"/>
        </w:rPr>
        <w:t xml:space="preserve"> ir saistošs </w:t>
      </w:r>
      <w:r w:rsidRPr="00172BE9">
        <w:rPr>
          <w:rFonts w:ascii="Times New Roman" w:hAnsi="Times New Roman"/>
          <w:i/>
        </w:rPr>
        <w:t>Pircējam</w:t>
      </w:r>
      <w:r w:rsidRPr="00172BE9">
        <w:rPr>
          <w:rFonts w:ascii="Times New Roman" w:hAnsi="Times New Roman"/>
        </w:rPr>
        <w:t xml:space="preserve"> un </w:t>
      </w:r>
      <w:r w:rsidRPr="00172BE9">
        <w:rPr>
          <w:rFonts w:ascii="Times New Roman" w:hAnsi="Times New Roman"/>
          <w:i/>
        </w:rPr>
        <w:t>Pārdevējam</w:t>
      </w:r>
      <w:r w:rsidRPr="00172BE9">
        <w:rPr>
          <w:rFonts w:ascii="Times New Roman" w:hAnsi="Times New Roman"/>
        </w:rPr>
        <w:t>, kā arī visām trešajām personām, kas likumīgi pārņem viņu tiesības un pienākumus.</w:t>
      </w:r>
    </w:p>
    <w:p w:rsidR="00424EED" w:rsidRPr="00172BE9" w:rsidRDefault="00424EED" w:rsidP="00424EED">
      <w:pPr>
        <w:spacing w:after="0" w:line="240" w:lineRule="auto"/>
        <w:jc w:val="both"/>
        <w:rPr>
          <w:rFonts w:ascii="Times New Roman" w:hAnsi="Times New Roman"/>
        </w:rPr>
      </w:pPr>
      <w:r w:rsidRPr="00172BE9">
        <w:rPr>
          <w:rFonts w:ascii="Times New Roman" w:hAnsi="Times New Roman"/>
        </w:rPr>
        <w:t xml:space="preserve">11.10. Ja kādai no </w:t>
      </w:r>
      <w:r w:rsidRPr="00172BE9">
        <w:rPr>
          <w:rFonts w:ascii="Times New Roman" w:hAnsi="Times New Roman"/>
          <w:i/>
        </w:rPr>
        <w:t>Pusēm</w:t>
      </w:r>
      <w:r w:rsidRPr="00172BE9">
        <w:rPr>
          <w:rFonts w:ascii="Times New Roman" w:hAnsi="Times New Roman"/>
        </w:rPr>
        <w:t xml:space="preserve"> tiek mainīts juridiskais statuss, </w:t>
      </w:r>
      <w:r w:rsidRPr="00172BE9">
        <w:rPr>
          <w:rFonts w:ascii="Times New Roman" w:hAnsi="Times New Roman"/>
          <w:i/>
        </w:rPr>
        <w:t>Puses</w:t>
      </w:r>
      <w:r w:rsidRPr="00172BE9">
        <w:rPr>
          <w:rFonts w:ascii="Times New Roman" w:hAnsi="Times New Roman"/>
        </w:rPr>
        <w:t xml:space="preserve"> amatpersonu paraksta tiesības, īpašnieki vai vadītāji, vai kāds no </w:t>
      </w:r>
      <w:r w:rsidRPr="00172BE9">
        <w:rPr>
          <w:rFonts w:ascii="Times New Roman" w:hAnsi="Times New Roman"/>
          <w:i/>
        </w:rPr>
        <w:t>Līgumā</w:t>
      </w:r>
      <w:r w:rsidRPr="00172BE9">
        <w:rPr>
          <w:rFonts w:ascii="Times New Roman" w:hAnsi="Times New Roman"/>
        </w:rPr>
        <w:t xml:space="preserve"> minētajiem </w:t>
      </w:r>
      <w:r w:rsidRPr="00172BE9">
        <w:rPr>
          <w:rFonts w:ascii="Times New Roman" w:hAnsi="Times New Roman"/>
          <w:i/>
        </w:rPr>
        <w:t>Puses</w:t>
      </w:r>
      <w:r w:rsidRPr="00172BE9">
        <w:rPr>
          <w:rFonts w:ascii="Times New Roman" w:hAnsi="Times New Roman"/>
        </w:rPr>
        <w:t xml:space="preserve"> rekvizītiem, telefona, faksa numurs, e-pasta adrese u.c., tad viena</w:t>
      </w:r>
      <w:r w:rsidRPr="00172BE9">
        <w:rPr>
          <w:rFonts w:ascii="Times New Roman" w:hAnsi="Times New Roman"/>
          <w:i/>
        </w:rPr>
        <w:t xml:space="preserve"> Puse</w:t>
      </w:r>
      <w:proofErr w:type="gramStart"/>
      <w:r w:rsidRPr="00172BE9">
        <w:rPr>
          <w:rFonts w:ascii="Times New Roman" w:hAnsi="Times New Roman"/>
          <w:i/>
        </w:rPr>
        <w:t xml:space="preserve">  </w:t>
      </w:r>
      <w:proofErr w:type="gramEnd"/>
      <w:r w:rsidRPr="00172BE9">
        <w:rPr>
          <w:rFonts w:ascii="Times New Roman" w:hAnsi="Times New Roman"/>
        </w:rPr>
        <w:t xml:space="preserve">nekavējoties rakstiski paziņo par to otrai </w:t>
      </w:r>
      <w:r w:rsidRPr="00172BE9">
        <w:rPr>
          <w:rFonts w:ascii="Times New Roman" w:hAnsi="Times New Roman"/>
          <w:i/>
        </w:rPr>
        <w:t xml:space="preserve">Pusei. </w:t>
      </w:r>
      <w:r w:rsidRPr="00172BE9">
        <w:rPr>
          <w:rFonts w:ascii="Times New Roman" w:hAnsi="Times New Roman"/>
        </w:rPr>
        <w:t xml:space="preserve">Ja </w:t>
      </w:r>
      <w:r w:rsidRPr="00172BE9">
        <w:rPr>
          <w:rFonts w:ascii="Times New Roman" w:hAnsi="Times New Roman"/>
          <w:i/>
        </w:rPr>
        <w:t>Puses</w:t>
      </w:r>
      <w:r w:rsidRPr="00172BE9">
        <w:rPr>
          <w:rFonts w:ascii="Times New Roman" w:hAnsi="Times New Roman"/>
        </w:rPr>
        <w:t xml:space="preserve"> neizpilda šī apakšpunkta noteikumus, uzskatāms, ka otra </w:t>
      </w:r>
      <w:r w:rsidRPr="00172BE9">
        <w:rPr>
          <w:rFonts w:ascii="Times New Roman" w:hAnsi="Times New Roman"/>
          <w:i/>
        </w:rPr>
        <w:t xml:space="preserve">Puse </w:t>
      </w:r>
      <w:r w:rsidRPr="00172BE9">
        <w:rPr>
          <w:rFonts w:ascii="Times New Roman" w:hAnsi="Times New Roman"/>
        </w:rPr>
        <w:t xml:space="preserve">ir pilnībā izpildījis savas saistības, lietojot šajā </w:t>
      </w:r>
      <w:r w:rsidRPr="00172BE9">
        <w:rPr>
          <w:rFonts w:ascii="Times New Roman" w:hAnsi="Times New Roman"/>
          <w:i/>
        </w:rPr>
        <w:t>Līgumā</w:t>
      </w:r>
      <w:r w:rsidRPr="00172BE9">
        <w:rPr>
          <w:rFonts w:ascii="Times New Roman" w:hAnsi="Times New Roman"/>
        </w:rPr>
        <w:t xml:space="preserve"> esošo informāciju par otru Pusi. Šajā apakšpunktā minētie nosacījumi attiecas arī uz </w:t>
      </w:r>
      <w:r w:rsidRPr="00172BE9">
        <w:rPr>
          <w:rFonts w:ascii="Times New Roman" w:hAnsi="Times New Roman"/>
          <w:i/>
        </w:rPr>
        <w:t>Līguma</w:t>
      </w:r>
      <w:r w:rsidRPr="00172BE9">
        <w:rPr>
          <w:rFonts w:ascii="Times New Roman" w:hAnsi="Times New Roman"/>
        </w:rPr>
        <w:t xml:space="preserve"> un tā pielikumos minētajiem </w:t>
      </w:r>
      <w:r w:rsidRPr="00172BE9">
        <w:rPr>
          <w:rFonts w:ascii="Times New Roman" w:hAnsi="Times New Roman"/>
          <w:i/>
        </w:rPr>
        <w:t>Pušu</w:t>
      </w:r>
      <w:r w:rsidRPr="00172BE9">
        <w:rPr>
          <w:rFonts w:ascii="Times New Roman" w:hAnsi="Times New Roman"/>
        </w:rPr>
        <w:t xml:space="preserve"> pārstāvjiem un to rekvizītiem.</w:t>
      </w:r>
    </w:p>
    <w:p w:rsidR="00424EED" w:rsidRPr="00172BE9" w:rsidRDefault="00424EED" w:rsidP="00424EED">
      <w:pPr>
        <w:tabs>
          <w:tab w:val="left" w:pos="-993"/>
          <w:tab w:val="left" w:pos="-851"/>
        </w:tabs>
        <w:spacing w:after="0" w:line="240" w:lineRule="auto"/>
        <w:jc w:val="both"/>
        <w:rPr>
          <w:rFonts w:ascii="Times New Roman" w:hAnsi="Times New Roman"/>
          <w:i/>
        </w:rPr>
      </w:pPr>
      <w:r w:rsidRPr="00172BE9">
        <w:rPr>
          <w:rFonts w:ascii="Times New Roman" w:hAnsi="Times New Roman"/>
        </w:rPr>
        <w:t xml:space="preserve">11.12. </w:t>
      </w:r>
      <w:r w:rsidRPr="00172BE9">
        <w:rPr>
          <w:rFonts w:ascii="Times New Roman" w:hAnsi="Times New Roman"/>
          <w:i/>
        </w:rPr>
        <w:t>Pušu</w:t>
      </w:r>
      <w:proofErr w:type="gramStart"/>
      <w:r w:rsidRPr="00172BE9">
        <w:rPr>
          <w:rFonts w:ascii="Times New Roman" w:hAnsi="Times New Roman"/>
          <w:i/>
        </w:rPr>
        <w:t xml:space="preserve"> </w:t>
      </w:r>
      <w:r w:rsidRPr="00172BE9">
        <w:rPr>
          <w:rFonts w:ascii="Times New Roman" w:hAnsi="Times New Roman"/>
        </w:rPr>
        <w:t xml:space="preserve"> </w:t>
      </w:r>
      <w:proofErr w:type="gramEnd"/>
      <w:r w:rsidRPr="00172BE9">
        <w:rPr>
          <w:rFonts w:ascii="Times New Roman" w:hAnsi="Times New Roman"/>
        </w:rPr>
        <w:t xml:space="preserve">reorganizācija vai to vadītāju maiņa nevar būt par pamatu līguma pārtraukšanai vai izbeigšanai. Gadījumā, ja kāda no </w:t>
      </w:r>
      <w:r w:rsidRPr="00172BE9">
        <w:rPr>
          <w:rFonts w:ascii="Times New Roman" w:hAnsi="Times New Roman"/>
          <w:i/>
        </w:rPr>
        <w:t>Pusēm</w:t>
      </w:r>
      <w:r w:rsidRPr="00172BE9">
        <w:rPr>
          <w:rFonts w:ascii="Times New Roman" w:hAnsi="Times New Roman"/>
        </w:rPr>
        <w:t xml:space="preserve"> tiek reorganizēta vai likvidēta, līgums paliek spēkā un tā noteikumi ir saistoši </w:t>
      </w:r>
      <w:r w:rsidRPr="00172BE9">
        <w:rPr>
          <w:rFonts w:ascii="Times New Roman" w:hAnsi="Times New Roman"/>
          <w:i/>
        </w:rPr>
        <w:t>Pušu</w:t>
      </w:r>
      <w:r w:rsidRPr="00172BE9">
        <w:rPr>
          <w:rFonts w:ascii="Times New Roman" w:hAnsi="Times New Roman"/>
        </w:rPr>
        <w:t xml:space="preserve"> tiesību un saistību pārņēmējam. Viena</w:t>
      </w:r>
      <w:r w:rsidRPr="00172BE9">
        <w:rPr>
          <w:rFonts w:ascii="Times New Roman" w:hAnsi="Times New Roman"/>
          <w:i/>
        </w:rPr>
        <w:t xml:space="preserve"> Puse </w:t>
      </w:r>
      <w:r w:rsidRPr="00172BE9">
        <w:rPr>
          <w:rFonts w:ascii="Times New Roman" w:hAnsi="Times New Roman"/>
        </w:rPr>
        <w:t xml:space="preserve">brīdina otru </w:t>
      </w:r>
      <w:r w:rsidRPr="00172BE9">
        <w:rPr>
          <w:rFonts w:ascii="Times New Roman" w:hAnsi="Times New Roman"/>
          <w:i/>
        </w:rPr>
        <w:t>Pusi</w:t>
      </w:r>
      <w:r w:rsidRPr="00172BE9">
        <w:rPr>
          <w:rFonts w:ascii="Times New Roman" w:hAnsi="Times New Roman"/>
        </w:rPr>
        <w:t xml:space="preserve"> par šādu apstākļu iestāšanos vienu mēnesi iepriekš.</w:t>
      </w:r>
    </w:p>
    <w:p w:rsidR="00424EED" w:rsidRPr="00172BE9" w:rsidRDefault="00424EED" w:rsidP="00424EED">
      <w:pPr>
        <w:tabs>
          <w:tab w:val="left" w:pos="-993"/>
          <w:tab w:val="left" w:pos="-851"/>
        </w:tabs>
        <w:spacing w:after="0" w:line="240" w:lineRule="auto"/>
        <w:jc w:val="both"/>
        <w:rPr>
          <w:rFonts w:ascii="Times New Roman" w:hAnsi="Times New Roman"/>
        </w:rPr>
      </w:pPr>
      <w:r w:rsidRPr="00172BE9">
        <w:rPr>
          <w:rFonts w:ascii="Times New Roman" w:hAnsi="Times New Roman"/>
        </w:rPr>
        <w:t xml:space="preserve">11.13. </w:t>
      </w:r>
      <w:r w:rsidRPr="00172BE9">
        <w:rPr>
          <w:rFonts w:ascii="Times New Roman" w:hAnsi="Times New Roman"/>
          <w:i/>
        </w:rPr>
        <w:t>Līgums</w:t>
      </w:r>
      <w:r w:rsidRPr="00172BE9">
        <w:rPr>
          <w:rFonts w:ascii="Times New Roman" w:hAnsi="Times New Roman"/>
        </w:rPr>
        <w:t xml:space="preserve"> ir sastādīts latviešu valodā uz __(______) lapām ar 1 (vienu) pielikumu 3 (trīs) eksemplāros, ar vienādu juridisku spēku, no kuriem divi glabājas pie </w:t>
      </w:r>
      <w:r w:rsidRPr="00172BE9">
        <w:rPr>
          <w:rFonts w:ascii="Times New Roman" w:hAnsi="Times New Roman"/>
          <w:bCs/>
          <w:i/>
        </w:rPr>
        <w:t>Pircēja</w:t>
      </w:r>
      <w:r w:rsidRPr="00172BE9">
        <w:rPr>
          <w:rFonts w:ascii="Times New Roman" w:hAnsi="Times New Roman"/>
        </w:rPr>
        <w:t xml:space="preserve">, viens pie </w:t>
      </w:r>
      <w:r w:rsidRPr="00172BE9">
        <w:rPr>
          <w:rFonts w:ascii="Times New Roman" w:hAnsi="Times New Roman"/>
          <w:bCs/>
          <w:i/>
        </w:rPr>
        <w:t>Pārdevēja</w:t>
      </w:r>
      <w:r w:rsidRPr="00172BE9">
        <w:rPr>
          <w:rFonts w:ascii="Times New Roman" w:hAnsi="Times New Roman"/>
        </w:rPr>
        <w:t>.</w:t>
      </w:r>
    </w:p>
    <w:p w:rsidR="00424EED" w:rsidRPr="00172BE9" w:rsidRDefault="00424EED" w:rsidP="00424EED">
      <w:pPr>
        <w:spacing w:after="0" w:line="240" w:lineRule="auto"/>
        <w:jc w:val="center"/>
        <w:rPr>
          <w:rFonts w:ascii="Times New Roman" w:hAnsi="Times New Roman"/>
          <w:b/>
          <w:bCs/>
        </w:rPr>
      </w:pPr>
    </w:p>
    <w:p w:rsidR="00424EED" w:rsidRPr="00172BE9" w:rsidRDefault="00424EED" w:rsidP="00424EED">
      <w:pPr>
        <w:spacing w:after="0" w:line="240" w:lineRule="auto"/>
        <w:jc w:val="center"/>
        <w:rPr>
          <w:rFonts w:ascii="Times New Roman" w:hAnsi="Times New Roman"/>
          <w:b/>
          <w:bCs/>
        </w:rPr>
      </w:pPr>
    </w:p>
    <w:p w:rsidR="00424EED" w:rsidRPr="00172BE9" w:rsidRDefault="00424EED" w:rsidP="00424EED">
      <w:pPr>
        <w:spacing w:after="0" w:line="240" w:lineRule="auto"/>
        <w:jc w:val="center"/>
        <w:rPr>
          <w:rFonts w:ascii="Times New Roman" w:hAnsi="Times New Roman"/>
          <w:b/>
          <w:bCs/>
        </w:rPr>
      </w:pPr>
      <w:r w:rsidRPr="00172BE9">
        <w:rPr>
          <w:rFonts w:ascii="Times New Roman" w:hAnsi="Times New Roman"/>
          <w:b/>
          <w:bCs/>
        </w:rPr>
        <w:lastRenderedPageBreak/>
        <w:t>12. Līdzēju rekvizīti un paraksti</w:t>
      </w:r>
    </w:p>
    <w:tbl>
      <w:tblPr>
        <w:tblW w:w="4957" w:type="pct"/>
        <w:tblLook w:val="0000" w:firstRow="0" w:lastRow="0" w:firstColumn="0" w:lastColumn="0" w:noHBand="0" w:noVBand="0"/>
      </w:tblPr>
      <w:tblGrid>
        <w:gridCol w:w="5157"/>
        <w:gridCol w:w="4613"/>
      </w:tblGrid>
      <w:tr w:rsidR="00424EED" w:rsidRPr="00172BE9" w:rsidTr="00F314B7">
        <w:tc>
          <w:tcPr>
            <w:tcW w:w="2639" w:type="pct"/>
            <w:tcBorders>
              <w:top w:val="single" w:sz="4" w:space="0" w:color="auto"/>
              <w:left w:val="single" w:sz="4" w:space="0" w:color="auto"/>
              <w:bottom w:val="single" w:sz="4" w:space="0" w:color="auto"/>
              <w:right w:val="single" w:sz="4" w:space="0" w:color="auto"/>
            </w:tcBorders>
            <w:vAlign w:val="center"/>
          </w:tcPr>
          <w:p w:rsidR="00424EED" w:rsidRPr="00172BE9" w:rsidRDefault="008B7396" w:rsidP="00F314B7">
            <w:pPr>
              <w:spacing w:after="0" w:line="240" w:lineRule="auto"/>
              <w:jc w:val="both"/>
              <w:rPr>
                <w:rFonts w:ascii="Times New Roman" w:hAnsi="Times New Roman"/>
                <w:b/>
                <w:color w:val="000000"/>
              </w:rPr>
            </w:pPr>
            <w:r>
              <w:rPr>
                <w:rFonts w:ascii="Times New Roman" w:hAnsi="Times New Roman"/>
                <w:b/>
                <w:color w:val="000000"/>
              </w:rPr>
              <w:t>Pircējs</w:t>
            </w:r>
            <w:r w:rsidR="00424EED" w:rsidRPr="00172BE9">
              <w:rPr>
                <w:rFonts w:ascii="Times New Roman" w:hAnsi="Times New Roman"/>
                <w:b/>
                <w:color w:val="000000"/>
              </w:rPr>
              <w:t>:</w:t>
            </w:r>
          </w:p>
        </w:tc>
        <w:tc>
          <w:tcPr>
            <w:tcW w:w="2361" w:type="pct"/>
            <w:tcBorders>
              <w:top w:val="single" w:sz="4" w:space="0" w:color="auto"/>
              <w:left w:val="single" w:sz="4" w:space="0" w:color="auto"/>
              <w:bottom w:val="single" w:sz="4" w:space="0" w:color="auto"/>
              <w:right w:val="single" w:sz="4" w:space="0" w:color="auto"/>
            </w:tcBorders>
            <w:vAlign w:val="center"/>
          </w:tcPr>
          <w:p w:rsidR="00424EED" w:rsidRPr="00172BE9" w:rsidRDefault="008B7396" w:rsidP="00F314B7">
            <w:pPr>
              <w:spacing w:after="0" w:line="240" w:lineRule="auto"/>
              <w:jc w:val="both"/>
              <w:rPr>
                <w:rFonts w:ascii="Times New Roman" w:hAnsi="Times New Roman"/>
                <w:b/>
                <w:color w:val="000000"/>
              </w:rPr>
            </w:pPr>
            <w:r>
              <w:rPr>
                <w:rFonts w:ascii="Times New Roman" w:hAnsi="Times New Roman"/>
                <w:b/>
                <w:color w:val="000000"/>
              </w:rPr>
              <w:t>Pārdevējs</w:t>
            </w:r>
            <w:r w:rsidR="00424EED" w:rsidRPr="00172BE9">
              <w:rPr>
                <w:rFonts w:ascii="Times New Roman" w:hAnsi="Times New Roman"/>
                <w:b/>
                <w:color w:val="000000"/>
              </w:rPr>
              <w:t>:</w:t>
            </w:r>
          </w:p>
        </w:tc>
      </w:tr>
      <w:tr w:rsidR="00424EED" w:rsidRPr="00172BE9" w:rsidTr="00F314B7">
        <w:tc>
          <w:tcPr>
            <w:tcW w:w="2639" w:type="pct"/>
            <w:tcBorders>
              <w:top w:val="single" w:sz="4" w:space="0" w:color="auto"/>
              <w:left w:val="single" w:sz="4" w:space="0" w:color="auto"/>
              <w:bottom w:val="single" w:sz="4" w:space="0" w:color="auto"/>
              <w:right w:val="single" w:sz="4" w:space="0" w:color="auto"/>
            </w:tcBorders>
            <w:vAlign w:val="center"/>
          </w:tcPr>
          <w:p w:rsidR="00424EED" w:rsidRPr="00172BE9" w:rsidRDefault="00424EED" w:rsidP="00F314B7">
            <w:pPr>
              <w:spacing w:after="0" w:line="240" w:lineRule="auto"/>
              <w:rPr>
                <w:rFonts w:ascii="Times New Roman" w:hAnsi="Times New Roman"/>
                <w:b/>
                <w:i/>
              </w:rPr>
            </w:pPr>
            <w:r w:rsidRPr="00172BE9">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424EED" w:rsidRPr="00172BE9" w:rsidRDefault="00424EED" w:rsidP="00F314B7">
            <w:pPr>
              <w:keepNext/>
              <w:spacing w:after="0" w:line="240" w:lineRule="auto"/>
              <w:jc w:val="center"/>
              <w:outlineLvl w:val="0"/>
              <w:rPr>
                <w:rFonts w:ascii="Times New Roman" w:hAnsi="Times New Roman"/>
                <w:b/>
                <w:bCs/>
                <w:smallCaps/>
                <w:kern w:val="32"/>
                <w:lang w:val="x-none" w:eastAsia="x-none"/>
              </w:rPr>
            </w:pPr>
          </w:p>
        </w:tc>
      </w:tr>
      <w:tr w:rsidR="00424EED" w:rsidRPr="00172BE9" w:rsidTr="00F314B7">
        <w:trPr>
          <w:trHeight w:val="359"/>
        </w:trPr>
        <w:tc>
          <w:tcPr>
            <w:tcW w:w="2639" w:type="pct"/>
            <w:tcBorders>
              <w:top w:val="single" w:sz="4" w:space="0" w:color="auto"/>
              <w:left w:val="single" w:sz="4" w:space="0" w:color="auto"/>
              <w:bottom w:val="single" w:sz="4" w:space="0" w:color="auto"/>
              <w:right w:val="single" w:sz="4" w:space="0" w:color="auto"/>
            </w:tcBorders>
          </w:tcPr>
          <w:p w:rsidR="00424EED" w:rsidRPr="00172BE9" w:rsidRDefault="00424EED" w:rsidP="00F314B7">
            <w:pPr>
              <w:spacing w:after="0" w:line="240" w:lineRule="auto"/>
              <w:rPr>
                <w:rFonts w:ascii="Times New Roman" w:hAnsi="Times New Roman"/>
              </w:rPr>
            </w:pPr>
            <w:r w:rsidRPr="00172BE9">
              <w:rPr>
                <w:rFonts w:ascii="Times New Roman" w:hAnsi="Times New Roman"/>
              </w:rPr>
              <w:t xml:space="preserve">Lielā ielā 2, Jelgavā, LV – 3001 </w:t>
            </w:r>
          </w:p>
          <w:p w:rsidR="00424EED" w:rsidRPr="00172BE9" w:rsidRDefault="00424EED" w:rsidP="00F314B7">
            <w:pPr>
              <w:spacing w:after="0" w:line="240" w:lineRule="auto"/>
              <w:rPr>
                <w:rFonts w:ascii="Times New Roman" w:hAnsi="Times New Roman"/>
              </w:rPr>
            </w:pPr>
            <w:proofErr w:type="spellStart"/>
            <w:r w:rsidRPr="00172BE9">
              <w:rPr>
                <w:rFonts w:ascii="Times New Roman" w:hAnsi="Times New Roman"/>
              </w:rPr>
              <w:t>Reģ.Nr</w:t>
            </w:r>
            <w:proofErr w:type="spellEnd"/>
            <w:r w:rsidRPr="00172BE9">
              <w:rPr>
                <w:rFonts w:ascii="Times New Roman" w:hAnsi="Times New Roman"/>
              </w:rPr>
              <w:t>. 90000041898</w:t>
            </w:r>
          </w:p>
          <w:p w:rsidR="00424EED" w:rsidRPr="00172BE9" w:rsidRDefault="00424EED" w:rsidP="00F314B7">
            <w:pPr>
              <w:spacing w:after="0" w:line="240" w:lineRule="auto"/>
              <w:rPr>
                <w:rFonts w:ascii="Times New Roman" w:hAnsi="Times New Roman"/>
              </w:rPr>
            </w:pPr>
            <w:r w:rsidRPr="00172BE9">
              <w:rPr>
                <w:rFonts w:ascii="Times New Roman" w:hAnsi="Times New Roman"/>
              </w:rPr>
              <w:t>Valsts kase, kods: TRELLV22</w:t>
            </w:r>
          </w:p>
          <w:p w:rsidR="00424EED" w:rsidRPr="00172BE9" w:rsidRDefault="00424EED" w:rsidP="00F314B7">
            <w:pPr>
              <w:spacing w:after="0" w:line="240" w:lineRule="auto"/>
              <w:rPr>
                <w:rFonts w:ascii="Times New Roman" w:hAnsi="Times New Roman"/>
                <w:color w:val="000000"/>
              </w:rPr>
            </w:pPr>
            <w:r w:rsidRPr="00172BE9">
              <w:rPr>
                <w:rFonts w:ascii="Times New Roman" w:hAnsi="Times New Roman"/>
                <w:color w:val="000000"/>
              </w:rPr>
              <w:t>Konts: ______________________</w:t>
            </w:r>
          </w:p>
          <w:p w:rsidR="00424EED" w:rsidRPr="00172BE9" w:rsidRDefault="00424EED" w:rsidP="00F314B7">
            <w:pPr>
              <w:spacing w:after="0" w:line="240" w:lineRule="auto"/>
              <w:rPr>
                <w:rFonts w:ascii="Times New Roman" w:hAnsi="Times New Roman"/>
                <w:color w:val="000000"/>
                <w:sz w:val="28"/>
              </w:rPr>
            </w:pPr>
          </w:p>
          <w:p w:rsidR="00424EED" w:rsidRPr="00172BE9" w:rsidRDefault="00424EED" w:rsidP="00F314B7">
            <w:pPr>
              <w:spacing w:after="0" w:line="240" w:lineRule="auto"/>
              <w:rPr>
                <w:rFonts w:ascii="Times New Roman" w:hAnsi="Times New Roman"/>
                <w:i/>
              </w:rPr>
            </w:pPr>
            <w:r w:rsidRPr="00172BE9">
              <w:rPr>
                <w:rFonts w:ascii="Times New Roman" w:hAnsi="Times New Roman"/>
                <w:i/>
              </w:rPr>
              <w:t>/Amata nosaukums/:</w:t>
            </w:r>
          </w:p>
          <w:p w:rsidR="00424EED" w:rsidRPr="00172BE9" w:rsidRDefault="00424EED" w:rsidP="00F314B7">
            <w:pPr>
              <w:spacing w:after="0" w:line="240" w:lineRule="auto"/>
              <w:rPr>
                <w:rFonts w:ascii="Times New Roman" w:hAnsi="Times New Roman"/>
              </w:rPr>
            </w:pPr>
            <w:r w:rsidRPr="00172BE9">
              <w:rPr>
                <w:rFonts w:ascii="Times New Roman" w:hAnsi="Times New Roman"/>
              </w:rPr>
              <w:t xml:space="preserve">_______________________________  </w:t>
            </w:r>
          </w:p>
          <w:p w:rsidR="00424EED" w:rsidRPr="00172BE9" w:rsidRDefault="00424EED" w:rsidP="00F314B7">
            <w:pPr>
              <w:spacing w:after="0" w:line="240" w:lineRule="auto"/>
              <w:rPr>
                <w:rFonts w:ascii="Times New Roman" w:hAnsi="Times New Roman"/>
              </w:rPr>
            </w:pPr>
            <w:r w:rsidRPr="00172BE9">
              <w:rPr>
                <w:rFonts w:ascii="Times New Roman" w:hAnsi="Times New Roman"/>
              </w:rPr>
              <w:t>V.Uzvārds</w:t>
            </w:r>
          </w:p>
          <w:p w:rsidR="00424EED" w:rsidRPr="00172BE9" w:rsidRDefault="00424EED" w:rsidP="00F314B7">
            <w:pPr>
              <w:spacing w:after="0" w:line="240" w:lineRule="auto"/>
              <w:rPr>
                <w:rFonts w:ascii="Times New Roman" w:hAnsi="Times New Roman"/>
              </w:rPr>
            </w:pPr>
          </w:p>
        </w:tc>
        <w:tc>
          <w:tcPr>
            <w:tcW w:w="2361" w:type="pct"/>
            <w:tcBorders>
              <w:top w:val="single" w:sz="4" w:space="0" w:color="auto"/>
              <w:left w:val="single" w:sz="4" w:space="0" w:color="auto"/>
              <w:bottom w:val="single" w:sz="4" w:space="0" w:color="auto"/>
              <w:right w:val="single" w:sz="4" w:space="0" w:color="auto"/>
            </w:tcBorders>
            <w:vAlign w:val="center"/>
          </w:tcPr>
          <w:p w:rsidR="00424EED" w:rsidRPr="00172BE9" w:rsidRDefault="00424EED" w:rsidP="00F314B7">
            <w:pPr>
              <w:spacing w:after="0" w:line="240" w:lineRule="auto"/>
              <w:ind w:left="420"/>
              <w:rPr>
                <w:rFonts w:ascii="Times New Roman" w:hAnsi="Times New Roman"/>
                <w:b/>
                <w:i/>
                <w:w w:val="95"/>
              </w:rPr>
            </w:pPr>
          </w:p>
        </w:tc>
      </w:tr>
    </w:tbl>
    <w:p w:rsidR="00424EED" w:rsidRPr="00172BE9" w:rsidRDefault="00424EED" w:rsidP="00424EED"/>
    <w:p w:rsidR="00424EED" w:rsidRPr="00825364" w:rsidRDefault="00424EED" w:rsidP="00424EED">
      <w:pPr>
        <w:spacing w:after="0" w:line="240" w:lineRule="auto"/>
        <w:jc w:val="both"/>
        <w:rPr>
          <w:rFonts w:ascii="Times New Roman" w:hAnsi="Times New Roman"/>
          <w:spacing w:val="4"/>
        </w:rPr>
      </w:pPr>
    </w:p>
    <w:p w:rsidR="00671FFA" w:rsidRDefault="00671FFA" w:rsidP="00424EED">
      <w:pPr>
        <w:spacing w:after="0"/>
        <w:jc w:val="center"/>
      </w:pPr>
    </w:p>
    <w:sectPr w:rsidR="00671FFA" w:rsidSect="009947F1">
      <w:pgSz w:w="11906" w:h="16838"/>
      <w:pgMar w:top="568" w:right="849" w:bottom="709" w:left="1418"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77" w:rsidRDefault="009B1177">
      <w:pPr>
        <w:spacing w:after="0" w:line="240" w:lineRule="auto"/>
      </w:pPr>
      <w:r>
        <w:separator/>
      </w:r>
    </w:p>
  </w:endnote>
  <w:endnote w:type="continuationSeparator" w:id="0">
    <w:p w:rsidR="009B1177" w:rsidRDefault="009B1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7F1" w:rsidRDefault="009947F1">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9F62B6">
      <w:rPr>
        <w:noProof/>
        <w:sz w:val="18"/>
        <w:szCs w:val="18"/>
      </w:rPr>
      <w:t>1</w:t>
    </w:r>
    <w:r w:rsidRPr="0043474E">
      <w:rPr>
        <w:sz w:val="18"/>
        <w:szCs w:val="18"/>
      </w:rPr>
      <w:fldChar w:fldCharType="end"/>
    </w:r>
  </w:p>
  <w:p w:rsidR="009947F1" w:rsidRDefault="009947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FC8" w:rsidRDefault="008D6FC8">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C833D6">
      <w:rPr>
        <w:noProof/>
        <w:sz w:val="18"/>
        <w:szCs w:val="18"/>
      </w:rPr>
      <w:t>11</w:t>
    </w:r>
    <w:r w:rsidRPr="0043474E">
      <w:rPr>
        <w:sz w:val="18"/>
        <w:szCs w:val="18"/>
      </w:rPr>
      <w:fldChar w:fldCharType="end"/>
    </w:r>
  </w:p>
  <w:p w:rsidR="008D6FC8" w:rsidRDefault="008D6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77" w:rsidRDefault="009B1177">
      <w:pPr>
        <w:spacing w:after="0" w:line="240" w:lineRule="auto"/>
      </w:pPr>
      <w:r>
        <w:separator/>
      </w:r>
    </w:p>
  </w:footnote>
  <w:footnote w:type="continuationSeparator" w:id="0">
    <w:p w:rsidR="009B1177" w:rsidRDefault="009B1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4610433"/>
    <w:multiLevelType w:val="hybridMultilevel"/>
    <w:tmpl w:val="D916B49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8">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9">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FD20E53"/>
    <w:multiLevelType w:val="hybridMultilevel"/>
    <w:tmpl w:val="535EAC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4">
    <w:nsid w:val="5F143F66"/>
    <w:multiLevelType w:val="hybridMultilevel"/>
    <w:tmpl w:val="E9E22B9E"/>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nsid w:val="65703473"/>
    <w:multiLevelType w:val="multilevel"/>
    <w:tmpl w:val="C53ADBC2"/>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20">
    <w:nsid w:val="7EA27218"/>
    <w:multiLevelType w:val="hybridMultilevel"/>
    <w:tmpl w:val="15C44EDE"/>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12"/>
  </w:num>
  <w:num w:numId="13">
    <w:abstractNumId w:val="18"/>
  </w:num>
  <w:num w:numId="14">
    <w:abstractNumId w:val="6"/>
  </w:num>
  <w:num w:numId="15">
    <w:abstractNumId w:val="3"/>
  </w:num>
  <w:num w:numId="16">
    <w:abstractNumId w:val="7"/>
  </w:num>
  <w:num w:numId="17">
    <w:abstractNumId w:val="4"/>
  </w:num>
  <w:num w:numId="18">
    <w:abstractNumId w:val="14"/>
  </w:num>
  <w:num w:numId="19">
    <w:abstractNumId w:val="10"/>
  </w:num>
  <w:num w:numId="20">
    <w:abstractNumId w:val="20"/>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F1"/>
    <w:rsid w:val="000525F4"/>
    <w:rsid w:val="000D05D5"/>
    <w:rsid w:val="000E7008"/>
    <w:rsid w:val="00102599"/>
    <w:rsid w:val="001269E2"/>
    <w:rsid w:val="00146566"/>
    <w:rsid w:val="00156B89"/>
    <w:rsid w:val="00186C38"/>
    <w:rsid w:val="001C1E5B"/>
    <w:rsid w:val="001C1E6C"/>
    <w:rsid w:val="001E58C6"/>
    <w:rsid w:val="001F671A"/>
    <w:rsid w:val="00251F80"/>
    <w:rsid w:val="002B06B1"/>
    <w:rsid w:val="00327E97"/>
    <w:rsid w:val="00332713"/>
    <w:rsid w:val="00334689"/>
    <w:rsid w:val="0035163B"/>
    <w:rsid w:val="0035761F"/>
    <w:rsid w:val="003C16D4"/>
    <w:rsid w:val="003D755D"/>
    <w:rsid w:val="003E1E17"/>
    <w:rsid w:val="004206CE"/>
    <w:rsid w:val="00424EED"/>
    <w:rsid w:val="004274DE"/>
    <w:rsid w:val="00491D99"/>
    <w:rsid w:val="004A5C31"/>
    <w:rsid w:val="004B2AE8"/>
    <w:rsid w:val="005232E6"/>
    <w:rsid w:val="005F4314"/>
    <w:rsid w:val="00600E14"/>
    <w:rsid w:val="00616123"/>
    <w:rsid w:val="00671FFA"/>
    <w:rsid w:val="006B1E34"/>
    <w:rsid w:val="006D3A00"/>
    <w:rsid w:val="006E0A00"/>
    <w:rsid w:val="006E307D"/>
    <w:rsid w:val="006F6378"/>
    <w:rsid w:val="0079268D"/>
    <w:rsid w:val="007A31CF"/>
    <w:rsid w:val="007B7FDC"/>
    <w:rsid w:val="007C2B71"/>
    <w:rsid w:val="007E4B41"/>
    <w:rsid w:val="00804C32"/>
    <w:rsid w:val="00851B73"/>
    <w:rsid w:val="00854A5C"/>
    <w:rsid w:val="008733F5"/>
    <w:rsid w:val="008B3764"/>
    <w:rsid w:val="008B7396"/>
    <w:rsid w:val="008D6FC8"/>
    <w:rsid w:val="00900754"/>
    <w:rsid w:val="00921E8C"/>
    <w:rsid w:val="0095746A"/>
    <w:rsid w:val="009871CF"/>
    <w:rsid w:val="009947F1"/>
    <w:rsid w:val="009B1177"/>
    <w:rsid w:val="009D7BC1"/>
    <w:rsid w:val="009F62B6"/>
    <w:rsid w:val="009F6453"/>
    <w:rsid w:val="00A2153B"/>
    <w:rsid w:val="00A81C4B"/>
    <w:rsid w:val="00AB2821"/>
    <w:rsid w:val="00AE0ECB"/>
    <w:rsid w:val="00AF6FC6"/>
    <w:rsid w:val="00B229D6"/>
    <w:rsid w:val="00BE0DF8"/>
    <w:rsid w:val="00BE1DC4"/>
    <w:rsid w:val="00C24A8F"/>
    <w:rsid w:val="00C833D6"/>
    <w:rsid w:val="00CA17C2"/>
    <w:rsid w:val="00CA29C3"/>
    <w:rsid w:val="00CC4D24"/>
    <w:rsid w:val="00D00DE9"/>
    <w:rsid w:val="00D41E04"/>
    <w:rsid w:val="00D635CE"/>
    <w:rsid w:val="00D7349B"/>
    <w:rsid w:val="00D757E7"/>
    <w:rsid w:val="00D848F3"/>
    <w:rsid w:val="00D85230"/>
    <w:rsid w:val="00DA196A"/>
    <w:rsid w:val="00E33390"/>
    <w:rsid w:val="00E70D31"/>
    <w:rsid w:val="00E8214A"/>
    <w:rsid w:val="00EB3B4E"/>
    <w:rsid w:val="00EC3446"/>
    <w:rsid w:val="00F81AC1"/>
    <w:rsid w:val="00F8525A"/>
    <w:rsid w:val="00F91EB7"/>
    <w:rsid w:val="00FC3054"/>
    <w:rsid w:val="00FE4720"/>
    <w:rsid w:val="00FF53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9947F1"/>
    <w:pPr>
      <w:ind w:left="720"/>
    </w:pPr>
    <w:rPr>
      <w:sz w:val="20"/>
      <w:szCs w:val="20"/>
      <w:lang w:val="x-none" w:eastAsia="x-none"/>
    </w:rPr>
  </w:style>
  <w:style w:type="character" w:customStyle="1" w:styleId="ListParagraphChar">
    <w:name w:val="List Paragraph Char"/>
    <w:link w:val="ListParagraph"/>
    <w:uiPriority w:val="34"/>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9947F1"/>
    <w:rPr>
      <w:rFonts w:eastAsia="Times New Roman" w:cs="Times New Roman"/>
      <w:sz w:val="28"/>
    </w:rPr>
  </w:style>
  <w:style w:type="paragraph" w:styleId="BodyText">
    <w:name w:val="Body Text"/>
    <w:aliases w:val="Body Text1"/>
    <w:basedOn w:val="Normal"/>
    <w:link w:val="BodyTextChar"/>
    <w:uiPriority w:val="99"/>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9947F1"/>
    <w:rPr>
      <w:rFonts w:ascii="Calibri" w:eastAsia="Calibri" w:hAnsi="Calibri" w:cs="Times New Roman"/>
    </w:rPr>
  </w:style>
  <w:style w:type="paragraph" w:styleId="Heading1">
    <w:name w:val="heading 1"/>
    <w:basedOn w:val="Normal"/>
    <w:next w:val="Normal"/>
    <w:link w:val="Heading1Char"/>
    <w:uiPriority w:val="99"/>
    <w:qFormat/>
    <w:rsid w:val="009947F1"/>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9947F1"/>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947F1"/>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9947F1"/>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9947F1"/>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paragraph" w:styleId="Heading8">
    <w:name w:val="heading 8"/>
    <w:basedOn w:val="Normal"/>
    <w:next w:val="Normal"/>
    <w:link w:val="Heading8Char"/>
    <w:uiPriority w:val="9"/>
    <w:semiHidden/>
    <w:unhideWhenUsed/>
    <w:qFormat/>
    <w:rsid w:val="00A2153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947F1"/>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9947F1"/>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9947F1"/>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9947F1"/>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9947F1"/>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9947F1"/>
    <w:pPr>
      <w:ind w:left="720"/>
    </w:pPr>
    <w:rPr>
      <w:sz w:val="20"/>
      <w:szCs w:val="20"/>
      <w:lang w:val="x-none" w:eastAsia="x-none"/>
    </w:rPr>
  </w:style>
  <w:style w:type="character" w:customStyle="1" w:styleId="ListParagraphChar">
    <w:name w:val="List Paragraph Char"/>
    <w:link w:val="ListParagraph"/>
    <w:uiPriority w:val="34"/>
    <w:locked/>
    <w:rsid w:val="009947F1"/>
    <w:rPr>
      <w:rFonts w:ascii="Calibri" w:eastAsia="Calibri" w:hAnsi="Calibri" w:cs="Times New Roman"/>
      <w:sz w:val="20"/>
      <w:szCs w:val="20"/>
      <w:lang w:val="x-none" w:eastAsia="x-none"/>
    </w:rPr>
  </w:style>
  <w:style w:type="character" w:customStyle="1" w:styleId="BodyTextChar">
    <w:name w:val="Body Text Char"/>
    <w:aliases w:val="Body Text1 Char"/>
    <w:link w:val="BodyText"/>
    <w:uiPriority w:val="99"/>
    <w:locked/>
    <w:rsid w:val="009947F1"/>
    <w:rPr>
      <w:rFonts w:eastAsia="Times New Roman" w:cs="Times New Roman"/>
      <w:sz w:val="28"/>
    </w:rPr>
  </w:style>
  <w:style w:type="paragraph" w:styleId="BodyText">
    <w:name w:val="Body Text"/>
    <w:aliases w:val="Body Text1"/>
    <w:basedOn w:val="Normal"/>
    <w:link w:val="BodyTextChar"/>
    <w:uiPriority w:val="99"/>
    <w:unhideWhenUsed/>
    <w:rsid w:val="009947F1"/>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9947F1"/>
    <w:rPr>
      <w:rFonts w:ascii="Calibri" w:eastAsia="Calibri" w:hAnsi="Calibri" w:cs="Times New Roman"/>
    </w:rPr>
  </w:style>
  <w:style w:type="character" w:styleId="Hyperlink">
    <w:name w:val="Hyperlink"/>
    <w:uiPriority w:val="99"/>
    <w:unhideWhenUsed/>
    <w:rsid w:val="009947F1"/>
    <w:rPr>
      <w:color w:val="0000FF"/>
      <w:u w:val="single"/>
    </w:rPr>
  </w:style>
  <w:style w:type="paragraph" w:styleId="BodyTextIndent2">
    <w:name w:val="Body Text Indent 2"/>
    <w:basedOn w:val="Normal"/>
    <w:link w:val="BodyTextIndent2Char"/>
    <w:uiPriority w:val="99"/>
    <w:semiHidden/>
    <w:unhideWhenUsed/>
    <w:rsid w:val="009947F1"/>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9947F1"/>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9947F1"/>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9947F1"/>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9947F1"/>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9947F1"/>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9947F1"/>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9947F1"/>
    <w:rPr>
      <w:rFonts w:ascii="Cambria" w:eastAsia="Times New Roman" w:hAnsi="Cambria" w:cs="Times New Roman"/>
      <w:sz w:val="24"/>
      <w:szCs w:val="24"/>
      <w:lang w:val="x-none" w:eastAsia="x-none"/>
    </w:rPr>
  </w:style>
  <w:style w:type="paragraph" w:customStyle="1" w:styleId="naisf">
    <w:name w:val="naisf"/>
    <w:basedOn w:val="Normal"/>
    <w:rsid w:val="009947F1"/>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9947F1"/>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9947F1"/>
  </w:style>
  <w:style w:type="paragraph" w:customStyle="1" w:styleId="a">
    <w:name w:val="Заголовок"/>
    <w:basedOn w:val="Normal"/>
    <w:next w:val="BodyText"/>
    <w:rsid w:val="009947F1"/>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947F1"/>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9947F1"/>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9947F1"/>
    <w:rPr>
      <w:rFonts w:ascii="Times New Roman" w:eastAsia="Times New Roman" w:hAnsi="Times New Roman" w:cs="Times New Roman"/>
      <w:sz w:val="24"/>
      <w:szCs w:val="24"/>
      <w:lang w:val="en-US" w:eastAsia="ar-SA"/>
    </w:rPr>
  </w:style>
  <w:style w:type="table" w:styleId="TableGrid">
    <w:name w:val="Table Grid"/>
    <w:basedOn w:val="TableNormal"/>
    <w:rsid w:val="009947F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бзац списка"/>
    <w:basedOn w:val="Normal"/>
    <w:uiPriority w:val="34"/>
    <w:qFormat/>
    <w:rsid w:val="009947F1"/>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nhideWhenUsed/>
    <w:rsid w:val="009947F1"/>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rsid w:val="009947F1"/>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9947F1"/>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9947F1"/>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9947F1"/>
    <w:rPr>
      <w:vertAlign w:val="superscript"/>
    </w:rPr>
  </w:style>
  <w:style w:type="numbering" w:customStyle="1" w:styleId="NoList11">
    <w:name w:val="No List11"/>
    <w:next w:val="NoList"/>
    <w:uiPriority w:val="99"/>
    <w:semiHidden/>
    <w:unhideWhenUsed/>
    <w:rsid w:val="009947F1"/>
  </w:style>
  <w:style w:type="character" w:styleId="BookTitle">
    <w:name w:val="Book Title"/>
    <w:qFormat/>
    <w:rsid w:val="009947F1"/>
    <w:rPr>
      <w:b/>
      <w:smallCaps/>
      <w:spacing w:val="5"/>
    </w:rPr>
  </w:style>
  <w:style w:type="character" w:customStyle="1" w:styleId="c13">
    <w:name w:val="c13"/>
    <w:rsid w:val="009947F1"/>
    <w:rPr>
      <w:rFonts w:cs="Times New Roman"/>
    </w:rPr>
  </w:style>
  <w:style w:type="paragraph" w:customStyle="1" w:styleId="c23">
    <w:name w:val="c23"/>
    <w:basedOn w:val="Normal"/>
    <w:rsid w:val="009947F1"/>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9947F1"/>
    <w:rPr>
      <w:sz w:val="20"/>
      <w:szCs w:val="20"/>
      <w:lang w:val="x-none" w:eastAsia="x-none"/>
    </w:rPr>
  </w:style>
  <w:style w:type="character" w:customStyle="1" w:styleId="CommentTextChar">
    <w:name w:val="Comment Text Char"/>
    <w:basedOn w:val="DefaultParagraphFont"/>
    <w:link w:val="CommentText"/>
    <w:rsid w:val="009947F1"/>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9947F1"/>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9947F1"/>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9947F1"/>
    <w:rPr>
      <w:rFonts w:ascii="Calibri" w:eastAsia="Calibri" w:hAnsi="Calibri" w:cs="Times New Roman"/>
    </w:rPr>
  </w:style>
  <w:style w:type="character" w:customStyle="1" w:styleId="Bodytext0">
    <w:name w:val="Body text_"/>
    <w:link w:val="BodyText2"/>
    <w:rsid w:val="009947F1"/>
    <w:rPr>
      <w:rFonts w:eastAsia="Times New Roman"/>
      <w:i/>
      <w:iCs/>
      <w:sz w:val="27"/>
      <w:szCs w:val="27"/>
      <w:shd w:val="clear" w:color="auto" w:fill="FFFFFF"/>
    </w:rPr>
  </w:style>
  <w:style w:type="character" w:customStyle="1" w:styleId="Bodytext105ptBoldNotItalic">
    <w:name w:val="Body text + 10;5 pt;Bold;Not Italic"/>
    <w:rsid w:val="009947F1"/>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9947F1"/>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9947F1"/>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9947F1"/>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9947F1"/>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9947F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9947F1"/>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9947F1"/>
    <w:rPr>
      <w:sz w:val="16"/>
      <w:szCs w:val="16"/>
    </w:rPr>
  </w:style>
  <w:style w:type="paragraph" w:styleId="CommentSubject">
    <w:name w:val="annotation subject"/>
    <w:basedOn w:val="CommentText"/>
    <w:next w:val="CommentText"/>
    <w:link w:val="CommentSubjectChar"/>
    <w:unhideWhenUsed/>
    <w:rsid w:val="009947F1"/>
    <w:rPr>
      <w:b/>
      <w:bCs/>
    </w:rPr>
  </w:style>
  <w:style w:type="character" w:customStyle="1" w:styleId="CommentSubjectChar">
    <w:name w:val="Comment Subject Char"/>
    <w:basedOn w:val="CommentTextChar"/>
    <w:link w:val="CommentSubject"/>
    <w:rsid w:val="009947F1"/>
    <w:rPr>
      <w:rFonts w:ascii="Calibri" w:eastAsia="Calibri" w:hAnsi="Calibri" w:cs="Times New Roman"/>
      <w:b/>
      <w:bCs/>
      <w:sz w:val="20"/>
      <w:szCs w:val="20"/>
      <w:lang w:val="x-none" w:eastAsia="x-none"/>
    </w:rPr>
  </w:style>
  <w:style w:type="character" w:customStyle="1" w:styleId="apple-converted-space">
    <w:name w:val="apple-converted-space"/>
    <w:rsid w:val="009947F1"/>
  </w:style>
  <w:style w:type="paragraph" w:styleId="BodyTextIndent">
    <w:name w:val="Body Text Indent"/>
    <w:basedOn w:val="Normal"/>
    <w:link w:val="BodyTextIndentChar"/>
    <w:uiPriority w:val="99"/>
    <w:unhideWhenUsed/>
    <w:rsid w:val="009947F1"/>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9947F1"/>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9947F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7F1"/>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9947F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9947F1"/>
    <w:rPr>
      <w:b/>
      <w:bCs/>
    </w:rPr>
  </w:style>
  <w:style w:type="character" w:customStyle="1" w:styleId="c18">
    <w:name w:val="c18"/>
    <w:rsid w:val="009947F1"/>
    <w:rPr>
      <w:rFonts w:cs="Times New Roman"/>
    </w:rPr>
  </w:style>
  <w:style w:type="paragraph" w:customStyle="1" w:styleId="western">
    <w:name w:val="western"/>
    <w:basedOn w:val="Normal"/>
    <w:rsid w:val="009947F1"/>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9947F1"/>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9947F1"/>
    <w:rPr>
      <w:rFonts w:ascii="Times New Roman" w:eastAsia="Times New Roman" w:hAnsi="Times New Roman" w:cs="Times New Roman"/>
      <w:sz w:val="16"/>
      <w:szCs w:val="16"/>
      <w:lang w:val="x-none" w:eastAsia="x-none"/>
    </w:rPr>
  </w:style>
  <w:style w:type="paragraph" w:styleId="PlainText">
    <w:name w:val="Plain Text"/>
    <w:basedOn w:val="Normal"/>
    <w:link w:val="PlainTextChar"/>
    <w:unhideWhenUsed/>
    <w:rsid w:val="009947F1"/>
    <w:pPr>
      <w:spacing w:after="0" w:line="240" w:lineRule="auto"/>
    </w:pPr>
    <w:rPr>
      <w:rFonts w:ascii="Arial" w:hAnsi="Arial"/>
      <w:szCs w:val="21"/>
      <w:lang w:val="en-US"/>
    </w:rPr>
  </w:style>
  <w:style w:type="character" w:customStyle="1" w:styleId="PlainTextChar">
    <w:name w:val="Plain Text Char"/>
    <w:basedOn w:val="DefaultParagraphFont"/>
    <w:link w:val="PlainText"/>
    <w:rsid w:val="009947F1"/>
    <w:rPr>
      <w:rFonts w:ascii="Arial" w:eastAsia="Calibri" w:hAnsi="Arial" w:cs="Times New Roman"/>
      <w:szCs w:val="21"/>
      <w:lang w:val="en-US"/>
    </w:rPr>
  </w:style>
  <w:style w:type="numbering" w:customStyle="1" w:styleId="NoList2">
    <w:name w:val="No List2"/>
    <w:next w:val="NoList"/>
    <w:uiPriority w:val="99"/>
    <w:semiHidden/>
    <w:unhideWhenUsed/>
    <w:rsid w:val="009947F1"/>
  </w:style>
  <w:style w:type="paragraph" w:customStyle="1" w:styleId="Domateksts">
    <w:name w:val="Doma teksts"/>
    <w:basedOn w:val="Normal"/>
    <w:autoRedefine/>
    <w:rsid w:val="009947F1"/>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9947F1"/>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9947F1"/>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9947F1"/>
    <w:rPr>
      <w:rFonts w:ascii="Calibri" w:eastAsia="Times New Roman" w:hAnsi="Calibri" w:cs="Times New Roman"/>
      <w:lang w:val="x-none" w:eastAsia="x-none"/>
    </w:rPr>
  </w:style>
  <w:style w:type="character" w:customStyle="1" w:styleId="uf18">
    <w:name w:val="uf_18"/>
    <w:rsid w:val="009947F1"/>
  </w:style>
  <w:style w:type="character" w:customStyle="1" w:styleId="hps">
    <w:name w:val="hps"/>
    <w:rsid w:val="009947F1"/>
  </w:style>
  <w:style w:type="character" w:customStyle="1" w:styleId="atn">
    <w:name w:val="atn"/>
    <w:rsid w:val="009947F1"/>
  </w:style>
  <w:style w:type="character" w:customStyle="1" w:styleId="shorttext">
    <w:name w:val="short_text"/>
    <w:rsid w:val="009947F1"/>
  </w:style>
  <w:style w:type="numbering" w:customStyle="1" w:styleId="NoList3">
    <w:name w:val="No List3"/>
    <w:next w:val="NoList"/>
    <w:uiPriority w:val="99"/>
    <w:semiHidden/>
    <w:unhideWhenUsed/>
    <w:rsid w:val="009947F1"/>
  </w:style>
  <w:style w:type="character" w:customStyle="1" w:styleId="Heading8Char">
    <w:name w:val="Heading 8 Char"/>
    <w:basedOn w:val="DefaultParagraphFont"/>
    <w:link w:val="Heading8"/>
    <w:uiPriority w:val="9"/>
    <w:semiHidden/>
    <w:rsid w:val="00A2153B"/>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20622">
      <w:bodyDiv w:val="1"/>
      <w:marLeft w:val="0"/>
      <w:marRight w:val="0"/>
      <w:marTop w:val="0"/>
      <w:marBottom w:val="0"/>
      <w:divBdr>
        <w:top w:val="none" w:sz="0" w:space="0" w:color="auto"/>
        <w:left w:val="none" w:sz="0" w:space="0" w:color="auto"/>
        <w:bottom w:val="none" w:sz="0" w:space="0" w:color="auto"/>
        <w:right w:val="none" w:sz="0" w:space="0" w:color="auto"/>
      </w:divBdr>
    </w:div>
    <w:div w:id="154567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lidija.rube@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15</Pages>
  <Words>27263</Words>
  <Characters>15541</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18</cp:revision>
  <cp:lastPrinted>2016-01-14T09:02:00Z</cp:lastPrinted>
  <dcterms:created xsi:type="dcterms:W3CDTF">2016-01-27T11:33:00Z</dcterms:created>
  <dcterms:modified xsi:type="dcterms:W3CDTF">2016-02-01T13:22:00Z</dcterms:modified>
</cp:coreProperties>
</file>